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F90" w:rsidRDefault="00283F90" w:rsidP="00235CC4">
      <w:pPr>
        <w:shd w:val="clear" w:color="auto" w:fill="BFBFBF" w:themeFill="background1" w:themeFillShade="BF"/>
        <w:rPr>
          <w:b/>
          <w:sz w:val="32"/>
          <w:szCs w:val="32"/>
          <w:lang w:val="en-US"/>
        </w:rPr>
      </w:pPr>
      <w:bookmarkStart w:id="0" w:name="_GoBack"/>
      <w:bookmarkEnd w:id="0"/>
      <w:r>
        <w:rPr>
          <w:b/>
          <w:sz w:val="32"/>
          <w:szCs w:val="32"/>
          <w:lang w:val="en-US"/>
        </w:rPr>
        <w:t>Overview of Time Series Report Writing</w:t>
      </w:r>
    </w:p>
    <w:p w:rsidR="009F11E2" w:rsidRPr="00235CC4" w:rsidRDefault="00235CC4" w:rsidP="009F11E2">
      <w:pPr>
        <w:spacing w:after="0"/>
        <w:rPr>
          <w:b/>
          <w:i/>
          <w:sz w:val="20"/>
          <w:szCs w:val="20"/>
        </w:rPr>
      </w:pPr>
      <w:r w:rsidRPr="00235CC4">
        <w:rPr>
          <w:noProof/>
          <w:sz w:val="20"/>
          <w:szCs w:val="20"/>
          <w:lang w:eastAsia="en-NZ"/>
        </w:rPr>
        <w:drawing>
          <wp:anchor distT="0" distB="0" distL="114300" distR="114300" simplePos="0" relativeHeight="251663360" behindDoc="1" locked="0" layoutInCell="1" allowOverlap="1" wp14:anchorId="69485761" wp14:editId="174D154F">
            <wp:simplePos x="0" y="0"/>
            <wp:positionH relativeFrom="column">
              <wp:posOffset>4879975</wp:posOffset>
            </wp:positionH>
            <wp:positionV relativeFrom="paragraph">
              <wp:posOffset>76200</wp:posOffset>
            </wp:positionV>
            <wp:extent cx="1811655" cy="1280160"/>
            <wp:effectExtent l="0" t="0" r="0" b="0"/>
            <wp:wrapTight wrapText="bothSides">
              <wp:wrapPolygon edited="0">
                <wp:start x="0" y="0"/>
                <wp:lineTo x="0" y="21214"/>
                <wp:lineTo x="21350" y="21214"/>
                <wp:lineTo x="21350" y="0"/>
                <wp:lineTo x="0" y="0"/>
              </wp:wrapPolygon>
            </wp:wrapTight>
            <wp:docPr id="4" name="Picture 4" descr="http://tasyear72012.wikispaces.com/file/view/data-detective-poster.png/298491522/data-detective-po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syear72012.wikispaces.com/file/view/data-detective-poster.png/298491522/data-detective-poste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1655"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9F11E2" w:rsidRPr="00235CC4">
        <w:rPr>
          <w:b/>
          <w:i/>
          <w:sz w:val="20"/>
          <w:szCs w:val="20"/>
        </w:rPr>
        <w:t xml:space="preserve">Key components of </w:t>
      </w:r>
      <w:r w:rsidR="00732766">
        <w:rPr>
          <w:b/>
          <w:i/>
          <w:sz w:val="20"/>
          <w:szCs w:val="20"/>
        </w:rPr>
        <w:t xml:space="preserve">the </w:t>
      </w:r>
      <w:r w:rsidR="009F11E2" w:rsidRPr="00235CC4">
        <w:rPr>
          <w:b/>
          <w:i/>
          <w:sz w:val="20"/>
          <w:szCs w:val="20"/>
        </w:rPr>
        <w:t>statistical enquiry cycle for investigating time series data:</w:t>
      </w:r>
    </w:p>
    <w:p w:rsidR="009F11E2" w:rsidRPr="00235CC4" w:rsidRDefault="009F11E2" w:rsidP="00431986">
      <w:pPr>
        <w:pStyle w:val="ListParagraph"/>
        <w:numPr>
          <w:ilvl w:val="0"/>
          <w:numId w:val="22"/>
        </w:numPr>
        <w:spacing w:line="240" w:lineRule="auto"/>
        <w:rPr>
          <w:sz w:val="20"/>
          <w:szCs w:val="20"/>
        </w:rPr>
      </w:pPr>
      <w:r w:rsidRPr="00235CC4">
        <w:rPr>
          <w:sz w:val="20"/>
          <w:szCs w:val="20"/>
        </w:rPr>
        <w:t xml:space="preserve">using existing data sets </w:t>
      </w:r>
    </w:p>
    <w:p w:rsidR="009F11E2" w:rsidRPr="00235CC4" w:rsidRDefault="009F11E2" w:rsidP="00431986">
      <w:pPr>
        <w:pStyle w:val="ListParagraph"/>
        <w:numPr>
          <w:ilvl w:val="0"/>
          <w:numId w:val="22"/>
        </w:numPr>
        <w:spacing w:line="240" w:lineRule="auto"/>
        <w:rPr>
          <w:sz w:val="20"/>
          <w:szCs w:val="20"/>
        </w:rPr>
      </w:pPr>
      <w:r w:rsidRPr="00235CC4">
        <w:rPr>
          <w:sz w:val="20"/>
          <w:szCs w:val="20"/>
        </w:rPr>
        <w:t xml:space="preserve">selecting a variable to investigate </w:t>
      </w:r>
    </w:p>
    <w:p w:rsidR="009F11E2" w:rsidRPr="00235CC4" w:rsidRDefault="009F11E2" w:rsidP="00431986">
      <w:pPr>
        <w:pStyle w:val="ListParagraph"/>
        <w:numPr>
          <w:ilvl w:val="0"/>
          <w:numId w:val="22"/>
        </w:numPr>
        <w:spacing w:line="240" w:lineRule="auto"/>
        <w:rPr>
          <w:sz w:val="20"/>
          <w:szCs w:val="20"/>
        </w:rPr>
      </w:pPr>
      <w:r w:rsidRPr="00235CC4">
        <w:rPr>
          <w:sz w:val="20"/>
          <w:szCs w:val="20"/>
        </w:rPr>
        <w:t xml:space="preserve">selecting and using appropriate display(s) </w:t>
      </w:r>
    </w:p>
    <w:p w:rsidR="009F11E2" w:rsidRPr="00235CC4" w:rsidRDefault="009F11E2" w:rsidP="00431986">
      <w:pPr>
        <w:pStyle w:val="ListParagraph"/>
        <w:numPr>
          <w:ilvl w:val="0"/>
          <w:numId w:val="22"/>
        </w:numPr>
        <w:spacing w:line="240" w:lineRule="auto"/>
        <w:rPr>
          <w:sz w:val="20"/>
          <w:szCs w:val="20"/>
        </w:rPr>
      </w:pPr>
      <w:r w:rsidRPr="00235CC4">
        <w:rPr>
          <w:sz w:val="20"/>
          <w:szCs w:val="20"/>
        </w:rPr>
        <w:t xml:space="preserve">identifying features in the data and relating this to the context </w:t>
      </w:r>
    </w:p>
    <w:p w:rsidR="009F11E2" w:rsidRPr="00235CC4" w:rsidRDefault="009F11E2" w:rsidP="00431986">
      <w:pPr>
        <w:pStyle w:val="ListParagraph"/>
        <w:numPr>
          <w:ilvl w:val="0"/>
          <w:numId w:val="22"/>
        </w:numPr>
        <w:spacing w:line="240" w:lineRule="auto"/>
        <w:rPr>
          <w:sz w:val="20"/>
          <w:szCs w:val="20"/>
        </w:rPr>
      </w:pPr>
      <w:r w:rsidRPr="00235CC4">
        <w:rPr>
          <w:sz w:val="20"/>
          <w:szCs w:val="20"/>
        </w:rPr>
        <w:t>finding an appropriate model</w:t>
      </w:r>
    </w:p>
    <w:p w:rsidR="009F11E2" w:rsidRPr="00235CC4" w:rsidRDefault="009F11E2" w:rsidP="00431986">
      <w:pPr>
        <w:pStyle w:val="ListParagraph"/>
        <w:numPr>
          <w:ilvl w:val="0"/>
          <w:numId w:val="22"/>
        </w:numPr>
        <w:spacing w:line="240" w:lineRule="auto"/>
        <w:rPr>
          <w:sz w:val="20"/>
          <w:szCs w:val="20"/>
        </w:rPr>
      </w:pPr>
      <w:r w:rsidRPr="00235CC4">
        <w:rPr>
          <w:sz w:val="20"/>
          <w:szCs w:val="20"/>
        </w:rPr>
        <w:t xml:space="preserve">using the model to make a forecast </w:t>
      </w:r>
    </w:p>
    <w:p w:rsidR="009F11E2" w:rsidRPr="00235CC4" w:rsidRDefault="009F11E2" w:rsidP="00431986">
      <w:pPr>
        <w:pStyle w:val="ListParagraph"/>
        <w:numPr>
          <w:ilvl w:val="0"/>
          <w:numId w:val="22"/>
        </w:numPr>
        <w:spacing w:line="240" w:lineRule="auto"/>
        <w:rPr>
          <w:sz w:val="20"/>
          <w:szCs w:val="20"/>
        </w:rPr>
      </w:pPr>
      <w:r w:rsidRPr="00235CC4">
        <w:rPr>
          <w:sz w:val="20"/>
          <w:szCs w:val="20"/>
        </w:rPr>
        <w:t xml:space="preserve">communicating findings in a conclusion </w:t>
      </w:r>
    </w:p>
    <w:p w:rsidR="009F11E2" w:rsidRPr="00235CC4" w:rsidRDefault="009F11E2" w:rsidP="009F11E2">
      <w:pPr>
        <w:spacing w:after="0"/>
        <w:rPr>
          <w:sz w:val="20"/>
          <w:szCs w:val="20"/>
        </w:rPr>
      </w:pPr>
      <w:r w:rsidRPr="00235CC4">
        <w:rPr>
          <w:b/>
          <w:i/>
          <w:sz w:val="20"/>
          <w:szCs w:val="20"/>
        </w:rPr>
        <w:t>Aiming for Excellence</w:t>
      </w:r>
    </w:p>
    <w:tbl>
      <w:tblPr>
        <w:tblStyle w:val="TableGrid"/>
        <w:tblW w:w="0" w:type="auto"/>
        <w:tblLook w:val="04A0" w:firstRow="1" w:lastRow="0" w:firstColumn="1" w:lastColumn="0" w:noHBand="0" w:noVBand="1"/>
      </w:tblPr>
      <w:tblGrid>
        <w:gridCol w:w="2660"/>
        <w:gridCol w:w="3544"/>
        <w:gridCol w:w="4478"/>
      </w:tblGrid>
      <w:tr w:rsidR="009F11E2" w:rsidRPr="00235CC4" w:rsidTr="009F11E2">
        <w:tc>
          <w:tcPr>
            <w:tcW w:w="2660" w:type="dxa"/>
            <w:vAlign w:val="center"/>
          </w:tcPr>
          <w:p w:rsidR="009F11E2" w:rsidRPr="00235CC4" w:rsidRDefault="009F11E2" w:rsidP="00D14331">
            <w:pPr>
              <w:jc w:val="center"/>
              <w:rPr>
                <w:b/>
                <w:sz w:val="20"/>
                <w:szCs w:val="20"/>
              </w:rPr>
            </w:pPr>
            <w:r w:rsidRPr="00235CC4">
              <w:rPr>
                <w:b/>
                <w:sz w:val="20"/>
                <w:szCs w:val="20"/>
              </w:rPr>
              <w:t>Achievement</w:t>
            </w:r>
          </w:p>
        </w:tc>
        <w:tc>
          <w:tcPr>
            <w:tcW w:w="3544" w:type="dxa"/>
            <w:vAlign w:val="center"/>
          </w:tcPr>
          <w:p w:rsidR="009F11E2" w:rsidRPr="00235CC4" w:rsidRDefault="009F11E2" w:rsidP="00D14331">
            <w:pPr>
              <w:jc w:val="center"/>
              <w:rPr>
                <w:b/>
                <w:sz w:val="20"/>
                <w:szCs w:val="20"/>
              </w:rPr>
            </w:pPr>
            <w:r w:rsidRPr="00235CC4">
              <w:rPr>
                <w:b/>
                <w:sz w:val="20"/>
                <w:szCs w:val="20"/>
              </w:rPr>
              <w:t>Merit</w:t>
            </w:r>
          </w:p>
        </w:tc>
        <w:tc>
          <w:tcPr>
            <w:tcW w:w="4478" w:type="dxa"/>
            <w:vAlign w:val="center"/>
          </w:tcPr>
          <w:p w:rsidR="009F11E2" w:rsidRPr="00235CC4" w:rsidRDefault="009F11E2" w:rsidP="00D14331">
            <w:pPr>
              <w:jc w:val="center"/>
              <w:rPr>
                <w:b/>
                <w:sz w:val="20"/>
                <w:szCs w:val="20"/>
              </w:rPr>
            </w:pPr>
            <w:r w:rsidRPr="00235CC4">
              <w:rPr>
                <w:b/>
                <w:sz w:val="20"/>
                <w:szCs w:val="20"/>
              </w:rPr>
              <w:t>Excellence</w:t>
            </w:r>
          </w:p>
        </w:tc>
      </w:tr>
      <w:tr w:rsidR="009F11E2" w:rsidRPr="00235CC4" w:rsidTr="009F11E2">
        <w:trPr>
          <w:trHeight w:val="1811"/>
        </w:trPr>
        <w:tc>
          <w:tcPr>
            <w:tcW w:w="2660" w:type="dxa"/>
            <w:vAlign w:val="center"/>
          </w:tcPr>
          <w:p w:rsidR="009F11E2" w:rsidRPr="00235CC4" w:rsidRDefault="00732766" w:rsidP="00D14331">
            <w:pPr>
              <w:jc w:val="center"/>
              <w:rPr>
                <w:sz w:val="20"/>
                <w:szCs w:val="20"/>
              </w:rPr>
            </w:pPr>
            <w:r w:rsidRPr="00235CC4">
              <w:rPr>
                <w:noProof/>
                <w:sz w:val="20"/>
                <w:szCs w:val="20"/>
                <w:lang w:eastAsia="en-NZ"/>
              </w:rPr>
              <w:drawing>
                <wp:anchor distT="0" distB="0" distL="114300" distR="114300" simplePos="0" relativeHeight="251660288" behindDoc="1" locked="0" layoutInCell="1" allowOverlap="1" wp14:anchorId="13F22F3F" wp14:editId="4D0B3231">
                  <wp:simplePos x="0" y="0"/>
                  <wp:positionH relativeFrom="column">
                    <wp:posOffset>280035</wp:posOffset>
                  </wp:positionH>
                  <wp:positionV relativeFrom="paragraph">
                    <wp:posOffset>11430</wp:posOffset>
                  </wp:positionV>
                  <wp:extent cx="946150" cy="779780"/>
                  <wp:effectExtent l="0" t="0" r="0" b="1270"/>
                  <wp:wrapNone/>
                  <wp:docPr id="1" name="Picture 1" descr="http://www.pamhook.com/plug-ins/soloSymbolgen/soloImage.php?color=a90a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mhook.com/plug-ins/soloSymbolgen/soloImage.php?color=a90a34"/>
                          <pic:cNvPicPr>
                            <a:picLocks noChangeAspect="1" noChangeArrowheads="1"/>
                          </pic:cNvPicPr>
                        </pic:nvPicPr>
                        <pic:blipFill rotWithShape="1">
                          <a:blip r:embed="rId8">
                            <a:lum bright="70000" contrast="-70000"/>
                            <a:extLst>
                              <a:ext uri="{28A0092B-C50C-407E-A947-70E740481C1C}">
                                <a14:useLocalDpi xmlns:a14="http://schemas.microsoft.com/office/drawing/2010/main" val="0"/>
                              </a:ext>
                            </a:extLst>
                          </a:blip>
                          <a:srcRect l="26622" t="32938" r="53020" b="22145"/>
                          <a:stretch/>
                        </pic:blipFill>
                        <pic:spPr bwMode="auto">
                          <a:xfrm>
                            <a:off x="0" y="0"/>
                            <a:ext cx="946150" cy="779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11E2" w:rsidRPr="00235CC4">
              <w:rPr>
                <w:sz w:val="20"/>
                <w:szCs w:val="20"/>
              </w:rPr>
              <w:t>Investigate time series data involves showing evidence of using each component of the statistical enquiry cycle.</w:t>
            </w:r>
          </w:p>
          <w:p w:rsidR="009F11E2" w:rsidRPr="00235CC4" w:rsidRDefault="009F11E2" w:rsidP="00D14331">
            <w:pPr>
              <w:jc w:val="center"/>
              <w:rPr>
                <w:sz w:val="20"/>
                <w:szCs w:val="20"/>
              </w:rPr>
            </w:pPr>
          </w:p>
        </w:tc>
        <w:tc>
          <w:tcPr>
            <w:tcW w:w="3544" w:type="dxa"/>
            <w:vAlign w:val="center"/>
          </w:tcPr>
          <w:p w:rsidR="009F11E2" w:rsidRPr="00235CC4" w:rsidRDefault="009F11E2" w:rsidP="009F11E2">
            <w:pPr>
              <w:jc w:val="center"/>
              <w:rPr>
                <w:sz w:val="20"/>
                <w:szCs w:val="20"/>
              </w:rPr>
            </w:pPr>
            <w:r w:rsidRPr="00235CC4">
              <w:rPr>
                <w:noProof/>
                <w:sz w:val="20"/>
                <w:szCs w:val="20"/>
                <w:lang w:eastAsia="en-NZ"/>
              </w:rPr>
              <w:drawing>
                <wp:anchor distT="0" distB="0" distL="114300" distR="114300" simplePos="0" relativeHeight="251661312" behindDoc="1" locked="0" layoutInCell="1" allowOverlap="1" wp14:anchorId="5FA5B8BA" wp14:editId="73AC8F9C">
                  <wp:simplePos x="0" y="0"/>
                  <wp:positionH relativeFrom="column">
                    <wp:posOffset>551180</wp:posOffset>
                  </wp:positionH>
                  <wp:positionV relativeFrom="paragraph">
                    <wp:posOffset>-5080</wp:posOffset>
                  </wp:positionV>
                  <wp:extent cx="775970" cy="1115695"/>
                  <wp:effectExtent l="0" t="0" r="5080" b="8255"/>
                  <wp:wrapNone/>
                  <wp:docPr id="2" name="Picture 2" descr="http://www.pamhook.com/plug-ins/soloSymbolgen/soloImage.php?color=a90a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mhook.com/plug-ins/soloSymbolgen/soloImage.php?color=a90a34"/>
                          <pic:cNvPicPr>
                            <a:picLocks noChangeAspect="1" noChangeArrowheads="1"/>
                          </pic:cNvPicPr>
                        </pic:nvPicPr>
                        <pic:blipFill rotWithShape="1">
                          <a:blip r:embed="rId8">
                            <a:lum bright="70000" contrast="-70000"/>
                            <a:extLst>
                              <a:ext uri="{28A0092B-C50C-407E-A947-70E740481C1C}">
                                <a14:useLocalDpi xmlns:a14="http://schemas.microsoft.com/office/drawing/2010/main" val="0"/>
                              </a:ext>
                            </a:extLst>
                          </a:blip>
                          <a:srcRect l="47651" t="17368" r="32886" b="7771"/>
                          <a:stretch/>
                        </pic:blipFill>
                        <pic:spPr bwMode="auto">
                          <a:xfrm>
                            <a:off x="0" y="0"/>
                            <a:ext cx="775970" cy="1115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5CC4">
              <w:rPr>
                <w:sz w:val="20"/>
                <w:szCs w:val="20"/>
              </w:rPr>
              <w:t xml:space="preserve">Investigate time series data, </w:t>
            </w:r>
            <w:r w:rsidRPr="00235CC4">
              <w:rPr>
                <w:i/>
                <w:sz w:val="20"/>
                <w:szCs w:val="20"/>
              </w:rPr>
              <w:t xml:space="preserve">with justification </w:t>
            </w:r>
            <w:r w:rsidRPr="00235CC4">
              <w:rPr>
                <w:sz w:val="20"/>
                <w:szCs w:val="20"/>
              </w:rPr>
              <w:t>involves linking components of the statistical enquiry cycle to the context, and referring to evidence such as statistics, data values, trends, or features of visual displays in support of statements made.</w:t>
            </w:r>
            <w:r w:rsidRPr="00235CC4">
              <w:rPr>
                <w:noProof/>
                <w:sz w:val="20"/>
                <w:szCs w:val="20"/>
                <w:lang w:eastAsia="en-NZ"/>
              </w:rPr>
              <w:t xml:space="preserve"> </w:t>
            </w:r>
          </w:p>
        </w:tc>
        <w:tc>
          <w:tcPr>
            <w:tcW w:w="4478" w:type="dxa"/>
            <w:vAlign w:val="center"/>
          </w:tcPr>
          <w:p w:rsidR="009F11E2" w:rsidRPr="00235CC4" w:rsidRDefault="009F11E2" w:rsidP="00D14331">
            <w:pPr>
              <w:jc w:val="center"/>
              <w:rPr>
                <w:b/>
                <w:sz w:val="20"/>
                <w:szCs w:val="20"/>
                <w:lang w:val="en-US"/>
              </w:rPr>
            </w:pPr>
            <w:r w:rsidRPr="00235CC4">
              <w:rPr>
                <w:noProof/>
                <w:sz w:val="20"/>
                <w:szCs w:val="20"/>
                <w:lang w:eastAsia="en-NZ"/>
              </w:rPr>
              <w:drawing>
                <wp:anchor distT="0" distB="0" distL="114300" distR="114300" simplePos="0" relativeHeight="251662336" behindDoc="1" locked="0" layoutInCell="1" allowOverlap="1" wp14:anchorId="3E0E3DEC" wp14:editId="436A4FF0">
                  <wp:simplePos x="0" y="0"/>
                  <wp:positionH relativeFrom="column">
                    <wp:posOffset>869950</wp:posOffset>
                  </wp:positionH>
                  <wp:positionV relativeFrom="paragraph">
                    <wp:posOffset>58420</wp:posOffset>
                  </wp:positionV>
                  <wp:extent cx="861060" cy="989965"/>
                  <wp:effectExtent l="0" t="0" r="0" b="635"/>
                  <wp:wrapNone/>
                  <wp:docPr id="3" name="Picture 3" descr="http://www.pamhook.com/plug-ins/soloSymbolgen/soloImage.php?color=a90a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mhook.com/plug-ins/soloSymbolgen/soloImage.php?color=a90a34"/>
                          <pic:cNvPicPr>
                            <a:picLocks noChangeAspect="1" noChangeArrowheads="1"/>
                          </pic:cNvPicPr>
                        </pic:nvPicPr>
                        <pic:blipFill rotWithShape="1">
                          <a:blip r:embed="rId8">
                            <a:lum bright="70000" contrast="-70000"/>
                            <a:extLst>
                              <a:ext uri="{28A0092B-C50C-407E-A947-70E740481C1C}">
                                <a14:useLocalDpi xmlns:a14="http://schemas.microsoft.com/office/drawing/2010/main" val="0"/>
                              </a:ext>
                            </a:extLst>
                          </a:blip>
                          <a:srcRect l="70022" b="7771"/>
                          <a:stretch/>
                        </pic:blipFill>
                        <pic:spPr bwMode="auto">
                          <a:xfrm>
                            <a:off x="0" y="0"/>
                            <a:ext cx="861060" cy="989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5CC4">
              <w:rPr>
                <w:sz w:val="20"/>
                <w:szCs w:val="20"/>
              </w:rPr>
              <w:t xml:space="preserve">Investigate time series data, </w:t>
            </w:r>
            <w:r w:rsidRPr="00235CC4">
              <w:rPr>
                <w:i/>
                <w:sz w:val="20"/>
                <w:szCs w:val="20"/>
              </w:rPr>
              <w:t xml:space="preserve">with statistical insight </w:t>
            </w:r>
            <w:r w:rsidRPr="00235CC4">
              <w:rPr>
                <w:sz w:val="20"/>
                <w:szCs w:val="20"/>
              </w:rPr>
              <w:t>involves integrating statistical and contextual knowledge throughout the statistical enquiry cycle, and may include reflecting about the process; considering other relevant variables; evaluating the adequacy of any models; or showing a deeper understanding of models.</w:t>
            </w:r>
            <w:r w:rsidRPr="00235CC4">
              <w:rPr>
                <w:noProof/>
                <w:sz w:val="20"/>
                <w:szCs w:val="20"/>
                <w:lang w:eastAsia="en-NZ"/>
              </w:rPr>
              <w:t xml:space="preserve"> </w:t>
            </w:r>
          </w:p>
        </w:tc>
      </w:tr>
    </w:tbl>
    <w:p w:rsidR="009F11E2" w:rsidRPr="00235CC4" w:rsidRDefault="009F11E2" w:rsidP="009F11E2">
      <w:pPr>
        <w:tabs>
          <w:tab w:val="left" w:pos="6614"/>
        </w:tabs>
        <w:spacing w:after="0"/>
        <w:rPr>
          <w:b/>
          <w:sz w:val="20"/>
          <w:szCs w:val="20"/>
          <w:lang w:val="en-US"/>
        </w:rPr>
      </w:pPr>
      <w:r w:rsidRPr="00235CC4">
        <w:rPr>
          <w:b/>
          <w:sz w:val="20"/>
          <w:szCs w:val="20"/>
          <w:lang w:val="en-US"/>
        </w:rPr>
        <w:tab/>
      </w:r>
    </w:p>
    <w:tbl>
      <w:tblPr>
        <w:tblStyle w:val="TableGrid"/>
        <w:tblW w:w="0" w:type="auto"/>
        <w:tblLook w:val="04A0" w:firstRow="1" w:lastRow="0" w:firstColumn="1" w:lastColumn="0" w:noHBand="0" w:noVBand="1"/>
      </w:tblPr>
      <w:tblGrid>
        <w:gridCol w:w="8436"/>
        <w:gridCol w:w="748"/>
        <w:gridCol w:w="749"/>
        <w:gridCol w:w="749"/>
      </w:tblGrid>
      <w:tr w:rsidR="00283F90" w:rsidRPr="00235CC4" w:rsidTr="00685BA3">
        <w:trPr>
          <w:trHeight w:val="333"/>
        </w:trPr>
        <w:tc>
          <w:tcPr>
            <w:tcW w:w="8436" w:type="dxa"/>
            <w:shd w:val="clear" w:color="auto" w:fill="BFBFBF" w:themeFill="background1" w:themeFillShade="BF"/>
            <w:vAlign w:val="center"/>
          </w:tcPr>
          <w:p w:rsidR="00283F90" w:rsidRPr="00235CC4" w:rsidRDefault="00283F90" w:rsidP="00672043">
            <w:pPr>
              <w:rPr>
                <w:sz w:val="20"/>
                <w:szCs w:val="20"/>
                <w:lang w:val="en-US"/>
              </w:rPr>
            </w:pPr>
            <w:r w:rsidRPr="00235CC4">
              <w:rPr>
                <w:b/>
                <w:sz w:val="20"/>
                <w:szCs w:val="20"/>
                <w:lang w:val="en-US"/>
              </w:rPr>
              <w:t>Time Series</w:t>
            </w:r>
          </w:p>
        </w:tc>
        <w:tc>
          <w:tcPr>
            <w:tcW w:w="748" w:type="dxa"/>
            <w:shd w:val="clear" w:color="auto" w:fill="BFBFBF" w:themeFill="background1" w:themeFillShade="BF"/>
            <w:vAlign w:val="center"/>
          </w:tcPr>
          <w:p w:rsidR="00283F90" w:rsidRPr="00235CC4" w:rsidRDefault="00283F90" w:rsidP="00431986">
            <w:pPr>
              <w:jc w:val="center"/>
              <w:rPr>
                <w:sz w:val="20"/>
                <w:szCs w:val="20"/>
                <w:lang w:val="en-US"/>
              </w:rPr>
            </w:pPr>
            <w:r w:rsidRPr="00235CC4">
              <w:rPr>
                <w:sz w:val="20"/>
                <w:szCs w:val="20"/>
                <w:lang w:val="en-US"/>
              </w:rPr>
              <w:sym w:font="Wingdings" w:char="F04C"/>
            </w:r>
          </w:p>
        </w:tc>
        <w:tc>
          <w:tcPr>
            <w:tcW w:w="749" w:type="dxa"/>
            <w:shd w:val="clear" w:color="auto" w:fill="BFBFBF" w:themeFill="background1" w:themeFillShade="BF"/>
            <w:vAlign w:val="center"/>
          </w:tcPr>
          <w:p w:rsidR="00283F90" w:rsidRPr="00235CC4" w:rsidRDefault="00283F90" w:rsidP="00431986">
            <w:pPr>
              <w:jc w:val="center"/>
              <w:rPr>
                <w:sz w:val="20"/>
                <w:szCs w:val="20"/>
                <w:lang w:val="en-US"/>
              </w:rPr>
            </w:pPr>
            <w:r w:rsidRPr="00235CC4">
              <w:rPr>
                <w:sz w:val="20"/>
                <w:szCs w:val="20"/>
                <w:lang w:val="en-US"/>
              </w:rPr>
              <w:sym w:font="Wingdings" w:char="F04B"/>
            </w:r>
          </w:p>
        </w:tc>
        <w:tc>
          <w:tcPr>
            <w:tcW w:w="749" w:type="dxa"/>
            <w:shd w:val="clear" w:color="auto" w:fill="BFBFBF" w:themeFill="background1" w:themeFillShade="BF"/>
            <w:vAlign w:val="center"/>
          </w:tcPr>
          <w:p w:rsidR="00283F90" w:rsidRPr="00235CC4" w:rsidRDefault="00283F90" w:rsidP="00431986">
            <w:pPr>
              <w:jc w:val="center"/>
              <w:rPr>
                <w:sz w:val="20"/>
                <w:szCs w:val="20"/>
                <w:lang w:val="en-US"/>
              </w:rPr>
            </w:pPr>
            <w:r w:rsidRPr="00235CC4">
              <w:rPr>
                <w:sz w:val="20"/>
                <w:szCs w:val="20"/>
                <w:lang w:val="en-US"/>
              </w:rPr>
              <w:sym w:font="Wingdings" w:char="F04A"/>
            </w:r>
          </w:p>
        </w:tc>
      </w:tr>
      <w:tr w:rsidR="00283F90" w:rsidRPr="00235CC4" w:rsidTr="00685BA3">
        <w:tc>
          <w:tcPr>
            <w:tcW w:w="8436" w:type="dxa"/>
            <w:shd w:val="clear" w:color="auto" w:fill="auto"/>
          </w:tcPr>
          <w:p w:rsidR="00283F90" w:rsidRPr="00235CC4" w:rsidRDefault="00283F90" w:rsidP="00283F90">
            <w:pPr>
              <w:pStyle w:val="ListParagraph"/>
              <w:numPr>
                <w:ilvl w:val="0"/>
                <w:numId w:val="3"/>
              </w:numPr>
              <w:rPr>
                <w:sz w:val="20"/>
                <w:szCs w:val="20"/>
                <w:lang w:val="en-US"/>
              </w:rPr>
            </w:pPr>
            <w:r w:rsidRPr="00235CC4">
              <w:rPr>
                <w:sz w:val="20"/>
                <w:szCs w:val="20"/>
                <w:lang w:val="en-US"/>
              </w:rPr>
              <w:t xml:space="preserve">Time series is essentially an investigation into ‘what has already happened and what then is likely to happen’ with consideration of how valid it all is. </w:t>
            </w:r>
          </w:p>
        </w:tc>
        <w:tc>
          <w:tcPr>
            <w:tcW w:w="748" w:type="dxa"/>
          </w:tcPr>
          <w:p w:rsidR="00283F90" w:rsidRPr="00235CC4" w:rsidRDefault="00283F90" w:rsidP="00283F90">
            <w:pPr>
              <w:rPr>
                <w:sz w:val="20"/>
                <w:szCs w:val="20"/>
                <w:lang w:val="en-US"/>
              </w:rPr>
            </w:pPr>
          </w:p>
        </w:tc>
        <w:tc>
          <w:tcPr>
            <w:tcW w:w="749" w:type="dxa"/>
          </w:tcPr>
          <w:p w:rsidR="00283F90" w:rsidRPr="00235CC4" w:rsidRDefault="00283F90" w:rsidP="00283F90">
            <w:pPr>
              <w:rPr>
                <w:sz w:val="20"/>
                <w:szCs w:val="20"/>
                <w:lang w:val="en-US"/>
              </w:rPr>
            </w:pPr>
          </w:p>
        </w:tc>
        <w:tc>
          <w:tcPr>
            <w:tcW w:w="749" w:type="dxa"/>
          </w:tcPr>
          <w:p w:rsidR="00283F90" w:rsidRPr="00235CC4" w:rsidRDefault="00283F90" w:rsidP="00283F90">
            <w:pPr>
              <w:rPr>
                <w:sz w:val="20"/>
                <w:szCs w:val="20"/>
                <w:lang w:val="en-US"/>
              </w:rPr>
            </w:pPr>
          </w:p>
        </w:tc>
      </w:tr>
      <w:tr w:rsidR="00283F90" w:rsidRPr="00235CC4" w:rsidTr="00685BA3">
        <w:tc>
          <w:tcPr>
            <w:tcW w:w="8436" w:type="dxa"/>
            <w:shd w:val="clear" w:color="auto" w:fill="auto"/>
          </w:tcPr>
          <w:p w:rsidR="00283F90" w:rsidRPr="00235CC4" w:rsidRDefault="00283F90" w:rsidP="00732766">
            <w:pPr>
              <w:pStyle w:val="ListParagraph"/>
              <w:numPr>
                <w:ilvl w:val="0"/>
                <w:numId w:val="3"/>
              </w:numPr>
              <w:rPr>
                <w:sz w:val="20"/>
                <w:szCs w:val="20"/>
                <w:lang w:val="en-US"/>
              </w:rPr>
            </w:pPr>
            <w:r w:rsidRPr="00235CC4">
              <w:rPr>
                <w:sz w:val="20"/>
                <w:szCs w:val="20"/>
                <w:lang w:val="en-US"/>
              </w:rPr>
              <w:t xml:space="preserve">In this assessment you will be given some raw data that you will be required to </w:t>
            </w:r>
            <w:proofErr w:type="spellStart"/>
            <w:r w:rsidRPr="00235CC4">
              <w:rPr>
                <w:sz w:val="20"/>
                <w:szCs w:val="20"/>
                <w:lang w:val="en-US"/>
              </w:rPr>
              <w:t>analyse</w:t>
            </w:r>
            <w:proofErr w:type="spellEnd"/>
            <w:r w:rsidRPr="00235CC4">
              <w:rPr>
                <w:sz w:val="20"/>
                <w:szCs w:val="20"/>
                <w:lang w:val="en-US"/>
              </w:rPr>
              <w:t xml:space="preserve"> by drawing g</w:t>
            </w:r>
            <w:r w:rsidR="00732766">
              <w:rPr>
                <w:sz w:val="20"/>
                <w:szCs w:val="20"/>
                <w:lang w:val="en-US"/>
              </w:rPr>
              <w:t xml:space="preserve">raphs (using </w:t>
            </w:r>
            <w:proofErr w:type="spellStart"/>
            <w:r w:rsidR="00732766">
              <w:rPr>
                <w:sz w:val="20"/>
                <w:szCs w:val="20"/>
                <w:lang w:val="en-US"/>
              </w:rPr>
              <w:t>iNZight</w:t>
            </w:r>
            <w:proofErr w:type="spellEnd"/>
            <w:r w:rsidRPr="00235CC4">
              <w:rPr>
                <w:sz w:val="20"/>
                <w:szCs w:val="20"/>
                <w:lang w:val="en-US"/>
              </w:rPr>
              <w:t>) and writing a report.</w:t>
            </w:r>
          </w:p>
        </w:tc>
        <w:tc>
          <w:tcPr>
            <w:tcW w:w="748" w:type="dxa"/>
          </w:tcPr>
          <w:p w:rsidR="00283F90" w:rsidRPr="00235CC4" w:rsidRDefault="00283F90" w:rsidP="00283F90">
            <w:pPr>
              <w:rPr>
                <w:sz w:val="20"/>
                <w:szCs w:val="20"/>
                <w:lang w:val="en-US"/>
              </w:rPr>
            </w:pPr>
          </w:p>
        </w:tc>
        <w:tc>
          <w:tcPr>
            <w:tcW w:w="749" w:type="dxa"/>
          </w:tcPr>
          <w:p w:rsidR="00283F90" w:rsidRPr="00235CC4" w:rsidRDefault="00283F90" w:rsidP="00283F90">
            <w:pPr>
              <w:rPr>
                <w:sz w:val="20"/>
                <w:szCs w:val="20"/>
                <w:lang w:val="en-US"/>
              </w:rPr>
            </w:pPr>
          </w:p>
        </w:tc>
        <w:tc>
          <w:tcPr>
            <w:tcW w:w="749" w:type="dxa"/>
          </w:tcPr>
          <w:p w:rsidR="00283F90" w:rsidRPr="00235CC4" w:rsidRDefault="00283F90" w:rsidP="00283F90">
            <w:pPr>
              <w:rPr>
                <w:sz w:val="20"/>
                <w:szCs w:val="20"/>
                <w:lang w:val="en-US"/>
              </w:rPr>
            </w:pPr>
          </w:p>
        </w:tc>
      </w:tr>
    </w:tbl>
    <w:p w:rsidR="00996A5B" w:rsidRPr="00235CC4" w:rsidRDefault="00996A5B" w:rsidP="00283F90">
      <w:pPr>
        <w:spacing w:after="0"/>
        <w:rPr>
          <w:b/>
          <w:sz w:val="20"/>
          <w:szCs w:val="20"/>
          <w:lang w:val="en-US"/>
        </w:rPr>
      </w:pPr>
    </w:p>
    <w:tbl>
      <w:tblPr>
        <w:tblStyle w:val="TableGrid"/>
        <w:tblW w:w="0" w:type="auto"/>
        <w:tblLook w:val="04A0" w:firstRow="1" w:lastRow="0" w:firstColumn="1" w:lastColumn="0" w:noHBand="0" w:noVBand="1"/>
      </w:tblPr>
      <w:tblGrid>
        <w:gridCol w:w="8472"/>
        <w:gridCol w:w="736"/>
        <w:gridCol w:w="737"/>
        <w:gridCol w:w="737"/>
      </w:tblGrid>
      <w:tr w:rsidR="00283F90" w:rsidRPr="00235CC4" w:rsidTr="00685BA3">
        <w:trPr>
          <w:trHeight w:val="383"/>
        </w:trPr>
        <w:tc>
          <w:tcPr>
            <w:tcW w:w="8472" w:type="dxa"/>
            <w:shd w:val="clear" w:color="auto" w:fill="BFBFBF" w:themeFill="background1" w:themeFillShade="BF"/>
            <w:vAlign w:val="center"/>
          </w:tcPr>
          <w:p w:rsidR="00283F90" w:rsidRPr="00235CC4" w:rsidRDefault="00283F90" w:rsidP="00BD269A">
            <w:pPr>
              <w:rPr>
                <w:sz w:val="20"/>
                <w:szCs w:val="20"/>
              </w:rPr>
            </w:pPr>
            <w:r w:rsidRPr="00235CC4">
              <w:rPr>
                <w:b/>
                <w:sz w:val="20"/>
                <w:szCs w:val="20"/>
                <w:lang w:val="en-US"/>
              </w:rPr>
              <w:t xml:space="preserve">Overview </w:t>
            </w:r>
            <w:r w:rsidR="00BD269A" w:rsidRPr="00235CC4">
              <w:rPr>
                <w:b/>
                <w:sz w:val="20"/>
                <w:szCs w:val="20"/>
                <w:lang w:val="en-US"/>
              </w:rPr>
              <w:t>of</w:t>
            </w:r>
            <w:r w:rsidRPr="00235CC4">
              <w:rPr>
                <w:b/>
                <w:sz w:val="20"/>
                <w:szCs w:val="20"/>
                <w:lang w:val="en-US"/>
              </w:rPr>
              <w:t xml:space="preserve"> Time Series</w:t>
            </w:r>
            <w:r w:rsidR="00BD269A" w:rsidRPr="00235CC4">
              <w:rPr>
                <w:b/>
                <w:sz w:val="20"/>
                <w:szCs w:val="20"/>
                <w:lang w:val="en-US"/>
              </w:rPr>
              <w:t xml:space="preserve"> Report</w:t>
            </w:r>
            <w:r w:rsidR="00235CC4">
              <w:rPr>
                <w:b/>
                <w:sz w:val="20"/>
                <w:szCs w:val="20"/>
                <w:lang w:val="en-US"/>
              </w:rPr>
              <w:t xml:space="preserve"> (Use headings 1-7 to </w:t>
            </w:r>
            <w:proofErr w:type="spellStart"/>
            <w:r w:rsidR="00235CC4">
              <w:rPr>
                <w:b/>
                <w:sz w:val="20"/>
                <w:szCs w:val="20"/>
                <w:lang w:val="en-US"/>
              </w:rPr>
              <w:t>organise</w:t>
            </w:r>
            <w:proofErr w:type="spellEnd"/>
            <w:r w:rsidR="00235CC4">
              <w:rPr>
                <w:b/>
                <w:sz w:val="20"/>
                <w:szCs w:val="20"/>
                <w:lang w:val="en-US"/>
              </w:rPr>
              <w:t xml:space="preserve"> your report)</w:t>
            </w:r>
          </w:p>
        </w:tc>
        <w:tc>
          <w:tcPr>
            <w:tcW w:w="736" w:type="dxa"/>
            <w:shd w:val="clear" w:color="auto" w:fill="BFBFBF" w:themeFill="background1" w:themeFillShade="BF"/>
            <w:vAlign w:val="center"/>
          </w:tcPr>
          <w:p w:rsidR="00283F90" w:rsidRPr="00235CC4" w:rsidRDefault="00283F90" w:rsidP="00283F90">
            <w:pPr>
              <w:jc w:val="center"/>
              <w:rPr>
                <w:sz w:val="20"/>
                <w:szCs w:val="20"/>
                <w:lang w:val="en-US"/>
              </w:rPr>
            </w:pPr>
            <w:r w:rsidRPr="00235CC4">
              <w:rPr>
                <w:sz w:val="20"/>
                <w:szCs w:val="20"/>
                <w:lang w:val="en-US"/>
              </w:rPr>
              <w:sym w:font="Wingdings" w:char="F04C"/>
            </w:r>
          </w:p>
        </w:tc>
        <w:tc>
          <w:tcPr>
            <w:tcW w:w="737" w:type="dxa"/>
            <w:shd w:val="clear" w:color="auto" w:fill="BFBFBF" w:themeFill="background1" w:themeFillShade="BF"/>
            <w:vAlign w:val="center"/>
          </w:tcPr>
          <w:p w:rsidR="00283F90" w:rsidRPr="00235CC4" w:rsidRDefault="00283F90" w:rsidP="00283F90">
            <w:pPr>
              <w:jc w:val="center"/>
              <w:rPr>
                <w:sz w:val="20"/>
                <w:szCs w:val="20"/>
                <w:lang w:val="en-US"/>
              </w:rPr>
            </w:pPr>
            <w:r w:rsidRPr="00235CC4">
              <w:rPr>
                <w:sz w:val="20"/>
                <w:szCs w:val="20"/>
                <w:lang w:val="en-US"/>
              </w:rPr>
              <w:sym w:font="Wingdings" w:char="F04B"/>
            </w:r>
          </w:p>
        </w:tc>
        <w:tc>
          <w:tcPr>
            <w:tcW w:w="737" w:type="dxa"/>
            <w:shd w:val="clear" w:color="auto" w:fill="BFBFBF" w:themeFill="background1" w:themeFillShade="BF"/>
            <w:vAlign w:val="center"/>
          </w:tcPr>
          <w:p w:rsidR="00283F90" w:rsidRPr="00235CC4" w:rsidRDefault="00283F90" w:rsidP="00283F90">
            <w:pPr>
              <w:jc w:val="center"/>
              <w:rPr>
                <w:sz w:val="20"/>
                <w:szCs w:val="20"/>
                <w:lang w:val="en-US"/>
              </w:rPr>
            </w:pPr>
            <w:r w:rsidRPr="00235CC4">
              <w:rPr>
                <w:sz w:val="20"/>
                <w:szCs w:val="20"/>
                <w:lang w:val="en-US"/>
              </w:rPr>
              <w:sym w:font="Wingdings" w:char="F04A"/>
            </w:r>
          </w:p>
        </w:tc>
      </w:tr>
      <w:tr w:rsidR="00283F90" w:rsidRPr="00235CC4" w:rsidTr="00685BA3">
        <w:trPr>
          <w:trHeight w:val="344"/>
        </w:trPr>
        <w:tc>
          <w:tcPr>
            <w:tcW w:w="8472" w:type="dxa"/>
            <w:shd w:val="clear" w:color="auto" w:fill="auto"/>
            <w:vAlign w:val="center"/>
          </w:tcPr>
          <w:p w:rsidR="00283F90" w:rsidRPr="00235CC4" w:rsidRDefault="00283F90" w:rsidP="00283F90">
            <w:pPr>
              <w:rPr>
                <w:sz w:val="20"/>
                <w:szCs w:val="20"/>
                <w:lang w:val="en-US"/>
              </w:rPr>
            </w:pPr>
            <w:r w:rsidRPr="00235CC4">
              <w:rPr>
                <w:sz w:val="20"/>
                <w:szCs w:val="20"/>
              </w:rPr>
              <w:t>I notice / I wonder</w:t>
            </w:r>
            <w:r w:rsidR="00A70D7F" w:rsidRPr="00235CC4">
              <w:rPr>
                <w:sz w:val="20"/>
                <w:szCs w:val="20"/>
              </w:rPr>
              <w:t xml:space="preserve"> (</w:t>
            </w:r>
            <w:r w:rsidR="00A70D7F" w:rsidRPr="00235CC4">
              <w:rPr>
                <w:b/>
                <w:sz w:val="20"/>
                <w:szCs w:val="20"/>
              </w:rPr>
              <w:t>do not</w:t>
            </w:r>
            <w:r w:rsidR="00A70D7F" w:rsidRPr="00235CC4">
              <w:rPr>
                <w:sz w:val="20"/>
                <w:szCs w:val="20"/>
              </w:rPr>
              <w:t xml:space="preserve"> include these notes in your final report)</w:t>
            </w:r>
          </w:p>
        </w:tc>
        <w:tc>
          <w:tcPr>
            <w:tcW w:w="736" w:type="dxa"/>
          </w:tcPr>
          <w:p w:rsidR="00283F90" w:rsidRPr="00235CC4" w:rsidRDefault="00283F90" w:rsidP="00283F90">
            <w:pPr>
              <w:rPr>
                <w:sz w:val="20"/>
                <w:szCs w:val="20"/>
                <w:lang w:val="en-US"/>
              </w:rPr>
            </w:pPr>
          </w:p>
        </w:tc>
        <w:tc>
          <w:tcPr>
            <w:tcW w:w="737" w:type="dxa"/>
          </w:tcPr>
          <w:p w:rsidR="00283F90" w:rsidRPr="00235CC4" w:rsidRDefault="00283F90" w:rsidP="00283F90">
            <w:pPr>
              <w:rPr>
                <w:sz w:val="20"/>
                <w:szCs w:val="20"/>
                <w:lang w:val="en-US"/>
              </w:rPr>
            </w:pPr>
          </w:p>
        </w:tc>
        <w:tc>
          <w:tcPr>
            <w:tcW w:w="737" w:type="dxa"/>
          </w:tcPr>
          <w:p w:rsidR="00283F90" w:rsidRPr="00235CC4" w:rsidRDefault="00283F90" w:rsidP="00283F90">
            <w:pPr>
              <w:rPr>
                <w:sz w:val="20"/>
                <w:szCs w:val="20"/>
                <w:lang w:val="en-US"/>
              </w:rPr>
            </w:pPr>
          </w:p>
        </w:tc>
      </w:tr>
      <w:tr w:rsidR="00283F90" w:rsidRPr="00235CC4" w:rsidTr="00685BA3">
        <w:trPr>
          <w:trHeight w:val="344"/>
        </w:trPr>
        <w:tc>
          <w:tcPr>
            <w:tcW w:w="8472" w:type="dxa"/>
            <w:shd w:val="clear" w:color="auto" w:fill="auto"/>
            <w:vAlign w:val="center"/>
          </w:tcPr>
          <w:p w:rsidR="00283F90" w:rsidRPr="00235CC4" w:rsidRDefault="00283F90" w:rsidP="00283F90">
            <w:pPr>
              <w:rPr>
                <w:sz w:val="20"/>
                <w:szCs w:val="20"/>
              </w:rPr>
            </w:pPr>
            <w:r w:rsidRPr="00235CC4">
              <w:rPr>
                <w:sz w:val="20"/>
                <w:szCs w:val="20"/>
              </w:rPr>
              <w:t>1. Introduction / Background</w:t>
            </w:r>
          </w:p>
        </w:tc>
        <w:tc>
          <w:tcPr>
            <w:tcW w:w="736" w:type="dxa"/>
          </w:tcPr>
          <w:p w:rsidR="00283F90" w:rsidRPr="00235CC4" w:rsidRDefault="00283F90" w:rsidP="00283F90">
            <w:pPr>
              <w:rPr>
                <w:sz w:val="20"/>
                <w:szCs w:val="20"/>
                <w:lang w:val="en-US"/>
              </w:rPr>
            </w:pPr>
          </w:p>
        </w:tc>
        <w:tc>
          <w:tcPr>
            <w:tcW w:w="737" w:type="dxa"/>
          </w:tcPr>
          <w:p w:rsidR="00283F90" w:rsidRPr="00235CC4" w:rsidRDefault="00283F90" w:rsidP="00283F90">
            <w:pPr>
              <w:rPr>
                <w:sz w:val="20"/>
                <w:szCs w:val="20"/>
                <w:lang w:val="en-US"/>
              </w:rPr>
            </w:pPr>
          </w:p>
        </w:tc>
        <w:tc>
          <w:tcPr>
            <w:tcW w:w="737" w:type="dxa"/>
          </w:tcPr>
          <w:p w:rsidR="00283F90" w:rsidRPr="00235CC4" w:rsidRDefault="00283F90" w:rsidP="00283F90">
            <w:pPr>
              <w:rPr>
                <w:sz w:val="20"/>
                <w:szCs w:val="20"/>
                <w:lang w:val="en-US"/>
              </w:rPr>
            </w:pPr>
          </w:p>
        </w:tc>
      </w:tr>
      <w:tr w:rsidR="00283F90" w:rsidRPr="00235CC4" w:rsidTr="00685BA3">
        <w:trPr>
          <w:trHeight w:val="344"/>
        </w:trPr>
        <w:tc>
          <w:tcPr>
            <w:tcW w:w="8472" w:type="dxa"/>
            <w:shd w:val="clear" w:color="auto" w:fill="auto"/>
            <w:vAlign w:val="center"/>
          </w:tcPr>
          <w:p w:rsidR="00283F90" w:rsidRPr="00235CC4" w:rsidRDefault="00283F90" w:rsidP="00283F90">
            <w:pPr>
              <w:rPr>
                <w:sz w:val="20"/>
                <w:szCs w:val="20"/>
                <w:lang w:val="en-US"/>
              </w:rPr>
            </w:pPr>
            <w:r w:rsidRPr="00235CC4">
              <w:rPr>
                <w:sz w:val="20"/>
                <w:szCs w:val="20"/>
              </w:rPr>
              <w:t>2. Discussion of the Trend component</w:t>
            </w:r>
          </w:p>
        </w:tc>
        <w:tc>
          <w:tcPr>
            <w:tcW w:w="736" w:type="dxa"/>
          </w:tcPr>
          <w:p w:rsidR="00283F90" w:rsidRPr="00235CC4" w:rsidRDefault="00283F90" w:rsidP="00283F90">
            <w:pPr>
              <w:rPr>
                <w:sz w:val="20"/>
                <w:szCs w:val="20"/>
                <w:lang w:val="en-US"/>
              </w:rPr>
            </w:pPr>
          </w:p>
        </w:tc>
        <w:tc>
          <w:tcPr>
            <w:tcW w:w="737" w:type="dxa"/>
          </w:tcPr>
          <w:p w:rsidR="00283F90" w:rsidRPr="00235CC4" w:rsidRDefault="00283F90" w:rsidP="00283F90">
            <w:pPr>
              <w:rPr>
                <w:sz w:val="20"/>
                <w:szCs w:val="20"/>
                <w:lang w:val="en-US"/>
              </w:rPr>
            </w:pPr>
          </w:p>
        </w:tc>
        <w:tc>
          <w:tcPr>
            <w:tcW w:w="737" w:type="dxa"/>
          </w:tcPr>
          <w:p w:rsidR="00283F90" w:rsidRPr="00235CC4" w:rsidRDefault="00283F90" w:rsidP="00283F90">
            <w:pPr>
              <w:rPr>
                <w:sz w:val="20"/>
                <w:szCs w:val="20"/>
                <w:lang w:val="en-US"/>
              </w:rPr>
            </w:pPr>
          </w:p>
        </w:tc>
      </w:tr>
      <w:tr w:rsidR="00283F90" w:rsidRPr="00235CC4" w:rsidTr="00685BA3">
        <w:trPr>
          <w:trHeight w:val="344"/>
        </w:trPr>
        <w:tc>
          <w:tcPr>
            <w:tcW w:w="8472" w:type="dxa"/>
            <w:shd w:val="clear" w:color="auto" w:fill="auto"/>
            <w:vAlign w:val="center"/>
          </w:tcPr>
          <w:p w:rsidR="00283F90" w:rsidRPr="00235CC4" w:rsidRDefault="00283F90" w:rsidP="00283F90">
            <w:pPr>
              <w:rPr>
                <w:sz w:val="20"/>
                <w:szCs w:val="20"/>
              </w:rPr>
            </w:pPr>
            <w:r w:rsidRPr="00235CC4">
              <w:rPr>
                <w:sz w:val="20"/>
                <w:szCs w:val="20"/>
              </w:rPr>
              <w:t>3. Discussion of the Seasonal component</w:t>
            </w:r>
          </w:p>
        </w:tc>
        <w:tc>
          <w:tcPr>
            <w:tcW w:w="736" w:type="dxa"/>
          </w:tcPr>
          <w:p w:rsidR="00283F90" w:rsidRPr="00235CC4" w:rsidRDefault="00283F90" w:rsidP="00283F90">
            <w:pPr>
              <w:rPr>
                <w:sz w:val="20"/>
                <w:szCs w:val="20"/>
                <w:lang w:val="en-US"/>
              </w:rPr>
            </w:pPr>
          </w:p>
        </w:tc>
        <w:tc>
          <w:tcPr>
            <w:tcW w:w="737" w:type="dxa"/>
          </w:tcPr>
          <w:p w:rsidR="00283F90" w:rsidRPr="00235CC4" w:rsidRDefault="00283F90" w:rsidP="00283F90">
            <w:pPr>
              <w:rPr>
                <w:sz w:val="20"/>
                <w:szCs w:val="20"/>
                <w:lang w:val="en-US"/>
              </w:rPr>
            </w:pPr>
          </w:p>
        </w:tc>
        <w:tc>
          <w:tcPr>
            <w:tcW w:w="737" w:type="dxa"/>
          </w:tcPr>
          <w:p w:rsidR="00283F90" w:rsidRPr="00235CC4" w:rsidRDefault="00283F90" w:rsidP="00283F90">
            <w:pPr>
              <w:rPr>
                <w:sz w:val="20"/>
                <w:szCs w:val="20"/>
                <w:lang w:val="en-US"/>
              </w:rPr>
            </w:pPr>
          </w:p>
        </w:tc>
      </w:tr>
      <w:tr w:rsidR="003B5255" w:rsidRPr="00235CC4" w:rsidTr="00685BA3">
        <w:trPr>
          <w:trHeight w:val="344"/>
        </w:trPr>
        <w:tc>
          <w:tcPr>
            <w:tcW w:w="8472" w:type="dxa"/>
            <w:shd w:val="clear" w:color="auto" w:fill="auto"/>
            <w:vAlign w:val="center"/>
          </w:tcPr>
          <w:p w:rsidR="003B5255" w:rsidRPr="00235CC4" w:rsidRDefault="003B5255" w:rsidP="00E61C3A">
            <w:pPr>
              <w:rPr>
                <w:sz w:val="20"/>
                <w:szCs w:val="20"/>
              </w:rPr>
            </w:pPr>
            <w:r w:rsidRPr="00235CC4">
              <w:rPr>
                <w:sz w:val="20"/>
                <w:szCs w:val="20"/>
              </w:rPr>
              <w:t xml:space="preserve">4. </w:t>
            </w:r>
            <w:r w:rsidR="00E61C3A" w:rsidRPr="00235CC4">
              <w:rPr>
                <w:sz w:val="20"/>
                <w:szCs w:val="20"/>
              </w:rPr>
              <w:t>Overview</w:t>
            </w:r>
            <w:r w:rsidRPr="00235CC4">
              <w:rPr>
                <w:sz w:val="20"/>
                <w:szCs w:val="20"/>
              </w:rPr>
              <w:t xml:space="preserve"> of model, variation and residuals</w:t>
            </w:r>
          </w:p>
        </w:tc>
        <w:tc>
          <w:tcPr>
            <w:tcW w:w="736" w:type="dxa"/>
          </w:tcPr>
          <w:p w:rsidR="003B5255" w:rsidRPr="00235CC4" w:rsidRDefault="003B5255" w:rsidP="00283F90">
            <w:pPr>
              <w:rPr>
                <w:sz w:val="20"/>
                <w:szCs w:val="20"/>
                <w:lang w:val="en-US"/>
              </w:rPr>
            </w:pPr>
          </w:p>
        </w:tc>
        <w:tc>
          <w:tcPr>
            <w:tcW w:w="737" w:type="dxa"/>
          </w:tcPr>
          <w:p w:rsidR="003B5255" w:rsidRPr="00235CC4" w:rsidRDefault="003B5255" w:rsidP="00283F90">
            <w:pPr>
              <w:rPr>
                <w:sz w:val="20"/>
                <w:szCs w:val="20"/>
                <w:lang w:val="en-US"/>
              </w:rPr>
            </w:pPr>
          </w:p>
        </w:tc>
        <w:tc>
          <w:tcPr>
            <w:tcW w:w="737" w:type="dxa"/>
          </w:tcPr>
          <w:p w:rsidR="003B5255" w:rsidRPr="00235CC4" w:rsidRDefault="003B5255" w:rsidP="00283F90">
            <w:pPr>
              <w:rPr>
                <w:sz w:val="20"/>
                <w:szCs w:val="20"/>
                <w:lang w:val="en-US"/>
              </w:rPr>
            </w:pPr>
          </w:p>
        </w:tc>
      </w:tr>
      <w:tr w:rsidR="00283F90" w:rsidRPr="00235CC4" w:rsidTr="00685BA3">
        <w:trPr>
          <w:trHeight w:val="344"/>
        </w:trPr>
        <w:tc>
          <w:tcPr>
            <w:tcW w:w="8472" w:type="dxa"/>
            <w:shd w:val="clear" w:color="auto" w:fill="auto"/>
            <w:vAlign w:val="center"/>
          </w:tcPr>
          <w:p w:rsidR="00283F90" w:rsidRPr="00235CC4" w:rsidRDefault="003B5255" w:rsidP="00E61C3A">
            <w:pPr>
              <w:rPr>
                <w:sz w:val="20"/>
                <w:szCs w:val="20"/>
              </w:rPr>
            </w:pPr>
            <w:r w:rsidRPr="00235CC4">
              <w:rPr>
                <w:sz w:val="20"/>
                <w:szCs w:val="20"/>
              </w:rPr>
              <w:t xml:space="preserve">5. </w:t>
            </w:r>
            <w:r w:rsidR="00E61C3A" w:rsidRPr="00235CC4">
              <w:rPr>
                <w:sz w:val="20"/>
                <w:szCs w:val="20"/>
              </w:rPr>
              <w:t>Forecast</w:t>
            </w:r>
            <w:r w:rsidR="00283F90" w:rsidRPr="00235CC4">
              <w:rPr>
                <w:sz w:val="20"/>
                <w:szCs w:val="20"/>
              </w:rPr>
              <w:t xml:space="preserve"> </w:t>
            </w:r>
          </w:p>
        </w:tc>
        <w:tc>
          <w:tcPr>
            <w:tcW w:w="736" w:type="dxa"/>
          </w:tcPr>
          <w:p w:rsidR="00283F90" w:rsidRPr="00235CC4" w:rsidRDefault="00283F90" w:rsidP="00283F90">
            <w:pPr>
              <w:rPr>
                <w:sz w:val="20"/>
                <w:szCs w:val="20"/>
                <w:lang w:val="en-US"/>
              </w:rPr>
            </w:pPr>
          </w:p>
        </w:tc>
        <w:tc>
          <w:tcPr>
            <w:tcW w:w="737" w:type="dxa"/>
          </w:tcPr>
          <w:p w:rsidR="00283F90" w:rsidRPr="00235CC4" w:rsidRDefault="00283F90" w:rsidP="00283F90">
            <w:pPr>
              <w:rPr>
                <w:sz w:val="20"/>
                <w:szCs w:val="20"/>
                <w:lang w:val="en-US"/>
              </w:rPr>
            </w:pPr>
          </w:p>
        </w:tc>
        <w:tc>
          <w:tcPr>
            <w:tcW w:w="737" w:type="dxa"/>
          </w:tcPr>
          <w:p w:rsidR="00283F90" w:rsidRPr="00235CC4" w:rsidRDefault="00283F90" w:rsidP="00283F90">
            <w:pPr>
              <w:rPr>
                <w:sz w:val="20"/>
                <w:szCs w:val="20"/>
                <w:lang w:val="en-US"/>
              </w:rPr>
            </w:pPr>
          </w:p>
        </w:tc>
      </w:tr>
      <w:tr w:rsidR="00283F90" w:rsidRPr="00235CC4" w:rsidTr="00685BA3">
        <w:trPr>
          <w:trHeight w:val="344"/>
        </w:trPr>
        <w:tc>
          <w:tcPr>
            <w:tcW w:w="8472" w:type="dxa"/>
            <w:shd w:val="clear" w:color="auto" w:fill="auto"/>
            <w:vAlign w:val="center"/>
          </w:tcPr>
          <w:p w:rsidR="00283F90" w:rsidRPr="00235CC4" w:rsidRDefault="003B5255" w:rsidP="00FA71AA">
            <w:pPr>
              <w:rPr>
                <w:sz w:val="20"/>
                <w:szCs w:val="20"/>
              </w:rPr>
            </w:pPr>
            <w:r w:rsidRPr="00235CC4">
              <w:rPr>
                <w:sz w:val="20"/>
                <w:szCs w:val="20"/>
              </w:rPr>
              <w:t xml:space="preserve">6. </w:t>
            </w:r>
            <w:r w:rsidR="00283F90" w:rsidRPr="00235CC4">
              <w:rPr>
                <w:sz w:val="20"/>
                <w:szCs w:val="20"/>
              </w:rPr>
              <w:t xml:space="preserve"> </w:t>
            </w:r>
            <w:r w:rsidR="00FA71AA" w:rsidRPr="00235CC4">
              <w:rPr>
                <w:sz w:val="20"/>
                <w:szCs w:val="20"/>
              </w:rPr>
              <w:t>Further considerations</w:t>
            </w:r>
          </w:p>
        </w:tc>
        <w:tc>
          <w:tcPr>
            <w:tcW w:w="736" w:type="dxa"/>
          </w:tcPr>
          <w:p w:rsidR="00283F90" w:rsidRPr="00235CC4" w:rsidRDefault="00283F90" w:rsidP="00283F90">
            <w:pPr>
              <w:rPr>
                <w:sz w:val="20"/>
                <w:szCs w:val="20"/>
                <w:lang w:val="en-US"/>
              </w:rPr>
            </w:pPr>
          </w:p>
        </w:tc>
        <w:tc>
          <w:tcPr>
            <w:tcW w:w="737" w:type="dxa"/>
          </w:tcPr>
          <w:p w:rsidR="00283F90" w:rsidRPr="00235CC4" w:rsidRDefault="00283F90" w:rsidP="00283F90">
            <w:pPr>
              <w:rPr>
                <w:sz w:val="20"/>
                <w:szCs w:val="20"/>
                <w:lang w:val="en-US"/>
              </w:rPr>
            </w:pPr>
          </w:p>
        </w:tc>
        <w:tc>
          <w:tcPr>
            <w:tcW w:w="737" w:type="dxa"/>
          </w:tcPr>
          <w:p w:rsidR="00283F90" w:rsidRPr="00235CC4" w:rsidRDefault="00283F90" w:rsidP="00283F90">
            <w:pPr>
              <w:rPr>
                <w:sz w:val="20"/>
                <w:szCs w:val="20"/>
                <w:lang w:val="en-US"/>
              </w:rPr>
            </w:pPr>
          </w:p>
        </w:tc>
      </w:tr>
      <w:tr w:rsidR="00283F90" w:rsidRPr="00235CC4" w:rsidTr="00685BA3">
        <w:trPr>
          <w:trHeight w:val="344"/>
        </w:trPr>
        <w:tc>
          <w:tcPr>
            <w:tcW w:w="8472" w:type="dxa"/>
            <w:shd w:val="clear" w:color="auto" w:fill="auto"/>
            <w:vAlign w:val="center"/>
          </w:tcPr>
          <w:p w:rsidR="00283F90" w:rsidRPr="00235CC4" w:rsidRDefault="003B5255" w:rsidP="00283F90">
            <w:pPr>
              <w:rPr>
                <w:sz w:val="20"/>
                <w:szCs w:val="20"/>
              </w:rPr>
            </w:pPr>
            <w:r w:rsidRPr="00235CC4">
              <w:rPr>
                <w:sz w:val="20"/>
                <w:szCs w:val="20"/>
              </w:rPr>
              <w:t xml:space="preserve">7. </w:t>
            </w:r>
            <w:r w:rsidR="00283F90" w:rsidRPr="00235CC4">
              <w:rPr>
                <w:sz w:val="20"/>
                <w:szCs w:val="20"/>
              </w:rPr>
              <w:t>Conclusion</w:t>
            </w:r>
          </w:p>
        </w:tc>
        <w:tc>
          <w:tcPr>
            <w:tcW w:w="736" w:type="dxa"/>
          </w:tcPr>
          <w:p w:rsidR="00283F90" w:rsidRPr="00235CC4" w:rsidRDefault="00283F90" w:rsidP="00283F90">
            <w:pPr>
              <w:rPr>
                <w:sz w:val="20"/>
                <w:szCs w:val="20"/>
                <w:lang w:val="en-US"/>
              </w:rPr>
            </w:pPr>
          </w:p>
        </w:tc>
        <w:tc>
          <w:tcPr>
            <w:tcW w:w="737" w:type="dxa"/>
          </w:tcPr>
          <w:p w:rsidR="00283F90" w:rsidRPr="00235CC4" w:rsidRDefault="00283F90" w:rsidP="00283F90">
            <w:pPr>
              <w:rPr>
                <w:sz w:val="20"/>
                <w:szCs w:val="20"/>
                <w:lang w:val="en-US"/>
              </w:rPr>
            </w:pPr>
          </w:p>
        </w:tc>
        <w:tc>
          <w:tcPr>
            <w:tcW w:w="737" w:type="dxa"/>
          </w:tcPr>
          <w:p w:rsidR="00283F90" w:rsidRPr="00235CC4" w:rsidRDefault="00283F90" w:rsidP="00283F90">
            <w:pPr>
              <w:rPr>
                <w:sz w:val="20"/>
                <w:szCs w:val="20"/>
                <w:lang w:val="en-US"/>
              </w:rPr>
            </w:pPr>
          </w:p>
        </w:tc>
      </w:tr>
    </w:tbl>
    <w:p w:rsidR="00D14331" w:rsidRPr="00235CC4" w:rsidRDefault="00D14331" w:rsidP="00283F90">
      <w:pPr>
        <w:spacing w:after="0"/>
        <w:rPr>
          <w:sz w:val="20"/>
          <w:szCs w:val="20"/>
          <w:lang w:val="en-US"/>
        </w:rPr>
      </w:pPr>
    </w:p>
    <w:tbl>
      <w:tblPr>
        <w:tblStyle w:val="TableGrid"/>
        <w:tblW w:w="0" w:type="auto"/>
        <w:tblLook w:val="04A0" w:firstRow="1" w:lastRow="0" w:firstColumn="1" w:lastColumn="0" w:noHBand="0" w:noVBand="1"/>
      </w:tblPr>
      <w:tblGrid>
        <w:gridCol w:w="8436"/>
        <w:gridCol w:w="748"/>
        <w:gridCol w:w="749"/>
        <w:gridCol w:w="749"/>
      </w:tblGrid>
      <w:tr w:rsidR="00283F90" w:rsidRPr="00235CC4" w:rsidTr="00685BA3">
        <w:trPr>
          <w:trHeight w:val="383"/>
        </w:trPr>
        <w:tc>
          <w:tcPr>
            <w:tcW w:w="8436" w:type="dxa"/>
            <w:shd w:val="clear" w:color="auto" w:fill="BFBFBF" w:themeFill="background1" w:themeFillShade="BF"/>
            <w:vAlign w:val="center"/>
          </w:tcPr>
          <w:p w:rsidR="00283F90" w:rsidRPr="00235CC4" w:rsidRDefault="00283F90" w:rsidP="00461DC4">
            <w:pPr>
              <w:pStyle w:val="ListParagraph"/>
              <w:numPr>
                <w:ilvl w:val="0"/>
                <w:numId w:val="16"/>
              </w:numPr>
              <w:rPr>
                <w:sz w:val="20"/>
                <w:szCs w:val="20"/>
                <w:lang w:val="en-US"/>
              </w:rPr>
            </w:pPr>
            <w:r w:rsidRPr="00235CC4">
              <w:rPr>
                <w:b/>
                <w:sz w:val="20"/>
                <w:szCs w:val="20"/>
              </w:rPr>
              <w:t>Writing Introductions for Time Series investigations</w:t>
            </w:r>
          </w:p>
        </w:tc>
        <w:tc>
          <w:tcPr>
            <w:tcW w:w="748" w:type="dxa"/>
            <w:shd w:val="clear" w:color="auto" w:fill="BFBFBF" w:themeFill="background1" w:themeFillShade="BF"/>
            <w:vAlign w:val="center"/>
          </w:tcPr>
          <w:p w:rsidR="00283F90" w:rsidRPr="00235CC4" w:rsidRDefault="00283F90" w:rsidP="002F54A8">
            <w:pPr>
              <w:jc w:val="center"/>
              <w:rPr>
                <w:sz w:val="20"/>
                <w:szCs w:val="20"/>
                <w:lang w:val="en-US"/>
              </w:rPr>
            </w:pPr>
            <w:r w:rsidRPr="00235CC4">
              <w:rPr>
                <w:sz w:val="20"/>
                <w:szCs w:val="20"/>
                <w:lang w:val="en-US"/>
              </w:rPr>
              <w:sym w:font="Wingdings" w:char="F04C"/>
            </w:r>
          </w:p>
        </w:tc>
        <w:tc>
          <w:tcPr>
            <w:tcW w:w="749" w:type="dxa"/>
            <w:shd w:val="clear" w:color="auto" w:fill="BFBFBF" w:themeFill="background1" w:themeFillShade="BF"/>
            <w:vAlign w:val="center"/>
          </w:tcPr>
          <w:p w:rsidR="00283F90" w:rsidRPr="00235CC4" w:rsidRDefault="00283F90" w:rsidP="002F54A8">
            <w:pPr>
              <w:jc w:val="center"/>
              <w:rPr>
                <w:sz w:val="20"/>
                <w:szCs w:val="20"/>
                <w:lang w:val="en-US"/>
              </w:rPr>
            </w:pPr>
            <w:r w:rsidRPr="00235CC4">
              <w:rPr>
                <w:sz w:val="20"/>
                <w:szCs w:val="20"/>
                <w:lang w:val="en-US"/>
              </w:rPr>
              <w:sym w:font="Wingdings" w:char="F04B"/>
            </w:r>
          </w:p>
        </w:tc>
        <w:tc>
          <w:tcPr>
            <w:tcW w:w="749" w:type="dxa"/>
            <w:shd w:val="clear" w:color="auto" w:fill="BFBFBF" w:themeFill="background1" w:themeFillShade="BF"/>
            <w:vAlign w:val="center"/>
          </w:tcPr>
          <w:p w:rsidR="00283F90" w:rsidRPr="00235CC4" w:rsidRDefault="00283F90" w:rsidP="002F54A8">
            <w:pPr>
              <w:jc w:val="center"/>
              <w:rPr>
                <w:sz w:val="20"/>
                <w:szCs w:val="20"/>
                <w:lang w:val="en-US"/>
              </w:rPr>
            </w:pPr>
            <w:r w:rsidRPr="00235CC4">
              <w:rPr>
                <w:sz w:val="20"/>
                <w:szCs w:val="20"/>
                <w:lang w:val="en-US"/>
              </w:rPr>
              <w:sym w:font="Wingdings" w:char="F04A"/>
            </w:r>
          </w:p>
        </w:tc>
      </w:tr>
      <w:tr w:rsidR="00283F90" w:rsidRPr="00235CC4" w:rsidTr="00685BA3">
        <w:trPr>
          <w:trHeight w:val="383"/>
        </w:trPr>
        <w:tc>
          <w:tcPr>
            <w:tcW w:w="8436" w:type="dxa"/>
            <w:shd w:val="clear" w:color="auto" w:fill="auto"/>
            <w:vAlign w:val="center"/>
          </w:tcPr>
          <w:p w:rsidR="002F54A8" w:rsidRPr="00A0036A" w:rsidRDefault="002F54A8" w:rsidP="00283F90">
            <w:pPr>
              <w:rPr>
                <w:b/>
                <w:sz w:val="20"/>
                <w:szCs w:val="20"/>
                <w:lang w:val="en-US"/>
              </w:rPr>
            </w:pPr>
            <w:r w:rsidRPr="00A0036A">
              <w:rPr>
                <w:b/>
                <w:sz w:val="20"/>
                <w:szCs w:val="20"/>
                <w:lang w:val="en-US"/>
              </w:rPr>
              <w:t>Description and Investigative Question</w:t>
            </w:r>
          </w:p>
          <w:p w:rsidR="00996A5B" w:rsidRPr="00235CC4" w:rsidRDefault="00996A5B" w:rsidP="00431986">
            <w:pPr>
              <w:pStyle w:val="ListParagraph"/>
              <w:numPr>
                <w:ilvl w:val="0"/>
                <w:numId w:val="12"/>
              </w:numPr>
              <w:ind w:left="284" w:hanging="284"/>
              <w:rPr>
                <w:sz w:val="20"/>
                <w:szCs w:val="20"/>
                <w:lang w:val="en-US"/>
              </w:rPr>
            </w:pPr>
            <w:r w:rsidRPr="00235CC4">
              <w:rPr>
                <w:sz w:val="20"/>
                <w:szCs w:val="20"/>
                <w:lang w:val="en-US"/>
              </w:rPr>
              <w:t>Description of topic (one sentence)</w:t>
            </w:r>
          </w:p>
          <w:p w:rsidR="00996A5B" w:rsidRPr="00235CC4" w:rsidRDefault="00996A5B" w:rsidP="00431986">
            <w:pPr>
              <w:pStyle w:val="ListParagraph"/>
              <w:numPr>
                <w:ilvl w:val="0"/>
                <w:numId w:val="12"/>
              </w:numPr>
              <w:ind w:left="284" w:hanging="284"/>
              <w:rPr>
                <w:sz w:val="20"/>
                <w:szCs w:val="20"/>
                <w:lang w:val="en-US"/>
              </w:rPr>
            </w:pPr>
            <w:r w:rsidRPr="00235CC4">
              <w:rPr>
                <w:sz w:val="20"/>
                <w:szCs w:val="20"/>
                <w:lang w:val="en-US"/>
              </w:rPr>
              <w:t>Investigative Question</w:t>
            </w:r>
            <w:r w:rsidR="00A70D7F" w:rsidRPr="00235CC4">
              <w:rPr>
                <w:sz w:val="20"/>
                <w:szCs w:val="20"/>
                <w:lang w:val="en-US"/>
              </w:rPr>
              <w:t xml:space="preserve">  </w:t>
            </w:r>
          </w:p>
          <w:p w:rsidR="00283F90" w:rsidRPr="00235CC4" w:rsidRDefault="002F54A8" w:rsidP="00431986">
            <w:pPr>
              <w:pStyle w:val="ListParagraph"/>
              <w:numPr>
                <w:ilvl w:val="0"/>
                <w:numId w:val="12"/>
              </w:numPr>
              <w:ind w:left="284" w:hanging="284"/>
              <w:rPr>
                <w:sz w:val="20"/>
                <w:szCs w:val="20"/>
              </w:rPr>
            </w:pPr>
            <w:r w:rsidRPr="00235CC4">
              <w:rPr>
                <w:sz w:val="20"/>
                <w:szCs w:val="20"/>
                <w:lang w:val="en-US"/>
              </w:rPr>
              <w:t>Aim / Interest (Why worth investigating? Questions?)</w:t>
            </w:r>
          </w:p>
        </w:tc>
        <w:tc>
          <w:tcPr>
            <w:tcW w:w="748" w:type="dxa"/>
          </w:tcPr>
          <w:p w:rsidR="00283F90" w:rsidRPr="00235CC4" w:rsidRDefault="00283F90" w:rsidP="002F54A8">
            <w:pPr>
              <w:rPr>
                <w:sz w:val="20"/>
                <w:szCs w:val="20"/>
                <w:lang w:val="en-US"/>
              </w:rPr>
            </w:pPr>
          </w:p>
        </w:tc>
        <w:tc>
          <w:tcPr>
            <w:tcW w:w="749" w:type="dxa"/>
          </w:tcPr>
          <w:p w:rsidR="00283F90" w:rsidRPr="00235CC4" w:rsidRDefault="00283F90" w:rsidP="002F54A8">
            <w:pPr>
              <w:rPr>
                <w:sz w:val="20"/>
                <w:szCs w:val="20"/>
                <w:lang w:val="en-US"/>
              </w:rPr>
            </w:pPr>
          </w:p>
        </w:tc>
        <w:tc>
          <w:tcPr>
            <w:tcW w:w="749" w:type="dxa"/>
          </w:tcPr>
          <w:p w:rsidR="00283F90" w:rsidRPr="00235CC4" w:rsidRDefault="00283F90" w:rsidP="002F54A8">
            <w:pPr>
              <w:rPr>
                <w:sz w:val="20"/>
                <w:szCs w:val="20"/>
                <w:lang w:val="en-US"/>
              </w:rPr>
            </w:pPr>
          </w:p>
        </w:tc>
      </w:tr>
      <w:tr w:rsidR="00283F90" w:rsidRPr="00235CC4" w:rsidTr="00685BA3">
        <w:trPr>
          <w:trHeight w:val="383"/>
        </w:trPr>
        <w:tc>
          <w:tcPr>
            <w:tcW w:w="8436" w:type="dxa"/>
            <w:shd w:val="clear" w:color="auto" w:fill="auto"/>
            <w:vAlign w:val="center"/>
          </w:tcPr>
          <w:p w:rsidR="002F54A8" w:rsidRPr="00A0036A" w:rsidRDefault="002F54A8" w:rsidP="00283F90">
            <w:pPr>
              <w:rPr>
                <w:b/>
                <w:sz w:val="20"/>
                <w:szCs w:val="20"/>
              </w:rPr>
            </w:pPr>
            <w:r w:rsidRPr="00A0036A">
              <w:rPr>
                <w:b/>
                <w:sz w:val="20"/>
                <w:szCs w:val="20"/>
                <w:lang w:val="en-US"/>
              </w:rPr>
              <w:t>Data / Survey</w:t>
            </w:r>
          </w:p>
          <w:p w:rsidR="002F54A8" w:rsidRPr="00235CC4" w:rsidRDefault="002F54A8" w:rsidP="00431986">
            <w:pPr>
              <w:pStyle w:val="ListParagraph"/>
              <w:numPr>
                <w:ilvl w:val="0"/>
                <w:numId w:val="12"/>
              </w:numPr>
              <w:ind w:left="284" w:hanging="284"/>
              <w:rPr>
                <w:sz w:val="20"/>
                <w:szCs w:val="20"/>
                <w:lang w:val="en-US"/>
              </w:rPr>
            </w:pPr>
            <w:r w:rsidRPr="00235CC4">
              <w:rPr>
                <w:sz w:val="20"/>
                <w:szCs w:val="20"/>
                <w:lang w:val="en-US"/>
              </w:rPr>
              <w:t>Source</w:t>
            </w:r>
          </w:p>
          <w:p w:rsidR="002F54A8" w:rsidRPr="00235CC4" w:rsidRDefault="002F54A8" w:rsidP="00431986">
            <w:pPr>
              <w:pStyle w:val="ListParagraph"/>
              <w:numPr>
                <w:ilvl w:val="0"/>
                <w:numId w:val="12"/>
              </w:numPr>
              <w:ind w:left="284" w:hanging="284"/>
              <w:rPr>
                <w:sz w:val="20"/>
                <w:szCs w:val="20"/>
                <w:lang w:val="en-US"/>
              </w:rPr>
            </w:pPr>
            <w:r w:rsidRPr="00235CC4">
              <w:rPr>
                <w:sz w:val="20"/>
                <w:szCs w:val="20"/>
                <w:lang w:val="en-US"/>
              </w:rPr>
              <w:t>Definition and description of variables</w:t>
            </w:r>
          </w:p>
          <w:p w:rsidR="00283F90" w:rsidRPr="00235CC4" w:rsidRDefault="002F54A8" w:rsidP="00431986">
            <w:pPr>
              <w:pStyle w:val="ListParagraph"/>
              <w:numPr>
                <w:ilvl w:val="0"/>
                <w:numId w:val="12"/>
              </w:numPr>
              <w:ind w:left="284" w:hanging="284"/>
              <w:rPr>
                <w:sz w:val="20"/>
                <w:szCs w:val="20"/>
              </w:rPr>
            </w:pPr>
            <w:r w:rsidRPr="00235CC4">
              <w:rPr>
                <w:sz w:val="20"/>
                <w:szCs w:val="20"/>
                <w:lang w:val="en-US"/>
              </w:rPr>
              <w:t>Important aspects of survey details / validity</w:t>
            </w:r>
          </w:p>
        </w:tc>
        <w:tc>
          <w:tcPr>
            <w:tcW w:w="748" w:type="dxa"/>
          </w:tcPr>
          <w:p w:rsidR="00283F90" w:rsidRPr="00235CC4" w:rsidRDefault="00283F90" w:rsidP="002F54A8">
            <w:pPr>
              <w:rPr>
                <w:sz w:val="20"/>
                <w:szCs w:val="20"/>
                <w:lang w:val="en-US"/>
              </w:rPr>
            </w:pPr>
          </w:p>
        </w:tc>
        <w:tc>
          <w:tcPr>
            <w:tcW w:w="749" w:type="dxa"/>
          </w:tcPr>
          <w:p w:rsidR="00283F90" w:rsidRPr="00235CC4" w:rsidRDefault="00283F90" w:rsidP="002F54A8">
            <w:pPr>
              <w:rPr>
                <w:sz w:val="20"/>
                <w:szCs w:val="20"/>
                <w:lang w:val="en-US"/>
              </w:rPr>
            </w:pPr>
          </w:p>
        </w:tc>
        <w:tc>
          <w:tcPr>
            <w:tcW w:w="749" w:type="dxa"/>
          </w:tcPr>
          <w:p w:rsidR="00283F90" w:rsidRPr="00235CC4" w:rsidRDefault="00283F90" w:rsidP="002F54A8">
            <w:pPr>
              <w:rPr>
                <w:sz w:val="20"/>
                <w:szCs w:val="20"/>
                <w:lang w:val="en-US"/>
              </w:rPr>
            </w:pPr>
          </w:p>
        </w:tc>
      </w:tr>
      <w:tr w:rsidR="00283F90" w:rsidRPr="00235CC4" w:rsidTr="00685BA3">
        <w:trPr>
          <w:trHeight w:val="77"/>
        </w:trPr>
        <w:tc>
          <w:tcPr>
            <w:tcW w:w="8436" w:type="dxa"/>
            <w:shd w:val="clear" w:color="auto" w:fill="auto"/>
            <w:vAlign w:val="center"/>
          </w:tcPr>
          <w:p w:rsidR="002F54A8" w:rsidRPr="00A0036A" w:rsidRDefault="002F54A8" w:rsidP="00283F90">
            <w:pPr>
              <w:rPr>
                <w:b/>
                <w:sz w:val="20"/>
                <w:szCs w:val="20"/>
              </w:rPr>
            </w:pPr>
            <w:r w:rsidRPr="00A0036A">
              <w:rPr>
                <w:b/>
                <w:sz w:val="20"/>
                <w:szCs w:val="20"/>
                <w:lang w:val="en-US"/>
              </w:rPr>
              <w:t>Research</w:t>
            </w:r>
          </w:p>
          <w:p w:rsidR="00283F90" w:rsidRPr="00235CC4" w:rsidRDefault="00431986" w:rsidP="00431986">
            <w:pPr>
              <w:pStyle w:val="ListParagraph"/>
              <w:numPr>
                <w:ilvl w:val="0"/>
                <w:numId w:val="12"/>
              </w:numPr>
              <w:ind w:left="284" w:hanging="284"/>
              <w:rPr>
                <w:sz w:val="20"/>
                <w:szCs w:val="20"/>
              </w:rPr>
            </w:pPr>
            <w:r w:rsidRPr="00235CC4">
              <w:rPr>
                <w:sz w:val="20"/>
                <w:szCs w:val="20"/>
                <w:lang w:val="en-US"/>
              </w:rPr>
              <w:t>The m</w:t>
            </w:r>
            <w:r w:rsidR="002F54A8" w:rsidRPr="00235CC4">
              <w:rPr>
                <w:sz w:val="20"/>
                <w:szCs w:val="20"/>
                <w:lang w:val="en-US"/>
              </w:rPr>
              <w:t>ost important factors that might affect xxx</w:t>
            </w:r>
          </w:p>
          <w:p w:rsidR="00A70D7F" w:rsidRPr="00235CC4" w:rsidRDefault="00A70D7F" w:rsidP="00431986">
            <w:pPr>
              <w:pStyle w:val="ListParagraph"/>
              <w:numPr>
                <w:ilvl w:val="0"/>
                <w:numId w:val="12"/>
              </w:numPr>
              <w:ind w:left="284" w:hanging="284"/>
              <w:rPr>
                <w:sz w:val="20"/>
                <w:szCs w:val="20"/>
              </w:rPr>
            </w:pPr>
            <w:r w:rsidRPr="00235CC4">
              <w:rPr>
                <w:sz w:val="20"/>
                <w:szCs w:val="20"/>
                <w:lang w:val="en-US"/>
              </w:rPr>
              <w:t>Research such as … suggests that xxx will be increasing / decreasing over time because…</w:t>
            </w:r>
          </w:p>
        </w:tc>
        <w:tc>
          <w:tcPr>
            <w:tcW w:w="748" w:type="dxa"/>
          </w:tcPr>
          <w:p w:rsidR="00283F90" w:rsidRPr="00235CC4" w:rsidRDefault="00283F90" w:rsidP="002F54A8">
            <w:pPr>
              <w:rPr>
                <w:sz w:val="20"/>
                <w:szCs w:val="20"/>
                <w:lang w:val="en-US"/>
              </w:rPr>
            </w:pPr>
          </w:p>
        </w:tc>
        <w:tc>
          <w:tcPr>
            <w:tcW w:w="749" w:type="dxa"/>
          </w:tcPr>
          <w:p w:rsidR="00283F90" w:rsidRPr="00235CC4" w:rsidRDefault="00283F90" w:rsidP="002F54A8">
            <w:pPr>
              <w:rPr>
                <w:sz w:val="20"/>
                <w:szCs w:val="20"/>
                <w:lang w:val="en-US"/>
              </w:rPr>
            </w:pPr>
          </w:p>
        </w:tc>
        <w:tc>
          <w:tcPr>
            <w:tcW w:w="749" w:type="dxa"/>
          </w:tcPr>
          <w:p w:rsidR="00283F90" w:rsidRPr="00235CC4" w:rsidRDefault="00283F90" w:rsidP="002F54A8">
            <w:pPr>
              <w:rPr>
                <w:sz w:val="20"/>
                <w:szCs w:val="20"/>
                <w:lang w:val="en-US"/>
              </w:rPr>
            </w:pPr>
          </w:p>
        </w:tc>
      </w:tr>
    </w:tbl>
    <w:p w:rsidR="00A70D7F" w:rsidRPr="00FA3FDB" w:rsidRDefault="00A70D7F" w:rsidP="00D14331">
      <w:pPr>
        <w:spacing w:after="0"/>
        <w:rPr>
          <w:b/>
          <w:sz w:val="12"/>
          <w:szCs w:val="12"/>
        </w:rPr>
      </w:pPr>
    </w:p>
    <w:p w:rsidR="00672043" w:rsidRPr="00235CC4" w:rsidRDefault="00672043" w:rsidP="00672043">
      <w:pPr>
        <w:spacing w:after="0" w:line="240" w:lineRule="auto"/>
        <w:rPr>
          <w:sz w:val="20"/>
          <w:szCs w:val="20"/>
          <w:lang w:val="en-US"/>
        </w:rPr>
      </w:pPr>
      <w:r w:rsidRPr="00235CC4">
        <w:rPr>
          <w:b/>
          <w:sz w:val="20"/>
          <w:szCs w:val="20"/>
          <w:lang w:val="en-US"/>
        </w:rPr>
        <w:t>Useful words:</w:t>
      </w:r>
    </w:p>
    <w:p w:rsidR="00672043" w:rsidRPr="00235CC4" w:rsidRDefault="00672043" w:rsidP="00672043">
      <w:pPr>
        <w:pStyle w:val="ListParagraph"/>
        <w:numPr>
          <w:ilvl w:val="0"/>
          <w:numId w:val="12"/>
        </w:numPr>
        <w:spacing w:after="0" w:line="240" w:lineRule="auto"/>
        <w:rPr>
          <w:sz w:val="20"/>
          <w:szCs w:val="20"/>
        </w:rPr>
        <w:sectPr w:rsidR="00672043" w:rsidRPr="00235CC4" w:rsidSect="00672043">
          <w:type w:val="continuous"/>
          <w:pgSz w:w="11906" w:h="16838"/>
          <w:pgMar w:top="720" w:right="720" w:bottom="720" w:left="720" w:header="708" w:footer="708" w:gutter="0"/>
          <w:cols w:space="708"/>
          <w:docGrid w:linePitch="360"/>
        </w:sectPr>
      </w:pPr>
    </w:p>
    <w:p w:rsidR="00732766" w:rsidRPr="00235CC4" w:rsidRDefault="00732766" w:rsidP="00732766">
      <w:pPr>
        <w:pStyle w:val="ListParagraph"/>
        <w:numPr>
          <w:ilvl w:val="0"/>
          <w:numId w:val="12"/>
        </w:numPr>
        <w:spacing w:after="0" w:line="240" w:lineRule="auto"/>
        <w:ind w:left="284" w:hanging="284"/>
        <w:rPr>
          <w:sz w:val="20"/>
          <w:szCs w:val="20"/>
        </w:rPr>
      </w:pPr>
      <w:r w:rsidRPr="00235CC4">
        <w:rPr>
          <w:sz w:val="20"/>
          <w:szCs w:val="20"/>
          <w:lang w:val="en-US"/>
        </w:rPr>
        <w:lastRenderedPageBreak/>
        <w:t>XXX data is a useful measure of…</w:t>
      </w:r>
    </w:p>
    <w:p w:rsidR="00672043" w:rsidRPr="00235CC4" w:rsidRDefault="00672043" w:rsidP="00672043">
      <w:pPr>
        <w:pStyle w:val="ListParagraph"/>
        <w:numPr>
          <w:ilvl w:val="0"/>
          <w:numId w:val="12"/>
        </w:numPr>
        <w:spacing w:after="0" w:line="240" w:lineRule="auto"/>
        <w:ind w:left="284" w:hanging="284"/>
        <w:rPr>
          <w:sz w:val="20"/>
          <w:szCs w:val="20"/>
        </w:rPr>
      </w:pPr>
      <w:r w:rsidRPr="00235CC4">
        <w:rPr>
          <w:sz w:val="20"/>
          <w:szCs w:val="20"/>
        </w:rPr>
        <w:t>In this report xxx is investigated and predicted for …</w:t>
      </w:r>
    </w:p>
    <w:p w:rsidR="00732766" w:rsidRPr="00235CC4" w:rsidRDefault="00732766" w:rsidP="00732766">
      <w:pPr>
        <w:pStyle w:val="ListParagraph"/>
        <w:numPr>
          <w:ilvl w:val="0"/>
          <w:numId w:val="12"/>
        </w:numPr>
        <w:spacing w:after="0" w:line="240" w:lineRule="auto"/>
        <w:ind w:left="284" w:hanging="284"/>
        <w:rPr>
          <w:sz w:val="20"/>
          <w:szCs w:val="20"/>
        </w:rPr>
      </w:pPr>
      <w:r w:rsidRPr="00235CC4">
        <w:rPr>
          <w:sz w:val="20"/>
          <w:szCs w:val="20"/>
          <w:lang w:val="en-US"/>
        </w:rPr>
        <w:t>An understanding of xxx over time might be useful in order to…</w:t>
      </w:r>
    </w:p>
    <w:p w:rsidR="00672043" w:rsidRPr="00235CC4" w:rsidRDefault="00672043" w:rsidP="00672043">
      <w:pPr>
        <w:pStyle w:val="ListParagraph"/>
        <w:numPr>
          <w:ilvl w:val="0"/>
          <w:numId w:val="12"/>
        </w:numPr>
        <w:spacing w:after="0" w:line="240" w:lineRule="auto"/>
        <w:ind w:left="284" w:hanging="284"/>
        <w:rPr>
          <w:sz w:val="20"/>
          <w:szCs w:val="20"/>
        </w:rPr>
      </w:pPr>
      <w:r w:rsidRPr="00235CC4">
        <w:rPr>
          <w:sz w:val="20"/>
          <w:szCs w:val="20"/>
          <w:lang w:val="en-US"/>
        </w:rPr>
        <w:lastRenderedPageBreak/>
        <w:t>This data was collected by…  This might affect the findings of this study because…</w:t>
      </w:r>
    </w:p>
    <w:p w:rsidR="00672043" w:rsidRPr="00235CC4" w:rsidRDefault="00672043" w:rsidP="00672043">
      <w:pPr>
        <w:pStyle w:val="ListParagraph"/>
        <w:numPr>
          <w:ilvl w:val="0"/>
          <w:numId w:val="12"/>
        </w:numPr>
        <w:spacing w:after="0" w:line="240" w:lineRule="auto"/>
        <w:ind w:left="284" w:hanging="284"/>
        <w:rPr>
          <w:sz w:val="20"/>
          <w:szCs w:val="20"/>
        </w:rPr>
      </w:pPr>
      <w:r w:rsidRPr="00235CC4">
        <w:rPr>
          <w:sz w:val="20"/>
          <w:szCs w:val="20"/>
          <w:lang w:val="en-US"/>
        </w:rPr>
        <w:t>This survey data is likely to be valid for predicting xxx because…</w:t>
      </w:r>
    </w:p>
    <w:p w:rsidR="00672043" w:rsidRPr="00235CC4" w:rsidRDefault="00672043" w:rsidP="00672043">
      <w:pPr>
        <w:pStyle w:val="ListParagraph"/>
        <w:numPr>
          <w:ilvl w:val="0"/>
          <w:numId w:val="12"/>
        </w:numPr>
        <w:spacing w:after="0" w:line="240" w:lineRule="auto"/>
        <w:ind w:left="284" w:hanging="284"/>
        <w:rPr>
          <w:sz w:val="20"/>
          <w:szCs w:val="20"/>
        </w:rPr>
      </w:pPr>
      <w:r w:rsidRPr="00235CC4">
        <w:rPr>
          <w:sz w:val="20"/>
          <w:szCs w:val="20"/>
          <w:lang w:val="en-US"/>
        </w:rPr>
        <w:t>Factors that research suggests may influence xxx include…</w:t>
      </w:r>
    </w:p>
    <w:p w:rsidR="00672043" w:rsidRPr="00235CC4" w:rsidRDefault="00672043" w:rsidP="00672043">
      <w:pPr>
        <w:spacing w:after="0"/>
        <w:rPr>
          <w:sz w:val="20"/>
          <w:szCs w:val="20"/>
        </w:rPr>
        <w:sectPr w:rsidR="00672043" w:rsidRPr="00235CC4" w:rsidSect="00FA3FDB">
          <w:type w:val="continuous"/>
          <w:pgSz w:w="11906" w:h="16838"/>
          <w:pgMar w:top="720" w:right="720" w:bottom="720" w:left="720" w:header="708" w:footer="708" w:gutter="0"/>
          <w:cols w:num="2" w:space="0" w:equalWidth="0">
            <w:col w:w="4909" w:space="0"/>
            <w:col w:w="5557"/>
          </w:cols>
          <w:docGrid w:linePitch="360"/>
        </w:sectPr>
      </w:pPr>
    </w:p>
    <w:p w:rsidR="00D14331" w:rsidRPr="00235CC4" w:rsidRDefault="00D14331" w:rsidP="00D14331">
      <w:pPr>
        <w:spacing w:after="0"/>
        <w:rPr>
          <w:b/>
          <w:sz w:val="20"/>
          <w:szCs w:val="20"/>
        </w:rPr>
      </w:pPr>
      <w:r w:rsidRPr="00235CC4">
        <w:rPr>
          <w:b/>
          <w:sz w:val="20"/>
          <w:szCs w:val="20"/>
        </w:rPr>
        <w:lastRenderedPageBreak/>
        <w:t>Writing Introduction: Self / Peer Review:</w:t>
      </w:r>
    </w:p>
    <w:tbl>
      <w:tblPr>
        <w:tblStyle w:val="TableGrid"/>
        <w:tblW w:w="5000" w:type="pct"/>
        <w:tblLook w:val="04A0" w:firstRow="1" w:lastRow="0" w:firstColumn="1" w:lastColumn="0" w:noHBand="0" w:noVBand="1"/>
      </w:tblPr>
      <w:tblGrid>
        <w:gridCol w:w="3499"/>
        <w:gridCol w:w="3884"/>
        <w:gridCol w:w="3299"/>
      </w:tblGrid>
      <w:tr w:rsidR="00A70D7F" w:rsidRPr="00235CC4" w:rsidTr="00BF2D8D">
        <w:tc>
          <w:tcPr>
            <w:tcW w:w="1638" w:type="pct"/>
            <w:vAlign w:val="center"/>
          </w:tcPr>
          <w:p w:rsidR="00A70D7F" w:rsidRPr="00235CC4" w:rsidRDefault="00A70D7F" w:rsidP="00D14331">
            <w:pPr>
              <w:rPr>
                <w:b/>
                <w:sz w:val="20"/>
                <w:szCs w:val="20"/>
                <w:lang w:val="en-US"/>
              </w:rPr>
            </w:pPr>
            <w:r w:rsidRPr="00235CC4">
              <w:rPr>
                <w:b/>
                <w:sz w:val="20"/>
                <w:szCs w:val="20"/>
                <w:lang w:val="en-US"/>
              </w:rPr>
              <w:t>Description and Investigative Question</w:t>
            </w:r>
          </w:p>
          <w:p w:rsidR="00A70D7F" w:rsidRPr="00235CC4" w:rsidRDefault="00A70D7F" w:rsidP="00D14331">
            <w:pPr>
              <w:pStyle w:val="ListParagraph"/>
              <w:numPr>
                <w:ilvl w:val="0"/>
                <w:numId w:val="12"/>
              </w:numPr>
              <w:ind w:left="142" w:hanging="142"/>
              <w:rPr>
                <w:b/>
                <w:sz w:val="16"/>
                <w:szCs w:val="16"/>
              </w:rPr>
            </w:pPr>
            <w:r w:rsidRPr="00235CC4">
              <w:rPr>
                <w:sz w:val="16"/>
                <w:szCs w:val="16"/>
              </w:rPr>
              <w:t>Description of topic</w:t>
            </w:r>
          </w:p>
          <w:p w:rsidR="00235CC4" w:rsidRPr="00235CC4" w:rsidRDefault="00A70D7F" w:rsidP="00235CC4">
            <w:pPr>
              <w:pStyle w:val="ListParagraph"/>
              <w:numPr>
                <w:ilvl w:val="0"/>
                <w:numId w:val="12"/>
              </w:numPr>
              <w:ind w:left="142" w:hanging="142"/>
              <w:rPr>
                <w:b/>
                <w:sz w:val="16"/>
                <w:szCs w:val="16"/>
              </w:rPr>
            </w:pPr>
            <w:r w:rsidRPr="00235CC4">
              <w:rPr>
                <w:sz w:val="16"/>
                <w:szCs w:val="16"/>
              </w:rPr>
              <w:t>Investigative question</w:t>
            </w:r>
          </w:p>
          <w:p w:rsidR="00A70D7F" w:rsidRPr="00235CC4" w:rsidRDefault="00A70D7F" w:rsidP="00235CC4">
            <w:pPr>
              <w:pStyle w:val="ListParagraph"/>
              <w:numPr>
                <w:ilvl w:val="0"/>
                <w:numId w:val="12"/>
              </w:numPr>
              <w:ind w:left="142" w:hanging="142"/>
              <w:rPr>
                <w:b/>
                <w:sz w:val="16"/>
                <w:szCs w:val="16"/>
              </w:rPr>
            </w:pPr>
            <w:r w:rsidRPr="00235CC4">
              <w:rPr>
                <w:sz w:val="16"/>
                <w:szCs w:val="16"/>
                <w:lang w:val="en-US"/>
              </w:rPr>
              <w:t>Aim / Interest (Why worth investigating? Questions?)</w:t>
            </w:r>
          </w:p>
        </w:tc>
        <w:tc>
          <w:tcPr>
            <w:tcW w:w="1818" w:type="pct"/>
            <w:vAlign w:val="center"/>
          </w:tcPr>
          <w:p w:rsidR="00A70D7F" w:rsidRPr="00235CC4" w:rsidRDefault="00A70D7F" w:rsidP="00D14331">
            <w:pPr>
              <w:rPr>
                <w:b/>
                <w:sz w:val="20"/>
                <w:szCs w:val="20"/>
              </w:rPr>
            </w:pPr>
            <w:r w:rsidRPr="00235CC4">
              <w:rPr>
                <w:b/>
                <w:sz w:val="20"/>
                <w:szCs w:val="20"/>
                <w:lang w:val="en-US"/>
              </w:rPr>
              <w:t>Data / Survey</w:t>
            </w:r>
          </w:p>
          <w:p w:rsidR="00A70D7F" w:rsidRPr="00235CC4" w:rsidRDefault="00A70D7F" w:rsidP="00D14331">
            <w:pPr>
              <w:numPr>
                <w:ilvl w:val="0"/>
                <w:numId w:val="5"/>
              </w:numPr>
              <w:tabs>
                <w:tab w:val="clear" w:pos="360"/>
                <w:tab w:val="num" w:pos="307"/>
              </w:tabs>
              <w:ind w:left="165" w:hanging="165"/>
              <w:rPr>
                <w:sz w:val="16"/>
                <w:szCs w:val="16"/>
              </w:rPr>
            </w:pPr>
            <w:r w:rsidRPr="00235CC4">
              <w:rPr>
                <w:sz w:val="16"/>
                <w:szCs w:val="16"/>
                <w:lang w:val="en-US"/>
              </w:rPr>
              <w:t>Source</w:t>
            </w:r>
          </w:p>
          <w:p w:rsidR="00235CC4" w:rsidRDefault="00A70D7F" w:rsidP="00235CC4">
            <w:pPr>
              <w:numPr>
                <w:ilvl w:val="0"/>
                <w:numId w:val="5"/>
              </w:numPr>
              <w:tabs>
                <w:tab w:val="clear" w:pos="360"/>
                <w:tab w:val="num" w:pos="307"/>
              </w:tabs>
              <w:ind w:left="165" w:hanging="165"/>
              <w:rPr>
                <w:sz w:val="16"/>
                <w:szCs w:val="16"/>
              </w:rPr>
            </w:pPr>
            <w:r w:rsidRPr="00235CC4">
              <w:rPr>
                <w:sz w:val="16"/>
                <w:szCs w:val="16"/>
                <w:lang w:val="en-US"/>
              </w:rPr>
              <w:t>Definition and description of variables</w:t>
            </w:r>
          </w:p>
          <w:p w:rsidR="00A70D7F" w:rsidRPr="00235CC4" w:rsidRDefault="00A70D7F" w:rsidP="00235CC4">
            <w:pPr>
              <w:numPr>
                <w:ilvl w:val="0"/>
                <w:numId w:val="5"/>
              </w:numPr>
              <w:tabs>
                <w:tab w:val="clear" w:pos="360"/>
                <w:tab w:val="num" w:pos="307"/>
              </w:tabs>
              <w:ind w:left="165" w:hanging="165"/>
              <w:rPr>
                <w:sz w:val="16"/>
                <w:szCs w:val="16"/>
              </w:rPr>
            </w:pPr>
            <w:r w:rsidRPr="00235CC4">
              <w:rPr>
                <w:sz w:val="16"/>
                <w:szCs w:val="16"/>
                <w:lang w:val="en-US"/>
              </w:rPr>
              <w:t>Important aspects of survey details / validity</w:t>
            </w:r>
          </w:p>
        </w:tc>
        <w:tc>
          <w:tcPr>
            <w:tcW w:w="1545" w:type="pct"/>
            <w:vAlign w:val="center"/>
          </w:tcPr>
          <w:p w:rsidR="00A70D7F" w:rsidRPr="00235CC4" w:rsidRDefault="00A70D7F" w:rsidP="00D14331">
            <w:pPr>
              <w:rPr>
                <w:b/>
                <w:sz w:val="20"/>
                <w:szCs w:val="20"/>
              </w:rPr>
            </w:pPr>
            <w:r w:rsidRPr="00235CC4">
              <w:rPr>
                <w:b/>
                <w:sz w:val="20"/>
                <w:szCs w:val="20"/>
                <w:lang w:val="en-US"/>
              </w:rPr>
              <w:t>Research</w:t>
            </w:r>
          </w:p>
          <w:p w:rsidR="00A70D7F" w:rsidRPr="00235CC4" w:rsidRDefault="00A70D7F" w:rsidP="00D14331">
            <w:pPr>
              <w:numPr>
                <w:ilvl w:val="0"/>
                <w:numId w:val="5"/>
              </w:numPr>
              <w:tabs>
                <w:tab w:val="clear" w:pos="360"/>
                <w:tab w:val="num" w:pos="211"/>
                <w:tab w:val="num" w:pos="307"/>
              </w:tabs>
              <w:ind w:left="165" w:hanging="165"/>
              <w:rPr>
                <w:sz w:val="16"/>
                <w:szCs w:val="16"/>
                <w:lang w:val="en-US"/>
              </w:rPr>
            </w:pPr>
            <w:r w:rsidRPr="00235CC4">
              <w:rPr>
                <w:sz w:val="16"/>
                <w:szCs w:val="16"/>
                <w:lang w:val="en-US"/>
              </w:rPr>
              <w:t>Most important factors that might affect xxx</w:t>
            </w:r>
          </w:p>
          <w:p w:rsidR="00A70D7F" w:rsidRPr="00235CC4" w:rsidRDefault="00A70D7F" w:rsidP="00D14331">
            <w:pPr>
              <w:numPr>
                <w:ilvl w:val="0"/>
                <w:numId w:val="5"/>
              </w:numPr>
              <w:tabs>
                <w:tab w:val="clear" w:pos="360"/>
                <w:tab w:val="num" w:pos="211"/>
                <w:tab w:val="num" w:pos="307"/>
              </w:tabs>
              <w:ind w:left="165" w:hanging="165"/>
              <w:rPr>
                <w:sz w:val="16"/>
                <w:szCs w:val="16"/>
                <w:lang w:val="en-US"/>
              </w:rPr>
            </w:pPr>
            <w:r w:rsidRPr="00235CC4">
              <w:rPr>
                <w:sz w:val="16"/>
                <w:szCs w:val="16"/>
                <w:lang w:val="en-US"/>
              </w:rPr>
              <w:t>Research such as … suggests that xxx will be increasing / decreasing over time because…</w:t>
            </w:r>
          </w:p>
          <w:p w:rsidR="00A70D7F" w:rsidRPr="00235CC4" w:rsidRDefault="00A70D7F" w:rsidP="00D14331">
            <w:pPr>
              <w:rPr>
                <w:sz w:val="20"/>
                <w:szCs w:val="20"/>
              </w:rPr>
            </w:pPr>
          </w:p>
        </w:tc>
      </w:tr>
      <w:tr w:rsidR="00A70D7F" w:rsidRPr="00235CC4" w:rsidTr="00732766">
        <w:trPr>
          <w:trHeight w:val="964"/>
        </w:trPr>
        <w:tc>
          <w:tcPr>
            <w:tcW w:w="5000" w:type="pct"/>
            <w:gridSpan w:val="3"/>
          </w:tcPr>
          <w:p w:rsidR="00A70D7F" w:rsidRPr="00235CC4" w:rsidRDefault="00A70D7F" w:rsidP="00A70D7F">
            <w:pPr>
              <w:rPr>
                <w:sz w:val="20"/>
                <w:szCs w:val="20"/>
                <w:lang w:val="en-US"/>
              </w:rPr>
            </w:pPr>
            <w:r w:rsidRPr="00235CC4">
              <w:rPr>
                <w:sz w:val="20"/>
                <w:szCs w:val="20"/>
                <w:lang w:val="en-US"/>
              </w:rPr>
              <w:t>I need to work on…</w:t>
            </w:r>
          </w:p>
        </w:tc>
      </w:tr>
    </w:tbl>
    <w:p w:rsidR="00A70D7F" w:rsidRPr="00235CC4" w:rsidRDefault="00A70D7F" w:rsidP="00D14331">
      <w:pPr>
        <w:spacing w:after="0"/>
        <w:rPr>
          <w:sz w:val="20"/>
          <w:szCs w:val="20"/>
        </w:rPr>
      </w:pPr>
    </w:p>
    <w:tbl>
      <w:tblPr>
        <w:tblStyle w:val="TableGrid"/>
        <w:tblW w:w="0" w:type="auto"/>
        <w:tblLook w:val="04A0" w:firstRow="1" w:lastRow="0" w:firstColumn="1" w:lastColumn="0" w:noHBand="0" w:noVBand="1"/>
      </w:tblPr>
      <w:tblGrid>
        <w:gridCol w:w="7916"/>
        <w:gridCol w:w="922"/>
        <w:gridCol w:w="922"/>
        <w:gridCol w:w="922"/>
      </w:tblGrid>
      <w:tr w:rsidR="006013F6" w:rsidRPr="00235CC4" w:rsidTr="00685BA3">
        <w:trPr>
          <w:trHeight w:val="383"/>
        </w:trPr>
        <w:tc>
          <w:tcPr>
            <w:tcW w:w="7916" w:type="dxa"/>
            <w:shd w:val="clear" w:color="auto" w:fill="BFBFBF" w:themeFill="background1" w:themeFillShade="BF"/>
            <w:vAlign w:val="center"/>
          </w:tcPr>
          <w:p w:rsidR="006013F6" w:rsidRPr="00235CC4" w:rsidRDefault="00996A5B" w:rsidP="00461DC4">
            <w:pPr>
              <w:pStyle w:val="ListParagraph"/>
              <w:numPr>
                <w:ilvl w:val="0"/>
                <w:numId w:val="16"/>
              </w:numPr>
              <w:rPr>
                <w:sz w:val="20"/>
                <w:szCs w:val="20"/>
                <w:lang w:val="en-US"/>
              </w:rPr>
            </w:pPr>
            <w:r w:rsidRPr="00235CC4">
              <w:rPr>
                <w:b/>
                <w:sz w:val="20"/>
                <w:szCs w:val="20"/>
              </w:rPr>
              <w:t>Discussion of</w:t>
            </w:r>
            <w:r w:rsidR="006013F6" w:rsidRPr="00235CC4">
              <w:rPr>
                <w:b/>
                <w:sz w:val="20"/>
                <w:szCs w:val="20"/>
              </w:rPr>
              <w:t xml:space="preserve"> the trend</w:t>
            </w:r>
            <w:r w:rsidRPr="00235CC4">
              <w:rPr>
                <w:b/>
                <w:sz w:val="20"/>
                <w:szCs w:val="20"/>
              </w:rPr>
              <w:t xml:space="preserve"> component</w:t>
            </w:r>
          </w:p>
        </w:tc>
        <w:tc>
          <w:tcPr>
            <w:tcW w:w="922" w:type="dxa"/>
            <w:shd w:val="clear" w:color="auto" w:fill="BFBFBF" w:themeFill="background1" w:themeFillShade="BF"/>
            <w:vAlign w:val="center"/>
          </w:tcPr>
          <w:p w:rsidR="006013F6" w:rsidRPr="00235CC4" w:rsidRDefault="006013F6" w:rsidP="002F54A8">
            <w:pPr>
              <w:jc w:val="center"/>
              <w:rPr>
                <w:sz w:val="20"/>
                <w:szCs w:val="20"/>
                <w:lang w:val="en-US"/>
              </w:rPr>
            </w:pPr>
            <w:r w:rsidRPr="00235CC4">
              <w:rPr>
                <w:sz w:val="20"/>
                <w:szCs w:val="20"/>
                <w:lang w:val="en-US"/>
              </w:rPr>
              <w:sym w:font="Wingdings" w:char="F04C"/>
            </w:r>
          </w:p>
        </w:tc>
        <w:tc>
          <w:tcPr>
            <w:tcW w:w="922" w:type="dxa"/>
            <w:shd w:val="clear" w:color="auto" w:fill="BFBFBF" w:themeFill="background1" w:themeFillShade="BF"/>
            <w:vAlign w:val="center"/>
          </w:tcPr>
          <w:p w:rsidR="006013F6" w:rsidRPr="00235CC4" w:rsidRDefault="006013F6" w:rsidP="002F54A8">
            <w:pPr>
              <w:jc w:val="center"/>
              <w:rPr>
                <w:sz w:val="20"/>
                <w:szCs w:val="20"/>
                <w:lang w:val="en-US"/>
              </w:rPr>
            </w:pPr>
            <w:r w:rsidRPr="00235CC4">
              <w:rPr>
                <w:sz w:val="20"/>
                <w:szCs w:val="20"/>
                <w:lang w:val="en-US"/>
              </w:rPr>
              <w:sym w:font="Wingdings" w:char="F04B"/>
            </w:r>
          </w:p>
        </w:tc>
        <w:tc>
          <w:tcPr>
            <w:tcW w:w="922" w:type="dxa"/>
            <w:shd w:val="clear" w:color="auto" w:fill="BFBFBF" w:themeFill="background1" w:themeFillShade="BF"/>
            <w:vAlign w:val="center"/>
          </w:tcPr>
          <w:p w:rsidR="006013F6" w:rsidRPr="00235CC4" w:rsidRDefault="006013F6" w:rsidP="002F54A8">
            <w:pPr>
              <w:jc w:val="center"/>
              <w:rPr>
                <w:sz w:val="20"/>
                <w:szCs w:val="20"/>
                <w:lang w:val="en-US"/>
              </w:rPr>
            </w:pPr>
            <w:r w:rsidRPr="00235CC4">
              <w:rPr>
                <w:sz w:val="20"/>
                <w:szCs w:val="20"/>
                <w:lang w:val="en-US"/>
              </w:rPr>
              <w:sym w:font="Wingdings" w:char="F04A"/>
            </w:r>
          </w:p>
        </w:tc>
      </w:tr>
      <w:tr w:rsidR="00461DC4" w:rsidRPr="00235CC4" w:rsidTr="00685BA3">
        <w:trPr>
          <w:trHeight w:val="383"/>
        </w:trPr>
        <w:tc>
          <w:tcPr>
            <w:tcW w:w="7916" w:type="dxa"/>
            <w:shd w:val="clear" w:color="auto" w:fill="auto"/>
            <w:vAlign w:val="center"/>
          </w:tcPr>
          <w:p w:rsidR="00461DC4" w:rsidRPr="00732766" w:rsidRDefault="008A5C0D" w:rsidP="00E5301E">
            <w:pPr>
              <w:rPr>
                <w:i/>
                <w:sz w:val="20"/>
                <w:szCs w:val="20"/>
              </w:rPr>
            </w:pPr>
            <w:proofErr w:type="spellStart"/>
            <w:r w:rsidRPr="00732766">
              <w:rPr>
                <w:i/>
                <w:sz w:val="20"/>
                <w:szCs w:val="20"/>
              </w:rPr>
              <w:t>Inzight</w:t>
            </w:r>
            <w:proofErr w:type="spellEnd"/>
            <w:r w:rsidRPr="00732766">
              <w:rPr>
                <w:i/>
                <w:sz w:val="20"/>
                <w:szCs w:val="20"/>
              </w:rPr>
              <w:t xml:space="preserve"> Graph: Time Series Plot</w:t>
            </w:r>
          </w:p>
        </w:tc>
        <w:tc>
          <w:tcPr>
            <w:tcW w:w="922" w:type="dxa"/>
          </w:tcPr>
          <w:p w:rsidR="00461DC4" w:rsidRPr="00235CC4" w:rsidRDefault="00461DC4" w:rsidP="002F54A8">
            <w:pPr>
              <w:rPr>
                <w:sz w:val="20"/>
                <w:szCs w:val="20"/>
                <w:lang w:val="en-US"/>
              </w:rPr>
            </w:pPr>
          </w:p>
        </w:tc>
        <w:tc>
          <w:tcPr>
            <w:tcW w:w="922" w:type="dxa"/>
          </w:tcPr>
          <w:p w:rsidR="00461DC4" w:rsidRPr="00235CC4" w:rsidRDefault="00461DC4" w:rsidP="002F54A8">
            <w:pPr>
              <w:rPr>
                <w:sz w:val="20"/>
                <w:szCs w:val="20"/>
                <w:lang w:val="en-US"/>
              </w:rPr>
            </w:pPr>
          </w:p>
        </w:tc>
        <w:tc>
          <w:tcPr>
            <w:tcW w:w="922" w:type="dxa"/>
          </w:tcPr>
          <w:p w:rsidR="00461DC4" w:rsidRPr="00235CC4" w:rsidRDefault="00461DC4" w:rsidP="002F54A8">
            <w:pPr>
              <w:rPr>
                <w:sz w:val="20"/>
                <w:szCs w:val="20"/>
                <w:lang w:val="en-US"/>
              </w:rPr>
            </w:pPr>
          </w:p>
        </w:tc>
      </w:tr>
      <w:tr w:rsidR="006013F6" w:rsidRPr="00235CC4" w:rsidTr="00685BA3">
        <w:trPr>
          <w:trHeight w:val="383"/>
        </w:trPr>
        <w:tc>
          <w:tcPr>
            <w:tcW w:w="7916" w:type="dxa"/>
            <w:shd w:val="clear" w:color="auto" w:fill="auto"/>
            <w:vAlign w:val="center"/>
          </w:tcPr>
          <w:p w:rsidR="006013F6" w:rsidRPr="00235CC4" w:rsidRDefault="006013F6" w:rsidP="00E5301E">
            <w:pPr>
              <w:rPr>
                <w:sz w:val="20"/>
                <w:szCs w:val="20"/>
              </w:rPr>
            </w:pPr>
            <w:r w:rsidRPr="00235CC4">
              <w:rPr>
                <w:sz w:val="20"/>
                <w:szCs w:val="20"/>
              </w:rPr>
              <w:t xml:space="preserve">One paragraph per section (increasing, </w:t>
            </w:r>
            <w:r w:rsidR="00E5301E" w:rsidRPr="00235CC4">
              <w:rPr>
                <w:sz w:val="20"/>
                <w:szCs w:val="20"/>
              </w:rPr>
              <w:t>stable</w:t>
            </w:r>
            <w:r w:rsidRPr="00235CC4">
              <w:rPr>
                <w:sz w:val="20"/>
                <w:szCs w:val="20"/>
              </w:rPr>
              <w:t>, decreasing)</w:t>
            </w:r>
          </w:p>
        </w:tc>
        <w:tc>
          <w:tcPr>
            <w:tcW w:w="922" w:type="dxa"/>
          </w:tcPr>
          <w:p w:rsidR="006013F6" w:rsidRPr="00235CC4" w:rsidRDefault="006013F6" w:rsidP="002F54A8">
            <w:pPr>
              <w:rPr>
                <w:sz w:val="20"/>
                <w:szCs w:val="20"/>
                <w:lang w:val="en-US"/>
              </w:rPr>
            </w:pPr>
          </w:p>
        </w:tc>
        <w:tc>
          <w:tcPr>
            <w:tcW w:w="922" w:type="dxa"/>
          </w:tcPr>
          <w:p w:rsidR="006013F6" w:rsidRPr="00235CC4" w:rsidRDefault="006013F6" w:rsidP="002F54A8">
            <w:pPr>
              <w:rPr>
                <w:sz w:val="20"/>
                <w:szCs w:val="20"/>
                <w:lang w:val="en-US"/>
              </w:rPr>
            </w:pPr>
          </w:p>
        </w:tc>
        <w:tc>
          <w:tcPr>
            <w:tcW w:w="922" w:type="dxa"/>
          </w:tcPr>
          <w:p w:rsidR="006013F6" w:rsidRPr="00235CC4" w:rsidRDefault="006013F6" w:rsidP="002F54A8">
            <w:pPr>
              <w:rPr>
                <w:sz w:val="20"/>
                <w:szCs w:val="20"/>
                <w:lang w:val="en-US"/>
              </w:rPr>
            </w:pPr>
          </w:p>
        </w:tc>
      </w:tr>
      <w:tr w:rsidR="006013F6" w:rsidRPr="00235CC4" w:rsidTr="00685BA3">
        <w:trPr>
          <w:trHeight w:val="383"/>
        </w:trPr>
        <w:tc>
          <w:tcPr>
            <w:tcW w:w="7916" w:type="dxa"/>
            <w:shd w:val="clear" w:color="auto" w:fill="auto"/>
            <w:vAlign w:val="center"/>
          </w:tcPr>
          <w:p w:rsidR="006013F6" w:rsidRPr="00235CC4" w:rsidRDefault="006013F6" w:rsidP="006013F6">
            <w:pPr>
              <w:rPr>
                <w:sz w:val="20"/>
                <w:szCs w:val="20"/>
              </w:rPr>
            </w:pPr>
            <w:r w:rsidRPr="00235CC4">
              <w:rPr>
                <w:sz w:val="20"/>
                <w:szCs w:val="20"/>
              </w:rPr>
              <w:t>Describe trend from left to right</w:t>
            </w:r>
          </w:p>
        </w:tc>
        <w:tc>
          <w:tcPr>
            <w:tcW w:w="922" w:type="dxa"/>
          </w:tcPr>
          <w:p w:rsidR="006013F6" w:rsidRPr="00235CC4" w:rsidRDefault="006013F6" w:rsidP="002F54A8">
            <w:pPr>
              <w:rPr>
                <w:sz w:val="20"/>
                <w:szCs w:val="20"/>
                <w:lang w:val="en-US"/>
              </w:rPr>
            </w:pPr>
          </w:p>
        </w:tc>
        <w:tc>
          <w:tcPr>
            <w:tcW w:w="922" w:type="dxa"/>
          </w:tcPr>
          <w:p w:rsidR="006013F6" w:rsidRPr="00235CC4" w:rsidRDefault="006013F6" w:rsidP="002F54A8">
            <w:pPr>
              <w:rPr>
                <w:sz w:val="20"/>
                <w:szCs w:val="20"/>
                <w:lang w:val="en-US"/>
              </w:rPr>
            </w:pPr>
          </w:p>
        </w:tc>
        <w:tc>
          <w:tcPr>
            <w:tcW w:w="922" w:type="dxa"/>
          </w:tcPr>
          <w:p w:rsidR="006013F6" w:rsidRPr="00235CC4" w:rsidRDefault="006013F6" w:rsidP="002F54A8">
            <w:pPr>
              <w:rPr>
                <w:sz w:val="20"/>
                <w:szCs w:val="20"/>
                <w:lang w:val="en-US"/>
              </w:rPr>
            </w:pPr>
          </w:p>
        </w:tc>
      </w:tr>
      <w:tr w:rsidR="006013F6" w:rsidRPr="00235CC4" w:rsidTr="00685BA3">
        <w:trPr>
          <w:trHeight w:val="383"/>
        </w:trPr>
        <w:tc>
          <w:tcPr>
            <w:tcW w:w="7916" w:type="dxa"/>
            <w:shd w:val="clear" w:color="auto" w:fill="auto"/>
            <w:vAlign w:val="center"/>
          </w:tcPr>
          <w:p w:rsidR="006013F6" w:rsidRPr="00235CC4" w:rsidRDefault="00B779DC" w:rsidP="00431986">
            <w:pPr>
              <w:pStyle w:val="ListParagraph"/>
              <w:numPr>
                <w:ilvl w:val="0"/>
                <w:numId w:val="12"/>
              </w:numPr>
              <w:ind w:left="284" w:hanging="284"/>
              <w:rPr>
                <w:sz w:val="20"/>
                <w:szCs w:val="20"/>
                <w:lang w:val="en-US"/>
              </w:rPr>
            </w:pPr>
            <w:r w:rsidRPr="00A0036A">
              <w:rPr>
                <w:b/>
                <w:noProof/>
                <w:sz w:val="20"/>
                <w:szCs w:val="20"/>
                <w:lang w:eastAsia="en-NZ"/>
              </w:rPr>
              <mc:AlternateContent>
                <mc:Choice Requires="wps">
                  <w:drawing>
                    <wp:anchor distT="0" distB="0" distL="114300" distR="114300" simplePos="0" relativeHeight="251659264" behindDoc="0" locked="0" layoutInCell="1" allowOverlap="1" wp14:anchorId="5D4FAE79" wp14:editId="54E547D3">
                      <wp:simplePos x="0" y="0"/>
                      <wp:positionH relativeFrom="column">
                        <wp:posOffset>1733107</wp:posOffset>
                      </wp:positionH>
                      <wp:positionV relativeFrom="paragraph">
                        <wp:posOffset>98440</wp:posOffset>
                      </wp:positionV>
                      <wp:extent cx="2891790" cy="28702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287020"/>
                              </a:xfrm>
                              <a:prstGeom prst="rect">
                                <a:avLst/>
                              </a:prstGeom>
                              <a:solidFill>
                                <a:srgbClr val="FFFFFF"/>
                              </a:solidFill>
                              <a:ln w="9525">
                                <a:noFill/>
                                <a:miter lim="800000"/>
                                <a:headEnd/>
                                <a:tailEnd/>
                              </a:ln>
                            </wps:spPr>
                            <wps:txbx>
                              <w:txbxContent>
                                <w:p w:rsidR="00080FC7" w:rsidRPr="00B779DC" w:rsidRDefault="00080FC7">
                                  <w:pPr>
                                    <w:rPr>
                                      <w:i/>
                                    </w:rPr>
                                  </w:pPr>
                                  <w:r w:rsidRPr="00B779DC">
                                    <w:rPr>
                                      <w:i/>
                                    </w:rPr>
                                    <w:t>&gt;Can be done in same sentence</w:t>
                                  </w:r>
                                  <w:r>
                                    <w:rPr>
                                      <w:i/>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D4FAE79" id="_x0000_t202" coordsize="21600,21600" o:spt="202" path="m,l,21600r21600,l21600,xe">
                      <v:stroke joinstyle="miter"/>
                      <v:path gradientshapeok="t" o:connecttype="rect"/>
                    </v:shapetype>
                    <v:shape id="Text Box 2" o:spid="_x0000_s1026" type="#_x0000_t202" style="position:absolute;left:0;text-align:left;margin-left:136.45pt;margin-top:7.75pt;width:227.7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" stroked="f">
                      <v:textbox>
                        <w:txbxContent>
                          <w:p w:rsidR="00080FC7" w:rsidRPr="00B779DC" w:rsidRDefault="00080FC7">
                            <w:pPr>
                              <w:rPr>
                                <w:i/>
                              </w:rPr>
                            </w:pPr>
                            <w:r w:rsidRPr="00B779DC">
                              <w:rPr>
                                <w:i/>
                              </w:rPr>
                              <w:t>&gt;Can be done in same sentence</w:t>
                            </w:r>
                            <w:r>
                              <w:rPr>
                                <w:i/>
                              </w:rPr>
                              <w:t>(s)</w:t>
                            </w:r>
                          </w:p>
                        </w:txbxContent>
                      </v:textbox>
                    </v:shape>
                  </w:pict>
                </mc:Fallback>
              </mc:AlternateContent>
            </w:r>
            <w:r w:rsidR="006013F6" w:rsidRPr="00A0036A">
              <w:rPr>
                <w:b/>
                <w:sz w:val="20"/>
                <w:szCs w:val="20"/>
                <w:lang w:val="en-US"/>
              </w:rPr>
              <w:t>Statement</w:t>
            </w:r>
            <w:r w:rsidR="006013F6" w:rsidRPr="00235CC4">
              <w:rPr>
                <w:sz w:val="20"/>
                <w:szCs w:val="20"/>
                <w:lang w:val="en-US"/>
              </w:rPr>
              <w:t xml:space="preserve"> – identify </w:t>
            </w:r>
          </w:p>
        </w:tc>
        <w:tc>
          <w:tcPr>
            <w:tcW w:w="922" w:type="dxa"/>
          </w:tcPr>
          <w:p w:rsidR="006013F6" w:rsidRPr="00235CC4" w:rsidRDefault="006013F6" w:rsidP="002F54A8">
            <w:pPr>
              <w:rPr>
                <w:sz w:val="20"/>
                <w:szCs w:val="20"/>
                <w:lang w:val="en-US"/>
              </w:rPr>
            </w:pPr>
          </w:p>
        </w:tc>
        <w:tc>
          <w:tcPr>
            <w:tcW w:w="922" w:type="dxa"/>
          </w:tcPr>
          <w:p w:rsidR="006013F6" w:rsidRPr="00235CC4" w:rsidRDefault="006013F6" w:rsidP="002F54A8">
            <w:pPr>
              <w:rPr>
                <w:sz w:val="20"/>
                <w:szCs w:val="20"/>
                <w:lang w:val="en-US"/>
              </w:rPr>
            </w:pPr>
          </w:p>
        </w:tc>
        <w:tc>
          <w:tcPr>
            <w:tcW w:w="922" w:type="dxa"/>
          </w:tcPr>
          <w:p w:rsidR="006013F6" w:rsidRPr="00235CC4" w:rsidRDefault="006013F6" w:rsidP="002F54A8">
            <w:pPr>
              <w:rPr>
                <w:sz w:val="20"/>
                <w:szCs w:val="20"/>
                <w:lang w:val="en-US"/>
              </w:rPr>
            </w:pPr>
          </w:p>
        </w:tc>
      </w:tr>
      <w:tr w:rsidR="006013F6" w:rsidRPr="00235CC4" w:rsidTr="00685BA3">
        <w:trPr>
          <w:trHeight w:val="383"/>
        </w:trPr>
        <w:tc>
          <w:tcPr>
            <w:tcW w:w="7916" w:type="dxa"/>
            <w:shd w:val="clear" w:color="auto" w:fill="auto"/>
            <w:vAlign w:val="center"/>
          </w:tcPr>
          <w:p w:rsidR="006013F6" w:rsidRPr="00235CC4" w:rsidRDefault="006013F6" w:rsidP="00431986">
            <w:pPr>
              <w:pStyle w:val="ListParagraph"/>
              <w:numPr>
                <w:ilvl w:val="0"/>
                <w:numId w:val="12"/>
              </w:numPr>
              <w:ind w:left="284" w:hanging="284"/>
              <w:rPr>
                <w:sz w:val="20"/>
                <w:szCs w:val="20"/>
                <w:lang w:val="en-US"/>
              </w:rPr>
            </w:pPr>
            <w:r w:rsidRPr="00A0036A">
              <w:rPr>
                <w:b/>
                <w:sz w:val="20"/>
                <w:szCs w:val="20"/>
                <w:lang w:val="en-US"/>
              </w:rPr>
              <w:t>Numbers</w:t>
            </w:r>
            <w:r w:rsidRPr="00235CC4">
              <w:rPr>
                <w:sz w:val="20"/>
                <w:szCs w:val="20"/>
                <w:lang w:val="en-US"/>
              </w:rPr>
              <w:t xml:space="preserve"> – quantify </w:t>
            </w:r>
          </w:p>
        </w:tc>
        <w:tc>
          <w:tcPr>
            <w:tcW w:w="922" w:type="dxa"/>
          </w:tcPr>
          <w:p w:rsidR="006013F6" w:rsidRPr="00235CC4" w:rsidRDefault="006013F6" w:rsidP="002F54A8">
            <w:pPr>
              <w:rPr>
                <w:sz w:val="20"/>
                <w:szCs w:val="20"/>
                <w:lang w:val="en-US"/>
              </w:rPr>
            </w:pPr>
          </w:p>
        </w:tc>
        <w:tc>
          <w:tcPr>
            <w:tcW w:w="922" w:type="dxa"/>
          </w:tcPr>
          <w:p w:rsidR="006013F6" w:rsidRPr="00235CC4" w:rsidRDefault="006013F6" w:rsidP="002F54A8">
            <w:pPr>
              <w:rPr>
                <w:sz w:val="20"/>
                <w:szCs w:val="20"/>
                <w:lang w:val="en-US"/>
              </w:rPr>
            </w:pPr>
          </w:p>
        </w:tc>
        <w:tc>
          <w:tcPr>
            <w:tcW w:w="922" w:type="dxa"/>
          </w:tcPr>
          <w:p w:rsidR="006013F6" w:rsidRPr="00235CC4" w:rsidRDefault="006013F6" w:rsidP="002F54A8">
            <w:pPr>
              <w:rPr>
                <w:sz w:val="20"/>
                <w:szCs w:val="20"/>
                <w:lang w:val="en-US"/>
              </w:rPr>
            </w:pPr>
          </w:p>
        </w:tc>
      </w:tr>
      <w:tr w:rsidR="006013F6" w:rsidRPr="00235CC4" w:rsidTr="00685BA3">
        <w:trPr>
          <w:trHeight w:val="383"/>
        </w:trPr>
        <w:tc>
          <w:tcPr>
            <w:tcW w:w="7916" w:type="dxa"/>
            <w:shd w:val="clear" w:color="auto" w:fill="auto"/>
            <w:vAlign w:val="center"/>
          </w:tcPr>
          <w:p w:rsidR="006013F6" w:rsidRPr="00235CC4" w:rsidRDefault="006013F6" w:rsidP="00431986">
            <w:pPr>
              <w:pStyle w:val="ListParagraph"/>
              <w:numPr>
                <w:ilvl w:val="0"/>
                <w:numId w:val="12"/>
              </w:numPr>
              <w:ind w:left="284" w:hanging="284"/>
              <w:rPr>
                <w:sz w:val="20"/>
                <w:szCs w:val="20"/>
                <w:lang w:val="en-US"/>
              </w:rPr>
            </w:pPr>
            <w:r w:rsidRPr="00A0036A">
              <w:rPr>
                <w:b/>
                <w:sz w:val="20"/>
                <w:szCs w:val="20"/>
                <w:lang w:val="en-US"/>
              </w:rPr>
              <w:t>Context</w:t>
            </w:r>
            <w:r w:rsidRPr="00235CC4">
              <w:rPr>
                <w:sz w:val="20"/>
                <w:szCs w:val="20"/>
                <w:lang w:val="en-US"/>
              </w:rPr>
              <w:t xml:space="preserve"> – what does this mean?</w:t>
            </w:r>
            <w:r w:rsidR="00F93519" w:rsidRPr="00235CC4">
              <w:rPr>
                <w:sz w:val="20"/>
                <w:szCs w:val="20"/>
                <w:lang w:val="en-US"/>
              </w:rPr>
              <w:t xml:space="preserve"> (rate of change)</w:t>
            </w:r>
          </w:p>
        </w:tc>
        <w:tc>
          <w:tcPr>
            <w:tcW w:w="922" w:type="dxa"/>
          </w:tcPr>
          <w:p w:rsidR="006013F6" w:rsidRPr="00235CC4" w:rsidRDefault="006013F6" w:rsidP="002F54A8">
            <w:pPr>
              <w:rPr>
                <w:sz w:val="20"/>
                <w:szCs w:val="20"/>
                <w:lang w:val="en-US"/>
              </w:rPr>
            </w:pPr>
          </w:p>
        </w:tc>
        <w:tc>
          <w:tcPr>
            <w:tcW w:w="922" w:type="dxa"/>
          </w:tcPr>
          <w:p w:rsidR="006013F6" w:rsidRPr="00235CC4" w:rsidRDefault="006013F6" w:rsidP="002F54A8">
            <w:pPr>
              <w:rPr>
                <w:sz w:val="20"/>
                <w:szCs w:val="20"/>
                <w:lang w:val="en-US"/>
              </w:rPr>
            </w:pPr>
          </w:p>
        </w:tc>
        <w:tc>
          <w:tcPr>
            <w:tcW w:w="922" w:type="dxa"/>
          </w:tcPr>
          <w:p w:rsidR="006013F6" w:rsidRPr="00235CC4" w:rsidRDefault="006013F6" w:rsidP="002F54A8">
            <w:pPr>
              <w:rPr>
                <w:sz w:val="20"/>
                <w:szCs w:val="20"/>
                <w:lang w:val="en-US"/>
              </w:rPr>
            </w:pPr>
          </w:p>
        </w:tc>
      </w:tr>
      <w:tr w:rsidR="006013F6" w:rsidRPr="00235CC4" w:rsidTr="00685BA3">
        <w:trPr>
          <w:trHeight w:val="383"/>
        </w:trPr>
        <w:tc>
          <w:tcPr>
            <w:tcW w:w="7916" w:type="dxa"/>
            <w:shd w:val="clear" w:color="auto" w:fill="auto"/>
            <w:vAlign w:val="center"/>
          </w:tcPr>
          <w:p w:rsidR="006013F6" w:rsidRPr="00235CC4" w:rsidRDefault="006013F6" w:rsidP="00431986">
            <w:pPr>
              <w:pStyle w:val="ListParagraph"/>
              <w:numPr>
                <w:ilvl w:val="0"/>
                <w:numId w:val="12"/>
              </w:numPr>
              <w:ind w:left="284" w:hanging="284"/>
              <w:rPr>
                <w:sz w:val="20"/>
                <w:szCs w:val="20"/>
                <w:lang w:val="en-US"/>
              </w:rPr>
            </w:pPr>
            <w:r w:rsidRPr="00A0036A">
              <w:rPr>
                <w:b/>
                <w:sz w:val="20"/>
                <w:szCs w:val="20"/>
                <w:lang w:val="en-US"/>
              </w:rPr>
              <w:t>Statistics</w:t>
            </w:r>
            <w:r w:rsidRPr="00235CC4">
              <w:rPr>
                <w:sz w:val="20"/>
                <w:szCs w:val="20"/>
                <w:lang w:val="en-US"/>
              </w:rPr>
              <w:t xml:space="preserve"> – what assumptions are we making?</w:t>
            </w:r>
            <w:r w:rsidR="00A70D7F" w:rsidRPr="00235CC4">
              <w:rPr>
                <w:sz w:val="20"/>
                <w:szCs w:val="20"/>
                <w:lang w:val="en-US"/>
              </w:rPr>
              <w:t xml:space="preserve"> Why is this a ‘sensible’ trend?</w:t>
            </w:r>
          </w:p>
        </w:tc>
        <w:tc>
          <w:tcPr>
            <w:tcW w:w="922" w:type="dxa"/>
          </w:tcPr>
          <w:p w:rsidR="006013F6" w:rsidRPr="00235CC4" w:rsidRDefault="006013F6" w:rsidP="002F54A8">
            <w:pPr>
              <w:rPr>
                <w:sz w:val="20"/>
                <w:szCs w:val="20"/>
                <w:lang w:val="en-US"/>
              </w:rPr>
            </w:pPr>
          </w:p>
        </w:tc>
        <w:tc>
          <w:tcPr>
            <w:tcW w:w="922" w:type="dxa"/>
          </w:tcPr>
          <w:p w:rsidR="006013F6" w:rsidRPr="00235CC4" w:rsidRDefault="006013F6" w:rsidP="002F54A8">
            <w:pPr>
              <w:rPr>
                <w:sz w:val="20"/>
                <w:szCs w:val="20"/>
                <w:lang w:val="en-US"/>
              </w:rPr>
            </w:pPr>
          </w:p>
        </w:tc>
        <w:tc>
          <w:tcPr>
            <w:tcW w:w="922" w:type="dxa"/>
          </w:tcPr>
          <w:p w:rsidR="006013F6" w:rsidRPr="00235CC4" w:rsidRDefault="006013F6" w:rsidP="002F54A8">
            <w:pPr>
              <w:rPr>
                <w:sz w:val="20"/>
                <w:szCs w:val="20"/>
                <w:lang w:val="en-US"/>
              </w:rPr>
            </w:pPr>
          </w:p>
        </w:tc>
      </w:tr>
      <w:tr w:rsidR="006013F6" w:rsidRPr="00235CC4" w:rsidTr="00685BA3">
        <w:trPr>
          <w:trHeight w:val="383"/>
        </w:trPr>
        <w:tc>
          <w:tcPr>
            <w:tcW w:w="7916" w:type="dxa"/>
            <w:shd w:val="clear" w:color="auto" w:fill="auto"/>
            <w:vAlign w:val="center"/>
          </w:tcPr>
          <w:p w:rsidR="006013F6" w:rsidRPr="00235CC4" w:rsidRDefault="006013F6" w:rsidP="00431986">
            <w:pPr>
              <w:pStyle w:val="ListParagraph"/>
              <w:numPr>
                <w:ilvl w:val="0"/>
                <w:numId w:val="12"/>
              </w:numPr>
              <w:ind w:left="284" w:hanging="284"/>
              <w:rPr>
                <w:sz w:val="20"/>
                <w:szCs w:val="20"/>
                <w:lang w:val="en-US"/>
              </w:rPr>
            </w:pPr>
            <w:r w:rsidRPr="00A0036A">
              <w:rPr>
                <w:b/>
                <w:sz w:val="20"/>
                <w:szCs w:val="20"/>
                <w:lang w:val="en-US"/>
              </w:rPr>
              <w:t>Research</w:t>
            </w:r>
            <w:r w:rsidRPr="00235CC4">
              <w:rPr>
                <w:sz w:val="20"/>
                <w:szCs w:val="20"/>
                <w:lang w:val="en-US"/>
              </w:rPr>
              <w:t xml:space="preserve"> – why might we see this trend?</w:t>
            </w:r>
          </w:p>
        </w:tc>
        <w:tc>
          <w:tcPr>
            <w:tcW w:w="922" w:type="dxa"/>
          </w:tcPr>
          <w:p w:rsidR="006013F6" w:rsidRPr="00235CC4" w:rsidRDefault="006013F6" w:rsidP="002F54A8">
            <w:pPr>
              <w:rPr>
                <w:sz w:val="20"/>
                <w:szCs w:val="20"/>
                <w:lang w:val="en-US"/>
              </w:rPr>
            </w:pPr>
          </w:p>
        </w:tc>
        <w:tc>
          <w:tcPr>
            <w:tcW w:w="922" w:type="dxa"/>
          </w:tcPr>
          <w:p w:rsidR="006013F6" w:rsidRPr="00235CC4" w:rsidRDefault="006013F6" w:rsidP="002F54A8">
            <w:pPr>
              <w:rPr>
                <w:sz w:val="20"/>
                <w:szCs w:val="20"/>
                <w:lang w:val="en-US"/>
              </w:rPr>
            </w:pPr>
          </w:p>
        </w:tc>
        <w:tc>
          <w:tcPr>
            <w:tcW w:w="922" w:type="dxa"/>
          </w:tcPr>
          <w:p w:rsidR="006013F6" w:rsidRPr="00235CC4" w:rsidRDefault="006013F6" w:rsidP="002F54A8">
            <w:pPr>
              <w:rPr>
                <w:sz w:val="20"/>
                <w:szCs w:val="20"/>
                <w:lang w:val="en-US"/>
              </w:rPr>
            </w:pPr>
          </w:p>
        </w:tc>
      </w:tr>
    </w:tbl>
    <w:p w:rsidR="006013F6" w:rsidRPr="00235CC4" w:rsidRDefault="006013F6" w:rsidP="00283F90">
      <w:pPr>
        <w:spacing w:after="0" w:line="240" w:lineRule="auto"/>
        <w:rPr>
          <w:b/>
          <w:sz w:val="20"/>
          <w:szCs w:val="20"/>
          <w:lang w:val="en-US"/>
        </w:rPr>
      </w:pPr>
    </w:p>
    <w:p w:rsidR="00996A5B" w:rsidRPr="00235CC4" w:rsidRDefault="00996A5B" w:rsidP="00996A5B">
      <w:pPr>
        <w:pStyle w:val="ListParagraph"/>
        <w:numPr>
          <w:ilvl w:val="0"/>
          <w:numId w:val="12"/>
        </w:numPr>
        <w:spacing w:after="0" w:line="240" w:lineRule="auto"/>
        <w:rPr>
          <w:sz w:val="20"/>
          <w:szCs w:val="20"/>
          <w:lang w:val="en-US"/>
        </w:rPr>
        <w:sectPr w:rsidR="00996A5B" w:rsidRPr="00235CC4" w:rsidSect="00A70D7F">
          <w:type w:val="continuous"/>
          <w:pgSz w:w="11906" w:h="16838"/>
          <w:pgMar w:top="720" w:right="720" w:bottom="720" w:left="720" w:header="708" w:footer="708" w:gutter="0"/>
          <w:cols w:space="708"/>
          <w:docGrid w:linePitch="360"/>
        </w:sectPr>
      </w:pPr>
    </w:p>
    <w:p w:rsidR="00A70D7F" w:rsidRPr="00235CC4" w:rsidRDefault="00A70D7F" w:rsidP="00A70D7F">
      <w:pPr>
        <w:pStyle w:val="ListParagraph"/>
        <w:numPr>
          <w:ilvl w:val="0"/>
          <w:numId w:val="12"/>
        </w:numPr>
        <w:spacing w:after="0" w:line="240" w:lineRule="auto"/>
        <w:rPr>
          <w:sz w:val="20"/>
          <w:szCs w:val="20"/>
        </w:rPr>
      </w:pPr>
      <w:r w:rsidRPr="00235CC4">
        <w:rPr>
          <w:sz w:val="20"/>
          <w:szCs w:val="20"/>
          <w:lang w:val="en-US"/>
        </w:rPr>
        <w:lastRenderedPageBreak/>
        <w:t xml:space="preserve">As seen in the graph </w:t>
      </w:r>
    </w:p>
    <w:p w:rsidR="00A70D7F" w:rsidRPr="00235CC4" w:rsidRDefault="00A70D7F" w:rsidP="00A70D7F">
      <w:pPr>
        <w:pStyle w:val="ListParagraph"/>
        <w:numPr>
          <w:ilvl w:val="0"/>
          <w:numId w:val="12"/>
        </w:numPr>
        <w:spacing w:after="0" w:line="240" w:lineRule="auto"/>
        <w:rPr>
          <w:sz w:val="20"/>
          <w:szCs w:val="20"/>
        </w:rPr>
      </w:pPr>
      <w:r w:rsidRPr="00235CC4">
        <w:rPr>
          <w:sz w:val="20"/>
          <w:szCs w:val="20"/>
          <w:lang w:val="en-US"/>
        </w:rPr>
        <w:t>According to the graph</w:t>
      </w:r>
    </w:p>
    <w:p w:rsidR="00732766" w:rsidRPr="00732766" w:rsidRDefault="00E5301E" w:rsidP="00732766">
      <w:pPr>
        <w:pStyle w:val="ListParagraph"/>
        <w:numPr>
          <w:ilvl w:val="0"/>
          <w:numId w:val="12"/>
        </w:numPr>
        <w:spacing w:after="0" w:line="240" w:lineRule="auto"/>
        <w:rPr>
          <w:sz w:val="20"/>
          <w:szCs w:val="20"/>
        </w:rPr>
      </w:pPr>
      <w:r w:rsidRPr="00235CC4">
        <w:rPr>
          <w:sz w:val="20"/>
          <w:szCs w:val="20"/>
          <w:lang w:val="en-US"/>
        </w:rPr>
        <w:t>Rapid/steady/gradual/plateau/sudden/generally</w:t>
      </w:r>
      <w:r w:rsidR="00E61C3A" w:rsidRPr="00235CC4">
        <w:rPr>
          <w:sz w:val="20"/>
          <w:szCs w:val="20"/>
          <w:lang w:val="en-US"/>
        </w:rPr>
        <w:t>/ re</w:t>
      </w:r>
      <w:r w:rsidR="00F93519" w:rsidRPr="00235CC4">
        <w:rPr>
          <w:sz w:val="20"/>
          <w:szCs w:val="20"/>
          <w:lang w:val="en-US"/>
        </w:rPr>
        <w:t>latively</w:t>
      </w:r>
      <w:r w:rsidR="00732766" w:rsidRPr="00732766">
        <w:rPr>
          <w:sz w:val="20"/>
          <w:szCs w:val="20"/>
          <w:lang w:val="en-US"/>
        </w:rPr>
        <w:t xml:space="preserve"> </w:t>
      </w:r>
    </w:p>
    <w:p w:rsidR="00E5301E" w:rsidRPr="00732766" w:rsidRDefault="00732766" w:rsidP="00732766">
      <w:pPr>
        <w:pStyle w:val="ListParagraph"/>
        <w:numPr>
          <w:ilvl w:val="0"/>
          <w:numId w:val="12"/>
        </w:numPr>
        <w:spacing w:after="0" w:line="240" w:lineRule="auto"/>
        <w:rPr>
          <w:sz w:val="20"/>
          <w:szCs w:val="20"/>
        </w:rPr>
      </w:pPr>
      <w:r w:rsidRPr="00235CC4">
        <w:rPr>
          <w:sz w:val="20"/>
          <w:szCs w:val="20"/>
          <w:lang w:val="en-US"/>
        </w:rPr>
        <w:t>Peak / dip / spike</w:t>
      </w:r>
    </w:p>
    <w:p w:rsidR="00996A5B" w:rsidRPr="00235CC4" w:rsidRDefault="00A70D7F" w:rsidP="00996A5B">
      <w:pPr>
        <w:pStyle w:val="ListParagraph"/>
        <w:numPr>
          <w:ilvl w:val="0"/>
          <w:numId w:val="12"/>
        </w:numPr>
        <w:spacing w:after="0" w:line="240" w:lineRule="auto"/>
        <w:rPr>
          <w:sz w:val="20"/>
          <w:szCs w:val="20"/>
          <w:lang w:val="en-US"/>
        </w:rPr>
      </w:pPr>
      <w:r w:rsidRPr="00235CC4">
        <w:rPr>
          <w:sz w:val="20"/>
          <w:szCs w:val="20"/>
          <w:lang w:val="en-US"/>
        </w:rPr>
        <w:br w:type="column"/>
      </w:r>
      <w:r w:rsidRPr="00235CC4">
        <w:rPr>
          <w:sz w:val="20"/>
          <w:szCs w:val="20"/>
          <w:lang w:val="en-US"/>
        </w:rPr>
        <w:lastRenderedPageBreak/>
        <w:t>I</w:t>
      </w:r>
      <w:r w:rsidR="00F93519" w:rsidRPr="00235CC4">
        <w:rPr>
          <w:sz w:val="20"/>
          <w:szCs w:val="20"/>
          <w:lang w:val="en-US"/>
        </w:rPr>
        <w:t>ncrease/decrease/stable</w:t>
      </w:r>
    </w:p>
    <w:p w:rsidR="00E5301E" w:rsidRPr="00235CC4" w:rsidRDefault="00A70D7F" w:rsidP="00996A5B">
      <w:pPr>
        <w:pStyle w:val="ListParagraph"/>
        <w:numPr>
          <w:ilvl w:val="0"/>
          <w:numId w:val="12"/>
        </w:numPr>
        <w:spacing w:after="0" w:line="240" w:lineRule="auto"/>
        <w:rPr>
          <w:sz w:val="20"/>
          <w:szCs w:val="20"/>
          <w:lang w:val="en-US"/>
        </w:rPr>
      </w:pPr>
      <w:r w:rsidRPr="00235CC4">
        <w:rPr>
          <w:sz w:val="20"/>
          <w:szCs w:val="20"/>
          <w:lang w:val="en-US"/>
        </w:rPr>
        <w:t>F</w:t>
      </w:r>
      <w:r w:rsidR="00F93519" w:rsidRPr="00235CC4">
        <w:rPr>
          <w:sz w:val="20"/>
          <w:szCs w:val="20"/>
          <w:lang w:val="en-US"/>
        </w:rPr>
        <w:t>allen/risen</w:t>
      </w:r>
    </w:p>
    <w:p w:rsidR="00E5301E" w:rsidRPr="00235CC4" w:rsidRDefault="00A70D7F" w:rsidP="00F93519">
      <w:pPr>
        <w:pStyle w:val="ListParagraph"/>
        <w:numPr>
          <w:ilvl w:val="0"/>
          <w:numId w:val="12"/>
        </w:numPr>
        <w:spacing w:after="0" w:line="240" w:lineRule="auto"/>
        <w:rPr>
          <w:sz w:val="20"/>
          <w:szCs w:val="20"/>
          <w:lang w:val="en-US"/>
        </w:rPr>
      </w:pPr>
      <w:r w:rsidRPr="00235CC4">
        <w:rPr>
          <w:sz w:val="20"/>
          <w:szCs w:val="20"/>
          <w:lang w:val="en-US"/>
        </w:rPr>
        <w:t>W</w:t>
      </w:r>
      <w:r w:rsidR="00E5301E" w:rsidRPr="00235CC4">
        <w:rPr>
          <w:sz w:val="20"/>
          <w:szCs w:val="20"/>
          <w:lang w:val="en-US"/>
        </w:rPr>
        <w:t>eekly/monthly/quarterly/annual</w:t>
      </w:r>
    </w:p>
    <w:p w:rsidR="00732766" w:rsidRDefault="00732766" w:rsidP="00F93519">
      <w:pPr>
        <w:pStyle w:val="ListParagraph"/>
        <w:numPr>
          <w:ilvl w:val="0"/>
          <w:numId w:val="12"/>
        </w:numPr>
        <w:spacing w:after="0" w:line="240" w:lineRule="auto"/>
        <w:rPr>
          <w:sz w:val="20"/>
          <w:szCs w:val="20"/>
        </w:rPr>
      </w:pPr>
      <w:r>
        <w:rPr>
          <w:sz w:val="20"/>
          <w:szCs w:val="20"/>
        </w:rPr>
        <w:t>This means xxx is increasing / decreasing xxx per xxx</w:t>
      </w:r>
    </w:p>
    <w:p w:rsidR="00732766" w:rsidRPr="00732766" w:rsidRDefault="00732766" w:rsidP="00F93519">
      <w:pPr>
        <w:pStyle w:val="ListParagraph"/>
        <w:numPr>
          <w:ilvl w:val="0"/>
          <w:numId w:val="12"/>
        </w:numPr>
        <w:spacing w:after="0" w:line="240" w:lineRule="auto"/>
        <w:rPr>
          <w:sz w:val="20"/>
          <w:szCs w:val="20"/>
        </w:rPr>
      </w:pPr>
      <w:r>
        <w:rPr>
          <w:sz w:val="20"/>
          <w:szCs w:val="20"/>
        </w:rPr>
        <w:t>This trend assumes that …</w:t>
      </w:r>
    </w:p>
    <w:p w:rsidR="00732766" w:rsidRPr="00732766" w:rsidRDefault="00732766" w:rsidP="00732766">
      <w:pPr>
        <w:spacing w:after="0" w:line="240" w:lineRule="auto"/>
        <w:rPr>
          <w:sz w:val="20"/>
          <w:szCs w:val="20"/>
        </w:rPr>
        <w:sectPr w:rsidR="00732766" w:rsidRPr="00732766" w:rsidSect="00996A5B">
          <w:type w:val="continuous"/>
          <w:pgSz w:w="11906" w:h="16838"/>
          <w:pgMar w:top="720" w:right="720" w:bottom="720" w:left="720" w:header="708" w:footer="708" w:gutter="0"/>
          <w:cols w:num="2" w:space="708"/>
          <w:docGrid w:linePitch="360"/>
        </w:sectPr>
      </w:pPr>
    </w:p>
    <w:p w:rsidR="00996A5B" w:rsidRPr="00732766" w:rsidRDefault="00996A5B" w:rsidP="00732766">
      <w:pPr>
        <w:spacing w:after="0" w:line="240" w:lineRule="auto"/>
        <w:rPr>
          <w:sz w:val="20"/>
          <w:szCs w:val="20"/>
        </w:rPr>
      </w:pPr>
    </w:p>
    <w:p w:rsidR="00D14331" w:rsidRPr="00235CC4" w:rsidRDefault="00D14331" w:rsidP="00D14331">
      <w:pPr>
        <w:spacing w:after="0"/>
        <w:rPr>
          <w:b/>
          <w:sz w:val="20"/>
          <w:szCs w:val="20"/>
        </w:rPr>
      </w:pPr>
      <w:r w:rsidRPr="00235CC4">
        <w:rPr>
          <w:b/>
          <w:sz w:val="20"/>
          <w:szCs w:val="20"/>
        </w:rPr>
        <w:t>Discussion of the trend: Self / Peer Review:</w:t>
      </w:r>
    </w:p>
    <w:tbl>
      <w:tblPr>
        <w:tblStyle w:val="TableGrid"/>
        <w:tblW w:w="0" w:type="auto"/>
        <w:tblLook w:val="04A0" w:firstRow="1" w:lastRow="0" w:firstColumn="1" w:lastColumn="0" w:noHBand="0" w:noVBand="1"/>
      </w:tblPr>
      <w:tblGrid>
        <w:gridCol w:w="2670"/>
        <w:gridCol w:w="2683"/>
        <w:gridCol w:w="2806"/>
        <w:gridCol w:w="2523"/>
      </w:tblGrid>
      <w:tr w:rsidR="00D14331" w:rsidRPr="00235CC4" w:rsidTr="00235CC4">
        <w:trPr>
          <w:trHeight w:val="434"/>
        </w:trPr>
        <w:tc>
          <w:tcPr>
            <w:tcW w:w="2670" w:type="dxa"/>
            <w:vAlign w:val="center"/>
          </w:tcPr>
          <w:p w:rsidR="00D14331" w:rsidRPr="00235CC4" w:rsidRDefault="00D14331" w:rsidP="00D14331">
            <w:pPr>
              <w:rPr>
                <w:b/>
                <w:sz w:val="20"/>
                <w:szCs w:val="20"/>
                <w:lang w:val="en-US"/>
              </w:rPr>
            </w:pPr>
            <w:r w:rsidRPr="00235CC4">
              <w:rPr>
                <w:b/>
                <w:sz w:val="20"/>
                <w:szCs w:val="20"/>
                <w:lang w:val="en-US"/>
              </w:rPr>
              <w:t>Statement and Numbers</w:t>
            </w:r>
          </w:p>
          <w:p w:rsidR="00D14331" w:rsidRPr="00235CC4" w:rsidRDefault="00D14331" w:rsidP="00D14331">
            <w:pPr>
              <w:numPr>
                <w:ilvl w:val="0"/>
                <w:numId w:val="5"/>
              </w:numPr>
              <w:tabs>
                <w:tab w:val="clear" w:pos="360"/>
                <w:tab w:val="num" w:pos="307"/>
              </w:tabs>
              <w:ind w:left="165" w:hanging="165"/>
              <w:rPr>
                <w:sz w:val="16"/>
                <w:szCs w:val="16"/>
              </w:rPr>
            </w:pPr>
            <w:r w:rsidRPr="00235CC4">
              <w:rPr>
                <w:sz w:val="16"/>
                <w:szCs w:val="16"/>
              </w:rPr>
              <w:t>“Identify and Quantify</w:t>
            </w:r>
          </w:p>
        </w:tc>
        <w:tc>
          <w:tcPr>
            <w:tcW w:w="2683" w:type="dxa"/>
            <w:vAlign w:val="center"/>
          </w:tcPr>
          <w:p w:rsidR="00D14331" w:rsidRPr="00235CC4" w:rsidRDefault="00D14331" w:rsidP="00D14331">
            <w:pPr>
              <w:rPr>
                <w:b/>
                <w:sz w:val="20"/>
                <w:szCs w:val="20"/>
              </w:rPr>
            </w:pPr>
            <w:r w:rsidRPr="00235CC4">
              <w:rPr>
                <w:b/>
                <w:sz w:val="20"/>
                <w:szCs w:val="20"/>
                <w:lang w:val="en-US"/>
              </w:rPr>
              <w:t>Context</w:t>
            </w:r>
          </w:p>
          <w:p w:rsidR="00D14331" w:rsidRPr="00235CC4" w:rsidRDefault="00D14331" w:rsidP="00D14331">
            <w:pPr>
              <w:numPr>
                <w:ilvl w:val="0"/>
                <w:numId w:val="5"/>
              </w:numPr>
              <w:tabs>
                <w:tab w:val="clear" w:pos="360"/>
                <w:tab w:val="num" w:pos="307"/>
              </w:tabs>
              <w:ind w:left="165" w:hanging="165"/>
              <w:rPr>
                <w:sz w:val="16"/>
                <w:szCs w:val="16"/>
              </w:rPr>
            </w:pPr>
            <w:r w:rsidRPr="00235CC4">
              <w:rPr>
                <w:sz w:val="16"/>
                <w:szCs w:val="16"/>
                <w:lang w:val="en-US"/>
              </w:rPr>
              <w:t>What does this mean?</w:t>
            </w:r>
          </w:p>
        </w:tc>
        <w:tc>
          <w:tcPr>
            <w:tcW w:w="2806" w:type="dxa"/>
            <w:vAlign w:val="center"/>
          </w:tcPr>
          <w:p w:rsidR="00D14331" w:rsidRPr="00235CC4" w:rsidRDefault="00D14331" w:rsidP="00D14331">
            <w:pPr>
              <w:rPr>
                <w:b/>
                <w:sz w:val="20"/>
                <w:szCs w:val="20"/>
                <w:lang w:val="en-US"/>
              </w:rPr>
            </w:pPr>
            <w:r w:rsidRPr="00235CC4">
              <w:rPr>
                <w:b/>
                <w:sz w:val="20"/>
                <w:szCs w:val="20"/>
                <w:lang w:val="en-US"/>
              </w:rPr>
              <w:t>Statistics</w:t>
            </w:r>
          </w:p>
          <w:p w:rsidR="00D14331" w:rsidRPr="00235CC4" w:rsidRDefault="00D14331" w:rsidP="00D14331">
            <w:pPr>
              <w:pStyle w:val="ListParagraph"/>
              <w:numPr>
                <w:ilvl w:val="0"/>
                <w:numId w:val="23"/>
              </w:numPr>
              <w:ind w:left="175" w:hanging="175"/>
              <w:rPr>
                <w:sz w:val="16"/>
                <w:szCs w:val="16"/>
              </w:rPr>
            </w:pPr>
            <w:r w:rsidRPr="00235CC4">
              <w:rPr>
                <w:sz w:val="16"/>
                <w:szCs w:val="16"/>
              </w:rPr>
              <w:t>What assumptions are we making?</w:t>
            </w:r>
          </w:p>
        </w:tc>
        <w:tc>
          <w:tcPr>
            <w:tcW w:w="2523" w:type="dxa"/>
            <w:vAlign w:val="center"/>
          </w:tcPr>
          <w:p w:rsidR="00D14331" w:rsidRPr="00235CC4" w:rsidRDefault="00D14331" w:rsidP="00D14331">
            <w:pPr>
              <w:rPr>
                <w:b/>
                <w:sz w:val="20"/>
                <w:szCs w:val="20"/>
              </w:rPr>
            </w:pPr>
            <w:r w:rsidRPr="00235CC4">
              <w:rPr>
                <w:b/>
                <w:sz w:val="20"/>
                <w:szCs w:val="20"/>
                <w:lang w:val="en-US"/>
              </w:rPr>
              <w:t>Research</w:t>
            </w:r>
          </w:p>
          <w:p w:rsidR="00D14331" w:rsidRPr="00235CC4" w:rsidRDefault="00D14331" w:rsidP="00D14331">
            <w:pPr>
              <w:numPr>
                <w:ilvl w:val="0"/>
                <w:numId w:val="5"/>
              </w:numPr>
              <w:tabs>
                <w:tab w:val="clear" w:pos="360"/>
                <w:tab w:val="num" w:pos="211"/>
                <w:tab w:val="num" w:pos="307"/>
              </w:tabs>
              <w:ind w:left="165" w:hanging="165"/>
              <w:rPr>
                <w:sz w:val="16"/>
                <w:szCs w:val="16"/>
              </w:rPr>
            </w:pPr>
            <w:r w:rsidRPr="00235CC4">
              <w:rPr>
                <w:sz w:val="16"/>
                <w:szCs w:val="16"/>
                <w:lang w:val="en-US"/>
              </w:rPr>
              <w:t>Why might we see this trend?</w:t>
            </w:r>
          </w:p>
        </w:tc>
      </w:tr>
      <w:tr w:rsidR="00D14331" w:rsidRPr="00235CC4" w:rsidTr="00732766">
        <w:trPr>
          <w:trHeight w:val="964"/>
        </w:trPr>
        <w:tc>
          <w:tcPr>
            <w:tcW w:w="10682" w:type="dxa"/>
            <w:gridSpan w:val="4"/>
          </w:tcPr>
          <w:p w:rsidR="00D14331" w:rsidRPr="00235CC4" w:rsidRDefault="00D14331" w:rsidP="00D14331">
            <w:pPr>
              <w:rPr>
                <w:sz w:val="20"/>
                <w:szCs w:val="20"/>
                <w:lang w:val="en-US"/>
              </w:rPr>
            </w:pPr>
            <w:r w:rsidRPr="00235CC4">
              <w:rPr>
                <w:sz w:val="20"/>
                <w:szCs w:val="20"/>
                <w:lang w:val="en-US"/>
              </w:rPr>
              <w:t>I need to work on…</w:t>
            </w:r>
          </w:p>
        </w:tc>
      </w:tr>
    </w:tbl>
    <w:p w:rsidR="00D14331" w:rsidRPr="00235CC4" w:rsidRDefault="00D14331" w:rsidP="00D14331">
      <w:pPr>
        <w:spacing w:after="0" w:line="240" w:lineRule="auto"/>
        <w:rPr>
          <w:sz w:val="20"/>
          <w:szCs w:val="20"/>
        </w:rPr>
      </w:pPr>
    </w:p>
    <w:tbl>
      <w:tblPr>
        <w:tblStyle w:val="TableGrid"/>
        <w:tblW w:w="0" w:type="auto"/>
        <w:tblLook w:val="04A0" w:firstRow="1" w:lastRow="0" w:firstColumn="1" w:lastColumn="0" w:noHBand="0" w:noVBand="1"/>
      </w:tblPr>
      <w:tblGrid>
        <w:gridCol w:w="8046"/>
        <w:gridCol w:w="878"/>
        <w:gridCol w:w="879"/>
        <w:gridCol w:w="879"/>
      </w:tblGrid>
      <w:tr w:rsidR="00461DC4" w:rsidRPr="00235CC4" w:rsidTr="00685BA3">
        <w:trPr>
          <w:trHeight w:val="383"/>
        </w:trPr>
        <w:tc>
          <w:tcPr>
            <w:tcW w:w="8046" w:type="dxa"/>
            <w:shd w:val="clear" w:color="auto" w:fill="BFBFBF" w:themeFill="background1" w:themeFillShade="BF"/>
            <w:vAlign w:val="center"/>
          </w:tcPr>
          <w:p w:rsidR="00461DC4" w:rsidRPr="00235CC4" w:rsidRDefault="00996A5B" w:rsidP="00996A5B">
            <w:pPr>
              <w:pStyle w:val="ListParagraph"/>
              <w:numPr>
                <w:ilvl w:val="0"/>
                <w:numId w:val="16"/>
              </w:numPr>
              <w:rPr>
                <w:sz w:val="20"/>
                <w:szCs w:val="20"/>
                <w:lang w:val="en-US"/>
              </w:rPr>
            </w:pPr>
            <w:r w:rsidRPr="00235CC4">
              <w:rPr>
                <w:b/>
                <w:sz w:val="20"/>
                <w:szCs w:val="20"/>
              </w:rPr>
              <w:t>Discussion of</w:t>
            </w:r>
            <w:r w:rsidR="00461DC4" w:rsidRPr="00235CC4">
              <w:rPr>
                <w:b/>
                <w:sz w:val="20"/>
                <w:szCs w:val="20"/>
              </w:rPr>
              <w:t xml:space="preserve"> the seasonal </w:t>
            </w:r>
            <w:r w:rsidRPr="00235CC4">
              <w:rPr>
                <w:b/>
                <w:sz w:val="20"/>
                <w:szCs w:val="20"/>
              </w:rPr>
              <w:t>component</w:t>
            </w:r>
          </w:p>
        </w:tc>
        <w:tc>
          <w:tcPr>
            <w:tcW w:w="878" w:type="dxa"/>
            <w:shd w:val="clear" w:color="auto" w:fill="BFBFBF" w:themeFill="background1" w:themeFillShade="BF"/>
            <w:vAlign w:val="center"/>
          </w:tcPr>
          <w:p w:rsidR="00461DC4" w:rsidRPr="00235CC4" w:rsidRDefault="00461DC4" w:rsidP="00461DC4">
            <w:pPr>
              <w:jc w:val="center"/>
              <w:rPr>
                <w:sz w:val="20"/>
                <w:szCs w:val="20"/>
                <w:lang w:val="en-US"/>
              </w:rPr>
            </w:pPr>
            <w:r w:rsidRPr="00235CC4">
              <w:rPr>
                <w:sz w:val="20"/>
                <w:szCs w:val="20"/>
                <w:lang w:val="en-US"/>
              </w:rPr>
              <w:sym w:font="Wingdings" w:char="F04C"/>
            </w:r>
          </w:p>
        </w:tc>
        <w:tc>
          <w:tcPr>
            <w:tcW w:w="879" w:type="dxa"/>
            <w:shd w:val="clear" w:color="auto" w:fill="BFBFBF" w:themeFill="background1" w:themeFillShade="BF"/>
            <w:vAlign w:val="center"/>
          </w:tcPr>
          <w:p w:rsidR="00461DC4" w:rsidRPr="00235CC4" w:rsidRDefault="00461DC4" w:rsidP="00461DC4">
            <w:pPr>
              <w:jc w:val="center"/>
              <w:rPr>
                <w:sz w:val="20"/>
                <w:szCs w:val="20"/>
                <w:lang w:val="en-US"/>
              </w:rPr>
            </w:pPr>
            <w:r w:rsidRPr="00235CC4">
              <w:rPr>
                <w:sz w:val="20"/>
                <w:szCs w:val="20"/>
                <w:lang w:val="en-US"/>
              </w:rPr>
              <w:sym w:font="Wingdings" w:char="F04B"/>
            </w:r>
          </w:p>
        </w:tc>
        <w:tc>
          <w:tcPr>
            <w:tcW w:w="879" w:type="dxa"/>
            <w:shd w:val="clear" w:color="auto" w:fill="BFBFBF" w:themeFill="background1" w:themeFillShade="BF"/>
            <w:vAlign w:val="center"/>
          </w:tcPr>
          <w:p w:rsidR="00461DC4" w:rsidRPr="00235CC4" w:rsidRDefault="00461DC4" w:rsidP="00461DC4">
            <w:pPr>
              <w:jc w:val="center"/>
              <w:rPr>
                <w:sz w:val="20"/>
                <w:szCs w:val="20"/>
                <w:lang w:val="en-US"/>
              </w:rPr>
            </w:pPr>
            <w:r w:rsidRPr="00235CC4">
              <w:rPr>
                <w:sz w:val="20"/>
                <w:szCs w:val="20"/>
                <w:lang w:val="en-US"/>
              </w:rPr>
              <w:sym w:font="Wingdings" w:char="F04A"/>
            </w:r>
          </w:p>
        </w:tc>
      </w:tr>
      <w:tr w:rsidR="00461DC4" w:rsidRPr="00235CC4" w:rsidTr="00685BA3">
        <w:trPr>
          <w:trHeight w:val="383"/>
        </w:trPr>
        <w:tc>
          <w:tcPr>
            <w:tcW w:w="8046" w:type="dxa"/>
            <w:shd w:val="clear" w:color="auto" w:fill="auto"/>
            <w:vAlign w:val="center"/>
          </w:tcPr>
          <w:p w:rsidR="00461DC4" w:rsidRPr="00732766" w:rsidRDefault="008A5C0D" w:rsidP="00461DC4">
            <w:pPr>
              <w:rPr>
                <w:i/>
                <w:sz w:val="20"/>
                <w:szCs w:val="20"/>
              </w:rPr>
            </w:pPr>
            <w:proofErr w:type="spellStart"/>
            <w:r w:rsidRPr="00732766">
              <w:rPr>
                <w:i/>
                <w:sz w:val="20"/>
                <w:szCs w:val="20"/>
              </w:rPr>
              <w:t>Inzight</w:t>
            </w:r>
            <w:proofErr w:type="spellEnd"/>
            <w:r w:rsidRPr="00732766">
              <w:rPr>
                <w:i/>
                <w:sz w:val="20"/>
                <w:szCs w:val="20"/>
              </w:rPr>
              <w:t xml:space="preserve"> Graph: Seasonal Effect</w:t>
            </w:r>
          </w:p>
        </w:tc>
        <w:tc>
          <w:tcPr>
            <w:tcW w:w="878" w:type="dxa"/>
          </w:tcPr>
          <w:p w:rsidR="00461DC4" w:rsidRPr="00235CC4" w:rsidRDefault="00461DC4" w:rsidP="00461DC4">
            <w:pPr>
              <w:rPr>
                <w:sz w:val="20"/>
                <w:szCs w:val="20"/>
                <w:lang w:val="en-US"/>
              </w:rPr>
            </w:pPr>
          </w:p>
        </w:tc>
        <w:tc>
          <w:tcPr>
            <w:tcW w:w="879" w:type="dxa"/>
          </w:tcPr>
          <w:p w:rsidR="00461DC4" w:rsidRPr="00235CC4" w:rsidRDefault="00461DC4" w:rsidP="00461DC4">
            <w:pPr>
              <w:rPr>
                <w:sz w:val="20"/>
                <w:szCs w:val="20"/>
                <w:lang w:val="en-US"/>
              </w:rPr>
            </w:pPr>
          </w:p>
        </w:tc>
        <w:tc>
          <w:tcPr>
            <w:tcW w:w="879" w:type="dxa"/>
          </w:tcPr>
          <w:p w:rsidR="00461DC4" w:rsidRPr="00235CC4" w:rsidRDefault="00461DC4" w:rsidP="00461DC4">
            <w:pPr>
              <w:rPr>
                <w:sz w:val="20"/>
                <w:szCs w:val="20"/>
                <w:lang w:val="en-US"/>
              </w:rPr>
            </w:pPr>
          </w:p>
        </w:tc>
      </w:tr>
      <w:tr w:rsidR="00461DC4" w:rsidRPr="00235CC4" w:rsidTr="00685BA3">
        <w:trPr>
          <w:trHeight w:val="383"/>
        </w:trPr>
        <w:tc>
          <w:tcPr>
            <w:tcW w:w="8046" w:type="dxa"/>
            <w:shd w:val="clear" w:color="auto" w:fill="auto"/>
            <w:vAlign w:val="center"/>
          </w:tcPr>
          <w:p w:rsidR="00461DC4" w:rsidRPr="00235CC4" w:rsidRDefault="00461DC4" w:rsidP="00461DC4">
            <w:pPr>
              <w:rPr>
                <w:sz w:val="20"/>
                <w:szCs w:val="20"/>
              </w:rPr>
            </w:pPr>
            <w:r w:rsidRPr="00235CC4">
              <w:rPr>
                <w:sz w:val="20"/>
                <w:szCs w:val="20"/>
              </w:rPr>
              <w:t>There is clear / limited evidence / no evidence of seasonality in this series as seen in the following graphs.</w:t>
            </w:r>
          </w:p>
        </w:tc>
        <w:tc>
          <w:tcPr>
            <w:tcW w:w="878" w:type="dxa"/>
          </w:tcPr>
          <w:p w:rsidR="00461DC4" w:rsidRPr="00235CC4" w:rsidRDefault="00461DC4" w:rsidP="00461DC4">
            <w:pPr>
              <w:rPr>
                <w:sz w:val="20"/>
                <w:szCs w:val="20"/>
                <w:lang w:val="en-US"/>
              </w:rPr>
            </w:pPr>
          </w:p>
        </w:tc>
        <w:tc>
          <w:tcPr>
            <w:tcW w:w="879" w:type="dxa"/>
          </w:tcPr>
          <w:p w:rsidR="00461DC4" w:rsidRPr="00235CC4" w:rsidRDefault="00461DC4" w:rsidP="00461DC4">
            <w:pPr>
              <w:rPr>
                <w:sz w:val="20"/>
                <w:szCs w:val="20"/>
                <w:lang w:val="en-US"/>
              </w:rPr>
            </w:pPr>
          </w:p>
        </w:tc>
        <w:tc>
          <w:tcPr>
            <w:tcW w:w="879" w:type="dxa"/>
          </w:tcPr>
          <w:p w:rsidR="00461DC4" w:rsidRPr="00235CC4" w:rsidRDefault="00461DC4" w:rsidP="00461DC4">
            <w:pPr>
              <w:rPr>
                <w:sz w:val="20"/>
                <w:szCs w:val="20"/>
                <w:lang w:val="en-US"/>
              </w:rPr>
            </w:pPr>
          </w:p>
        </w:tc>
      </w:tr>
      <w:tr w:rsidR="00461DC4" w:rsidRPr="00235CC4" w:rsidTr="00685BA3">
        <w:trPr>
          <w:trHeight w:val="383"/>
        </w:trPr>
        <w:tc>
          <w:tcPr>
            <w:tcW w:w="8046" w:type="dxa"/>
            <w:shd w:val="clear" w:color="auto" w:fill="auto"/>
            <w:vAlign w:val="center"/>
          </w:tcPr>
          <w:p w:rsidR="00461DC4" w:rsidRPr="00235CC4" w:rsidRDefault="00461DC4" w:rsidP="00431986">
            <w:pPr>
              <w:pStyle w:val="ListParagraph"/>
              <w:numPr>
                <w:ilvl w:val="0"/>
                <w:numId w:val="12"/>
              </w:numPr>
              <w:ind w:left="284" w:hanging="284"/>
              <w:rPr>
                <w:sz w:val="20"/>
                <w:szCs w:val="20"/>
                <w:lang w:val="en-US"/>
              </w:rPr>
            </w:pPr>
            <w:r w:rsidRPr="00A0036A">
              <w:rPr>
                <w:b/>
                <w:sz w:val="20"/>
                <w:szCs w:val="20"/>
                <w:lang w:val="en-US"/>
              </w:rPr>
              <w:t>Statement</w:t>
            </w:r>
            <w:r w:rsidRPr="00235CC4">
              <w:rPr>
                <w:sz w:val="20"/>
                <w:szCs w:val="20"/>
                <w:lang w:val="en-US"/>
              </w:rPr>
              <w:t xml:space="preserve"> – identify  high and low seasons and any unusual seasons (outliers)</w:t>
            </w:r>
          </w:p>
        </w:tc>
        <w:tc>
          <w:tcPr>
            <w:tcW w:w="878" w:type="dxa"/>
          </w:tcPr>
          <w:p w:rsidR="00461DC4" w:rsidRPr="00235CC4" w:rsidRDefault="00461DC4" w:rsidP="00461DC4">
            <w:pPr>
              <w:rPr>
                <w:sz w:val="20"/>
                <w:szCs w:val="20"/>
                <w:lang w:val="en-US"/>
              </w:rPr>
            </w:pPr>
          </w:p>
        </w:tc>
        <w:tc>
          <w:tcPr>
            <w:tcW w:w="879" w:type="dxa"/>
          </w:tcPr>
          <w:p w:rsidR="00461DC4" w:rsidRPr="00235CC4" w:rsidRDefault="00461DC4" w:rsidP="00461DC4">
            <w:pPr>
              <w:rPr>
                <w:sz w:val="20"/>
                <w:szCs w:val="20"/>
                <w:lang w:val="en-US"/>
              </w:rPr>
            </w:pPr>
          </w:p>
        </w:tc>
        <w:tc>
          <w:tcPr>
            <w:tcW w:w="879" w:type="dxa"/>
          </w:tcPr>
          <w:p w:rsidR="00461DC4" w:rsidRPr="00235CC4" w:rsidRDefault="00461DC4" w:rsidP="00461DC4">
            <w:pPr>
              <w:rPr>
                <w:sz w:val="20"/>
                <w:szCs w:val="20"/>
                <w:lang w:val="en-US"/>
              </w:rPr>
            </w:pPr>
          </w:p>
        </w:tc>
      </w:tr>
      <w:tr w:rsidR="00461DC4" w:rsidRPr="00235CC4" w:rsidTr="00685BA3">
        <w:trPr>
          <w:trHeight w:val="383"/>
        </w:trPr>
        <w:tc>
          <w:tcPr>
            <w:tcW w:w="8046" w:type="dxa"/>
            <w:shd w:val="clear" w:color="auto" w:fill="auto"/>
            <w:vAlign w:val="center"/>
          </w:tcPr>
          <w:p w:rsidR="00461DC4" w:rsidRPr="00235CC4" w:rsidRDefault="00461DC4" w:rsidP="00431986">
            <w:pPr>
              <w:pStyle w:val="ListParagraph"/>
              <w:numPr>
                <w:ilvl w:val="0"/>
                <w:numId w:val="12"/>
              </w:numPr>
              <w:ind w:left="284" w:hanging="284"/>
              <w:rPr>
                <w:sz w:val="20"/>
                <w:szCs w:val="20"/>
                <w:lang w:val="en-US"/>
              </w:rPr>
            </w:pPr>
            <w:r w:rsidRPr="00A0036A">
              <w:rPr>
                <w:b/>
                <w:sz w:val="20"/>
                <w:szCs w:val="20"/>
                <w:lang w:val="en-US"/>
              </w:rPr>
              <w:t>Numbers</w:t>
            </w:r>
            <w:r w:rsidRPr="00235CC4">
              <w:rPr>
                <w:sz w:val="20"/>
                <w:szCs w:val="20"/>
                <w:lang w:val="en-US"/>
              </w:rPr>
              <w:t xml:space="preserve"> – quantify amount above or below trend</w:t>
            </w:r>
          </w:p>
        </w:tc>
        <w:tc>
          <w:tcPr>
            <w:tcW w:w="878" w:type="dxa"/>
          </w:tcPr>
          <w:p w:rsidR="00461DC4" w:rsidRPr="00235CC4" w:rsidRDefault="00461DC4" w:rsidP="00461DC4">
            <w:pPr>
              <w:rPr>
                <w:sz w:val="20"/>
                <w:szCs w:val="20"/>
                <w:lang w:val="en-US"/>
              </w:rPr>
            </w:pPr>
          </w:p>
        </w:tc>
        <w:tc>
          <w:tcPr>
            <w:tcW w:w="879" w:type="dxa"/>
          </w:tcPr>
          <w:p w:rsidR="00461DC4" w:rsidRPr="00235CC4" w:rsidRDefault="00461DC4" w:rsidP="00461DC4">
            <w:pPr>
              <w:rPr>
                <w:sz w:val="20"/>
                <w:szCs w:val="20"/>
                <w:lang w:val="en-US"/>
              </w:rPr>
            </w:pPr>
          </w:p>
        </w:tc>
        <w:tc>
          <w:tcPr>
            <w:tcW w:w="879" w:type="dxa"/>
          </w:tcPr>
          <w:p w:rsidR="00461DC4" w:rsidRPr="00235CC4" w:rsidRDefault="00461DC4" w:rsidP="00461DC4">
            <w:pPr>
              <w:rPr>
                <w:sz w:val="20"/>
                <w:szCs w:val="20"/>
                <w:lang w:val="en-US"/>
              </w:rPr>
            </w:pPr>
          </w:p>
        </w:tc>
      </w:tr>
      <w:tr w:rsidR="00461DC4" w:rsidRPr="00235CC4" w:rsidTr="00685BA3">
        <w:trPr>
          <w:trHeight w:val="383"/>
        </w:trPr>
        <w:tc>
          <w:tcPr>
            <w:tcW w:w="8046" w:type="dxa"/>
            <w:shd w:val="clear" w:color="auto" w:fill="auto"/>
            <w:vAlign w:val="center"/>
          </w:tcPr>
          <w:p w:rsidR="00461DC4" w:rsidRPr="00235CC4" w:rsidRDefault="00461DC4" w:rsidP="00431986">
            <w:pPr>
              <w:pStyle w:val="ListParagraph"/>
              <w:numPr>
                <w:ilvl w:val="0"/>
                <w:numId w:val="12"/>
              </w:numPr>
              <w:ind w:left="284" w:hanging="284"/>
              <w:rPr>
                <w:sz w:val="20"/>
                <w:szCs w:val="20"/>
                <w:lang w:val="en-US"/>
              </w:rPr>
            </w:pPr>
            <w:r w:rsidRPr="00A0036A">
              <w:rPr>
                <w:b/>
                <w:sz w:val="20"/>
                <w:szCs w:val="20"/>
                <w:lang w:val="en-US"/>
              </w:rPr>
              <w:t>Context</w:t>
            </w:r>
            <w:r w:rsidRPr="00235CC4">
              <w:rPr>
                <w:sz w:val="20"/>
                <w:szCs w:val="20"/>
                <w:lang w:val="en-US"/>
              </w:rPr>
              <w:t xml:space="preserve"> – what does this mean? Link back to investigative question.</w:t>
            </w:r>
          </w:p>
        </w:tc>
        <w:tc>
          <w:tcPr>
            <w:tcW w:w="878" w:type="dxa"/>
          </w:tcPr>
          <w:p w:rsidR="00461DC4" w:rsidRPr="00235CC4" w:rsidRDefault="00461DC4" w:rsidP="00461DC4">
            <w:pPr>
              <w:rPr>
                <w:sz w:val="20"/>
                <w:szCs w:val="20"/>
                <w:lang w:val="en-US"/>
              </w:rPr>
            </w:pPr>
          </w:p>
        </w:tc>
        <w:tc>
          <w:tcPr>
            <w:tcW w:w="879" w:type="dxa"/>
          </w:tcPr>
          <w:p w:rsidR="00461DC4" w:rsidRPr="00235CC4" w:rsidRDefault="00461DC4" w:rsidP="00461DC4">
            <w:pPr>
              <w:rPr>
                <w:sz w:val="20"/>
                <w:szCs w:val="20"/>
                <w:lang w:val="en-US"/>
              </w:rPr>
            </w:pPr>
          </w:p>
        </w:tc>
        <w:tc>
          <w:tcPr>
            <w:tcW w:w="879" w:type="dxa"/>
          </w:tcPr>
          <w:p w:rsidR="00461DC4" w:rsidRPr="00235CC4" w:rsidRDefault="00461DC4" w:rsidP="00461DC4">
            <w:pPr>
              <w:rPr>
                <w:sz w:val="20"/>
                <w:szCs w:val="20"/>
                <w:lang w:val="en-US"/>
              </w:rPr>
            </w:pPr>
          </w:p>
        </w:tc>
      </w:tr>
      <w:tr w:rsidR="00461DC4" w:rsidRPr="00235CC4" w:rsidTr="00685BA3">
        <w:trPr>
          <w:trHeight w:val="383"/>
        </w:trPr>
        <w:tc>
          <w:tcPr>
            <w:tcW w:w="8046" w:type="dxa"/>
            <w:shd w:val="clear" w:color="auto" w:fill="auto"/>
            <w:vAlign w:val="center"/>
          </w:tcPr>
          <w:p w:rsidR="00461DC4" w:rsidRPr="00235CC4" w:rsidRDefault="00461DC4" w:rsidP="00431986">
            <w:pPr>
              <w:pStyle w:val="ListParagraph"/>
              <w:numPr>
                <w:ilvl w:val="0"/>
                <w:numId w:val="12"/>
              </w:numPr>
              <w:ind w:left="284" w:hanging="284"/>
              <w:rPr>
                <w:sz w:val="20"/>
                <w:szCs w:val="20"/>
                <w:lang w:val="en-US"/>
              </w:rPr>
            </w:pPr>
            <w:r w:rsidRPr="00A0036A">
              <w:rPr>
                <w:b/>
                <w:sz w:val="20"/>
                <w:szCs w:val="20"/>
                <w:lang w:val="en-US"/>
              </w:rPr>
              <w:t>Statistics</w:t>
            </w:r>
            <w:r w:rsidRPr="00235CC4">
              <w:rPr>
                <w:sz w:val="20"/>
                <w:szCs w:val="20"/>
                <w:lang w:val="en-US"/>
              </w:rPr>
              <w:t xml:space="preserve"> – what assumptions are we making?</w:t>
            </w:r>
          </w:p>
        </w:tc>
        <w:tc>
          <w:tcPr>
            <w:tcW w:w="878" w:type="dxa"/>
          </w:tcPr>
          <w:p w:rsidR="00461DC4" w:rsidRPr="00235CC4" w:rsidRDefault="00461DC4" w:rsidP="00461DC4">
            <w:pPr>
              <w:rPr>
                <w:sz w:val="20"/>
                <w:szCs w:val="20"/>
                <w:lang w:val="en-US"/>
              </w:rPr>
            </w:pPr>
          </w:p>
        </w:tc>
        <w:tc>
          <w:tcPr>
            <w:tcW w:w="879" w:type="dxa"/>
          </w:tcPr>
          <w:p w:rsidR="00461DC4" w:rsidRPr="00235CC4" w:rsidRDefault="00461DC4" w:rsidP="00461DC4">
            <w:pPr>
              <w:rPr>
                <w:sz w:val="20"/>
                <w:szCs w:val="20"/>
                <w:lang w:val="en-US"/>
              </w:rPr>
            </w:pPr>
          </w:p>
        </w:tc>
        <w:tc>
          <w:tcPr>
            <w:tcW w:w="879" w:type="dxa"/>
          </w:tcPr>
          <w:p w:rsidR="00461DC4" w:rsidRPr="00235CC4" w:rsidRDefault="00461DC4" w:rsidP="00461DC4">
            <w:pPr>
              <w:rPr>
                <w:sz w:val="20"/>
                <w:szCs w:val="20"/>
                <w:lang w:val="en-US"/>
              </w:rPr>
            </w:pPr>
          </w:p>
        </w:tc>
      </w:tr>
      <w:tr w:rsidR="00461DC4" w:rsidRPr="00235CC4" w:rsidTr="00685BA3">
        <w:trPr>
          <w:trHeight w:val="383"/>
        </w:trPr>
        <w:tc>
          <w:tcPr>
            <w:tcW w:w="8046" w:type="dxa"/>
            <w:shd w:val="clear" w:color="auto" w:fill="auto"/>
            <w:vAlign w:val="center"/>
          </w:tcPr>
          <w:p w:rsidR="00461DC4" w:rsidRPr="00235CC4" w:rsidRDefault="00461DC4" w:rsidP="00431986">
            <w:pPr>
              <w:pStyle w:val="ListParagraph"/>
              <w:numPr>
                <w:ilvl w:val="0"/>
                <w:numId w:val="12"/>
              </w:numPr>
              <w:ind w:left="284" w:hanging="284"/>
              <w:rPr>
                <w:sz w:val="20"/>
                <w:szCs w:val="20"/>
                <w:lang w:val="en-US"/>
              </w:rPr>
            </w:pPr>
            <w:r w:rsidRPr="00A0036A">
              <w:rPr>
                <w:b/>
                <w:sz w:val="20"/>
                <w:szCs w:val="20"/>
                <w:lang w:val="en-US"/>
              </w:rPr>
              <w:t>Research</w:t>
            </w:r>
            <w:r w:rsidRPr="00235CC4">
              <w:rPr>
                <w:sz w:val="20"/>
                <w:szCs w:val="20"/>
                <w:lang w:val="en-US"/>
              </w:rPr>
              <w:t xml:space="preserve"> – why might we see this </w:t>
            </w:r>
            <w:r w:rsidR="00D14331" w:rsidRPr="00235CC4">
              <w:rPr>
                <w:sz w:val="20"/>
                <w:szCs w:val="20"/>
                <w:lang w:val="en-US"/>
              </w:rPr>
              <w:t xml:space="preserve">seasonal </w:t>
            </w:r>
            <w:r w:rsidRPr="00235CC4">
              <w:rPr>
                <w:sz w:val="20"/>
                <w:szCs w:val="20"/>
                <w:lang w:val="en-US"/>
              </w:rPr>
              <w:t>pattern?</w:t>
            </w:r>
          </w:p>
        </w:tc>
        <w:tc>
          <w:tcPr>
            <w:tcW w:w="878" w:type="dxa"/>
          </w:tcPr>
          <w:p w:rsidR="00461DC4" w:rsidRPr="00235CC4" w:rsidRDefault="00461DC4" w:rsidP="00461DC4">
            <w:pPr>
              <w:rPr>
                <w:sz w:val="20"/>
                <w:szCs w:val="20"/>
                <w:lang w:val="en-US"/>
              </w:rPr>
            </w:pPr>
          </w:p>
        </w:tc>
        <w:tc>
          <w:tcPr>
            <w:tcW w:w="879" w:type="dxa"/>
          </w:tcPr>
          <w:p w:rsidR="00461DC4" w:rsidRPr="00235CC4" w:rsidRDefault="00461DC4" w:rsidP="00461DC4">
            <w:pPr>
              <w:rPr>
                <w:sz w:val="20"/>
                <w:szCs w:val="20"/>
                <w:lang w:val="en-US"/>
              </w:rPr>
            </w:pPr>
          </w:p>
        </w:tc>
        <w:tc>
          <w:tcPr>
            <w:tcW w:w="879" w:type="dxa"/>
          </w:tcPr>
          <w:p w:rsidR="00461DC4" w:rsidRPr="00235CC4" w:rsidRDefault="00461DC4" w:rsidP="00461DC4">
            <w:pPr>
              <w:rPr>
                <w:sz w:val="20"/>
                <w:szCs w:val="20"/>
                <w:lang w:val="en-US"/>
              </w:rPr>
            </w:pPr>
          </w:p>
        </w:tc>
      </w:tr>
    </w:tbl>
    <w:p w:rsidR="00672043" w:rsidRPr="00235CC4" w:rsidRDefault="00672043" w:rsidP="00461DC4">
      <w:pPr>
        <w:spacing w:after="0" w:line="240" w:lineRule="auto"/>
        <w:rPr>
          <w:b/>
          <w:sz w:val="20"/>
          <w:szCs w:val="20"/>
          <w:lang w:val="en-US"/>
        </w:rPr>
      </w:pPr>
    </w:p>
    <w:p w:rsidR="00D96214" w:rsidRPr="00235CC4" w:rsidRDefault="00D96214" w:rsidP="00461DC4">
      <w:pPr>
        <w:pStyle w:val="ListParagraph"/>
        <w:numPr>
          <w:ilvl w:val="0"/>
          <w:numId w:val="12"/>
        </w:numPr>
        <w:spacing w:after="0" w:line="240" w:lineRule="auto"/>
        <w:rPr>
          <w:sz w:val="20"/>
          <w:szCs w:val="20"/>
          <w:lang w:val="en-US"/>
        </w:rPr>
        <w:sectPr w:rsidR="00D96214" w:rsidRPr="00235CC4" w:rsidSect="00996A5B">
          <w:type w:val="continuous"/>
          <w:pgSz w:w="11906" w:h="16838"/>
          <w:pgMar w:top="720" w:right="720" w:bottom="720" w:left="720" w:header="708" w:footer="708" w:gutter="0"/>
          <w:cols w:space="708"/>
          <w:docGrid w:linePitch="360"/>
        </w:sectPr>
      </w:pPr>
    </w:p>
    <w:p w:rsidR="00A70D7F" w:rsidRPr="00235CC4" w:rsidRDefault="00A70D7F" w:rsidP="00461DC4">
      <w:pPr>
        <w:pStyle w:val="ListParagraph"/>
        <w:numPr>
          <w:ilvl w:val="0"/>
          <w:numId w:val="12"/>
        </w:numPr>
        <w:spacing w:after="0" w:line="240" w:lineRule="auto"/>
        <w:rPr>
          <w:sz w:val="20"/>
          <w:szCs w:val="20"/>
          <w:lang w:val="en-US"/>
        </w:rPr>
      </w:pPr>
      <w:r w:rsidRPr="00235CC4">
        <w:rPr>
          <w:sz w:val="20"/>
          <w:szCs w:val="20"/>
          <w:lang w:val="en-US"/>
        </w:rPr>
        <w:lastRenderedPageBreak/>
        <w:t>As see</w:t>
      </w:r>
      <w:r w:rsidR="00672043" w:rsidRPr="00235CC4">
        <w:rPr>
          <w:sz w:val="20"/>
          <w:szCs w:val="20"/>
          <w:lang w:val="en-US"/>
        </w:rPr>
        <w:t>n</w:t>
      </w:r>
      <w:r w:rsidRPr="00235CC4">
        <w:rPr>
          <w:sz w:val="20"/>
          <w:szCs w:val="20"/>
          <w:lang w:val="en-US"/>
        </w:rPr>
        <w:t xml:space="preserve"> in the estimated seasonal effects plot</w:t>
      </w:r>
      <w:r w:rsidR="00732766">
        <w:rPr>
          <w:sz w:val="20"/>
          <w:szCs w:val="20"/>
          <w:lang w:val="en-US"/>
        </w:rPr>
        <w:t>…</w:t>
      </w:r>
    </w:p>
    <w:p w:rsidR="00672043" w:rsidRPr="00235CC4" w:rsidRDefault="00672043" w:rsidP="00672043">
      <w:pPr>
        <w:pStyle w:val="ListParagraph"/>
        <w:numPr>
          <w:ilvl w:val="0"/>
          <w:numId w:val="12"/>
        </w:numPr>
        <w:spacing w:after="0" w:line="240" w:lineRule="auto"/>
        <w:rPr>
          <w:sz w:val="20"/>
          <w:szCs w:val="20"/>
        </w:rPr>
      </w:pPr>
      <w:r w:rsidRPr="00235CC4">
        <w:rPr>
          <w:sz w:val="20"/>
          <w:szCs w:val="20"/>
        </w:rPr>
        <w:t>This means that…</w:t>
      </w:r>
    </w:p>
    <w:p w:rsidR="00461DC4" w:rsidRPr="00235CC4" w:rsidRDefault="00461DC4" w:rsidP="00461DC4">
      <w:pPr>
        <w:pStyle w:val="ListParagraph"/>
        <w:numPr>
          <w:ilvl w:val="0"/>
          <w:numId w:val="12"/>
        </w:numPr>
        <w:spacing w:after="0" w:line="240" w:lineRule="auto"/>
        <w:rPr>
          <w:sz w:val="20"/>
          <w:szCs w:val="20"/>
          <w:lang w:val="en-US"/>
        </w:rPr>
      </w:pPr>
      <w:r w:rsidRPr="00235CC4">
        <w:rPr>
          <w:sz w:val="20"/>
          <w:szCs w:val="20"/>
          <w:lang w:val="en-US"/>
        </w:rPr>
        <w:t>Seasonality</w:t>
      </w:r>
      <w:r w:rsidR="00BF2D8D" w:rsidRPr="00235CC4">
        <w:rPr>
          <w:sz w:val="20"/>
          <w:szCs w:val="20"/>
          <w:lang w:val="en-US"/>
        </w:rPr>
        <w:t xml:space="preserve"> / seasonal effect</w:t>
      </w:r>
    </w:p>
    <w:p w:rsidR="00461DC4" w:rsidRPr="00235CC4" w:rsidRDefault="00461DC4" w:rsidP="00461DC4">
      <w:pPr>
        <w:pStyle w:val="ListParagraph"/>
        <w:numPr>
          <w:ilvl w:val="0"/>
          <w:numId w:val="12"/>
        </w:numPr>
        <w:spacing w:after="0" w:line="240" w:lineRule="auto"/>
        <w:rPr>
          <w:sz w:val="20"/>
          <w:szCs w:val="20"/>
          <w:lang w:val="en-US"/>
        </w:rPr>
      </w:pPr>
      <w:r w:rsidRPr="00235CC4">
        <w:rPr>
          <w:sz w:val="20"/>
          <w:szCs w:val="20"/>
          <w:lang w:val="en-US"/>
        </w:rPr>
        <w:t xml:space="preserve">The estimated seasonal effect shows that </w:t>
      </w:r>
    </w:p>
    <w:p w:rsidR="00461DC4" w:rsidRPr="00235CC4" w:rsidRDefault="00461DC4" w:rsidP="00461DC4">
      <w:pPr>
        <w:pStyle w:val="ListParagraph"/>
        <w:numPr>
          <w:ilvl w:val="0"/>
          <w:numId w:val="12"/>
        </w:numPr>
        <w:spacing w:after="0" w:line="240" w:lineRule="auto"/>
        <w:rPr>
          <w:sz w:val="20"/>
          <w:szCs w:val="20"/>
          <w:lang w:val="en-US"/>
        </w:rPr>
      </w:pPr>
      <w:r w:rsidRPr="00235CC4">
        <w:rPr>
          <w:sz w:val="20"/>
          <w:szCs w:val="20"/>
          <w:lang w:val="en-US"/>
        </w:rPr>
        <w:t>Considerably, significantly, slightly, normally</w:t>
      </w:r>
    </w:p>
    <w:p w:rsidR="00461DC4" w:rsidRPr="00235CC4" w:rsidRDefault="00461DC4" w:rsidP="00461DC4">
      <w:pPr>
        <w:pStyle w:val="ListParagraph"/>
        <w:numPr>
          <w:ilvl w:val="0"/>
          <w:numId w:val="12"/>
        </w:numPr>
        <w:spacing w:after="0" w:line="240" w:lineRule="auto"/>
        <w:rPr>
          <w:sz w:val="20"/>
          <w:szCs w:val="20"/>
        </w:rPr>
      </w:pPr>
      <w:r w:rsidRPr="00235CC4">
        <w:rPr>
          <w:sz w:val="20"/>
          <w:szCs w:val="20"/>
          <w:lang w:val="en-US"/>
        </w:rPr>
        <w:t>Higher / Lower</w:t>
      </w:r>
      <w:r w:rsidR="00BF2D8D" w:rsidRPr="00235CC4">
        <w:rPr>
          <w:sz w:val="20"/>
          <w:szCs w:val="20"/>
          <w:lang w:val="en-US"/>
        </w:rPr>
        <w:t xml:space="preserve"> / </w:t>
      </w:r>
      <w:r w:rsidRPr="00235CC4">
        <w:rPr>
          <w:sz w:val="20"/>
          <w:szCs w:val="20"/>
          <w:lang w:val="en-US"/>
        </w:rPr>
        <w:t>Peak / Low / Trough / Outlier</w:t>
      </w:r>
    </w:p>
    <w:p w:rsidR="00461DC4" w:rsidRPr="00235CC4" w:rsidRDefault="00461DC4" w:rsidP="00461DC4">
      <w:pPr>
        <w:pStyle w:val="ListParagraph"/>
        <w:numPr>
          <w:ilvl w:val="0"/>
          <w:numId w:val="12"/>
        </w:numPr>
        <w:spacing w:after="0" w:line="240" w:lineRule="auto"/>
        <w:rPr>
          <w:sz w:val="20"/>
          <w:szCs w:val="20"/>
        </w:rPr>
      </w:pPr>
      <w:r w:rsidRPr="00235CC4">
        <w:rPr>
          <w:sz w:val="20"/>
          <w:szCs w:val="20"/>
          <w:lang w:val="en-US"/>
        </w:rPr>
        <w:lastRenderedPageBreak/>
        <w:t>Above / below the trend</w:t>
      </w:r>
    </w:p>
    <w:p w:rsidR="00461DC4" w:rsidRPr="00235CC4" w:rsidRDefault="00461DC4" w:rsidP="00461DC4">
      <w:pPr>
        <w:pStyle w:val="ListParagraph"/>
        <w:numPr>
          <w:ilvl w:val="0"/>
          <w:numId w:val="12"/>
        </w:numPr>
        <w:spacing w:after="0" w:line="240" w:lineRule="auto"/>
        <w:rPr>
          <w:sz w:val="20"/>
          <w:szCs w:val="20"/>
        </w:rPr>
      </w:pPr>
      <w:r w:rsidRPr="00235CC4">
        <w:rPr>
          <w:sz w:val="20"/>
          <w:szCs w:val="20"/>
          <w:lang w:val="en-US"/>
        </w:rPr>
        <w:t>This is possibly due to… This may be because… This may be caused by…</w:t>
      </w:r>
    </w:p>
    <w:p w:rsidR="00A70D7F" w:rsidRPr="00235CC4" w:rsidRDefault="00A70D7F" w:rsidP="00461DC4">
      <w:pPr>
        <w:pStyle w:val="ListParagraph"/>
        <w:numPr>
          <w:ilvl w:val="0"/>
          <w:numId w:val="12"/>
        </w:numPr>
        <w:spacing w:after="0" w:line="240" w:lineRule="auto"/>
        <w:rPr>
          <w:sz w:val="20"/>
          <w:szCs w:val="20"/>
        </w:rPr>
      </w:pPr>
      <w:r w:rsidRPr="00235CC4">
        <w:rPr>
          <w:sz w:val="20"/>
          <w:szCs w:val="20"/>
          <w:lang w:val="en-US"/>
        </w:rPr>
        <w:t>This s</w:t>
      </w:r>
      <w:r w:rsidR="00461DC4" w:rsidRPr="00235CC4">
        <w:rPr>
          <w:sz w:val="20"/>
          <w:szCs w:val="20"/>
          <w:lang w:val="en-US"/>
        </w:rPr>
        <w:t xml:space="preserve">upports… This is justified by…  </w:t>
      </w:r>
    </w:p>
    <w:p w:rsidR="00672043" w:rsidRPr="00235CC4" w:rsidRDefault="00461DC4" w:rsidP="00461DC4">
      <w:pPr>
        <w:pStyle w:val="ListParagraph"/>
        <w:numPr>
          <w:ilvl w:val="0"/>
          <w:numId w:val="12"/>
        </w:numPr>
        <w:spacing w:after="0" w:line="240" w:lineRule="auto"/>
        <w:rPr>
          <w:sz w:val="20"/>
          <w:szCs w:val="20"/>
        </w:rPr>
      </w:pPr>
      <w:r w:rsidRPr="00235CC4">
        <w:rPr>
          <w:sz w:val="20"/>
          <w:szCs w:val="20"/>
          <w:lang w:val="en-US"/>
        </w:rPr>
        <w:t xml:space="preserve">One would expect this because…  </w:t>
      </w:r>
    </w:p>
    <w:p w:rsidR="00461DC4" w:rsidRPr="00235CC4" w:rsidRDefault="00461DC4" w:rsidP="00461DC4">
      <w:pPr>
        <w:pStyle w:val="ListParagraph"/>
        <w:numPr>
          <w:ilvl w:val="0"/>
          <w:numId w:val="12"/>
        </w:numPr>
        <w:spacing w:after="0" w:line="240" w:lineRule="auto"/>
        <w:rPr>
          <w:sz w:val="20"/>
          <w:szCs w:val="20"/>
        </w:rPr>
      </w:pPr>
      <w:r w:rsidRPr="00235CC4">
        <w:rPr>
          <w:sz w:val="20"/>
          <w:szCs w:val="20"/>
          <w:lang w:val="en-US"/>
        </w:rPr>
        <w:t>This explanation is support</w:t>
      </w:r>
      <w:r w:rsidR="00A70D7F" w:rsidRPr="00235CC4">
        <w:rPr>
          <w:sz w:val="20"/>
          <w:szCs w:val="20"/>
          <w:lang w:val="en-US"/>
        </w:rPr>
        <w:t>ed</w:t>
      </w:r>
      <w:r w:rsidRPr="00235CC4">
        <w:rPr>
          <w:sz w:val="20"/>
          <w:szCs w:val="20"/>
          <w:lang w:val="en-US"/>
        </w:rPr>
        <w:t xml:space="preserve"> by …</w:t>
      </w:r>
    </w:p>
    <w:p w:rsidR="00D96214" w:rsidRPr="00235CC4" w:rsidRDefault="00D96214" w:rsidP="00461DC4">
      <w:pPr>
        <w:spacing w:after="0" w:line="240" w:lineRule="auto"/>
        <w:rPr>
          <w:b/>
          <w:sz w:val="20"/>
          <w:szCs w:val="20"/>
          <w:lang w:val="en-US"/>
        </w:rPr>
        <w:sectPr w:rsidR="00D96214" w:rsidRPr="00235CC4" w:rsidSect="00D96214">
          <w:type w:val="continuous"/>
          <w:pgSz w:w="11906" w:h="16838"/>
          <w:pgMar w:top="720" w:right="720" w:bottom="720" w:left="720" w:header="708" w:footer="708" w:gutter="0"/>
          <w:cols w:num="2" w:space="708"/>
          <w:docGrid w:linePitch="360"/>
        </w:sectPr>
      </w:pPr>
    </w:p>
    <w:p w:rsidR="00461DC4" w:rsidRPr="00235CC4" w:rsidRDefault="00461DC4" w:rsidP="00461DC4">
      <w:pPr>
        <w:spacing w:after="0" w:line="240" w:lineRule="auto"/>
        <w:rPr>
          <w:b/>
          <w:sz w:val="20"/>
          <w:szCs w:val="20"/>
          <w:lang w:val="en-US"/>
        </w:rPr>
      </w:pPr>
    </w:p>
    <w:p w:rsidR="00D14331" w:rsidRPr="00235CC4" w:rsidRDefault="00D14331" w:rsidP="00D14331">
      <w:pPr>
        <w:spacing w:after="0"/>
        <w:rPr>
          <w:b/>
          <w:sz w:val="20"/>
          <w:szCs w:val="20"/>
        </w:rPr>
      </w:pPr>
      <w:r w:rsidRPr="00235CC4">
        <w:rPr>
          <w:b/>
          <w:sz w:val="20"/>
          <w:szCs w:val="20"/>
        </w:rPr>
        <w:lastRenderedPageBreak/>
        <w:t>Discussion of the Seasonal Effect: Self / Peer Review:</w:t>
      </w:r>
    </w:p>
    <w:tbl>
      <w:tblPr>
        <w:tblStyle w:val="TableGrid"/>
        <w:tblW w:w="0" w:type="auto"/>
        <w:tblLook w:val="04A0" w:firstRow="1" w:lastRow="0" w:firstColumn="1" w:lastColumn="0" w:noHBand="0" w:noVBand="1"/>
      </w:tblPr>
      <w:tblGrid>
        <w:gridCol w:w="2670"/>
        <w:gridCol w:w="2967"/>
        <w:gridCol w:w="2522"/>
        <w:gridCol w:w="2523"/>
      </w:tblGrid>
      <w:tr w:rsidR="00D14331" w:rsidRPr="00235CC4" w:rsidTr="00D14331">
        <w:tc>
          <w:tcPr>
            <w:tcW w:w="2670" w:type="dxa"/>
            <w:vAlign w:val="center"/>
          </w:tcPr>
          <w:p w:rsidR="00D14331" w:rsidRPr="00235CC4" w:rsidRDefault="00D14331" w:rsidP="00D14331">
            <w:pPr>
              <w:rPr>
                <w:b/>
                <w:sz w:val="20"/>
                <w:szCs w:val="20"/>
                <w:lang w:val="en-US"/>
              </w:rPr>
            </w:pPr>
            <w:r w:rsidRPr="00235CC4">
              <w:rPr>
                <w:b/>
                <w:sz w:val="20"/>
                <w:szCs w:val="20"/>
                <w:lang w:val="en-US"/>
              </w:rPr>
              <w:t>Statement and Numbers</w:t>
            </w:r>
          </w:p>
          <w:p w:rsidR="00D14331" w:rsidRPr="00235CC4" w:rsidRDefault="00D14331" w:rsidP="00D14331">
            <w:pPr>
              <w:numPr>
                <w:ilvl w:val="0"/>
                <w:numId w:val="5"/>
              </w:numPr>
              <w:tabs>
                <w:tab w:val="clear" w:pos="360"/>
                <w:tab w:val="num" w:pos="307"/>
              </w:tabs>
              <w:ind w:left="165" w:hanging="165"/>
              <w:rPr>
                <w:sz w:val="16"/>
                <w:szCs w:val="16"/>
              </w:rPr>
            </w:pPr>
            <w:r w:rsidRPr="00235CC4">
              <w:rPr>
                <w:sz w:val="16"/>
                <w:szCs w:val="16"/>
              </w:rPr>
              <w:t>“Identify and Quantify”</w:t>
            </w:r>
          </w:p>
        </w:tc>
        <w:tc>
          <w:tcPr>
            <w:tcW w:w="2967" w:type="dxa"/>
            <w:vAlign w:val="center"/>
          </w:tcPr>
          <w:p w:rsidR="00D14331" w:rsidRPr="00235CC4" w:rsidRDefault="00D14331" w:rsidP="00D14331">
            <w:pPr>
              <w:rPr>
                <w:b/>
                <w:sz w:val="20"/>
                <w:szCs w:val="20"/>
              </w:rPr>
            </w:pPr>
            <w:r w:rsidRPr="00235CC4">
              <w:rPr>
                <w:b/>
                <w:sz w:val="20"/>
                <w:szCs w:val="20"/>
                <w:lang w:val="en-US"/>
              </w:rPr>
              <w:t>Context</w:t>
            </w:r>
          </w:p>
          <w:p w:rsidR="00D14331" w:rsidRPr="00235CC4" w:rsidRDefault="00D14331" w:rsidP="00D14331">
            <w:pPr>
              <w:numPr>
                <w:ilvl w:val="0"/>
                <w:numId w:val="5"/>
              </w:numPr>
              <w:tabs>
                <w:tab w:val="clear" w:pos="360"/>
                <w:tab w:val="num" w:pos="307"/>
              </w:tabs>
              <w:ind w:left="165" w:hanging="165"/>
              <w:rPr>
                <w:sz w:val="16"/>
                <w:szCs w:val="16"/>
              </w:rPr>
            </w:pPr>
            <w:r w:rsidRPr="00235CC4">
              <w:rPr>
                <w:sz w:val="16"/>
                <w:szCs w:val="16"/>
                <w:lang w:val="en-US"/>
              </w:rPr>
              <w:t xml:space="preserve">What does this mean? </w:t>
            </w:r>
          </w:p>
        </w:tc>
        <w:tc>
          <w:tcPr>
            <w:tcW w:w="2522" w:type="dxa"/>
            <w:vAlign w:val="center"/>
          </w:tcPr>
          <w:p w:rsidR="00D14331" w:rsidRPr="00235CC4" w:rsidRDefault="00D14331" w:rsidP="00D14331">
            <w:pPr>
              <w:rPr>
                <w:b/>
                <w:sz w:val="20"/>
                <w:szCs w:val="20"/>
                <w:lang w:val="en-US"/>
              </w:rPr>
            </w:pPr>
            <w:r w:rsidRPr="00235CC4">
              <w:rPr>
                <w:b/>
                <w:sz w:val="20"/>
                <w:szCs w:val="20"/>
                <w:lang w:val="en-US"/>
              </w:rPr>
              <w:t>Statistics</w:t>
            </w:r>
          </w:p>
          <w:p w:rsidR="00D14331" w:rsidRPr="00235CC4" w:rsidRDefault="00D14331" w:rsidP="00D14331">
            <w:pPr>
              <w:pStyle w:val="ListParagraph"/>
              <w:numPr>
                <w:ilvl w:val="0"/>
                <w:numId w:val="23"/>
              </w:numPr>
              <w:ind w:left="175" w:hanging="175"/>
              <w:rPr>
                <w:sz w:val="16"/>
                <w:szCs w:val="16"/>
              </w:rPr>
            </w:pPr>
            <w:r w:rsidRPr="00235CC4">
              <w:rPr>
                <w:sz w:val="16"/>
                <w:szCs w:val="16"/>
              </w:rPr>
              <w:t>What assumptions are we making?</w:t>
            </w:r>
          </w:p>
        </w:tc>
        <w:tc>
          <w:tcPr>
            <w:tcW w:w="2523" w:type="dxa"/>
            <w:vAlign w:val="center"/>
          </w:tcPr>
          <w:p w:rsidR="00D14331" w:rsidRPr="00235CC4" w:rsidRDefault="00D14331" w:rsidP="00D14331">
            <w:pPr>
              <w:rPr>
                <w:b/>
                <w:sz w:val="20"/>
                <w:szCs w:val="20"/>
              </w:rPr>
            </w:pPr>
            <w:r w:rsidRPr="00235CC4">
              <w:rPr>
                <w:b/>
                <w:sz w:val="20"/>
                <w:szCs w:val="20"/>
                <w:lang w:val="en-US"/>
              </w:rPr>
              <w:t>Research</w:t>
            </w:r>
          </w:p>
          <w:p w:rsidR="00D14331" w:rsidRPr="00235CC4" w:rsidRDefault="00D14331" w:rsidP="00D14331">
            <w:pPr>
              <w:numPr>
                <w:ilvl w:val="0"/>
                <w:numId w:val="5"/>
              </w:numPr>
              <w:tabs>
                <w:tab w:val="clear" w:pos="360"/>
                <w:tab w:val="num" w:pos="211"/>
                <w:tab w:val="num" w:pos="307"/>
              </w:tabs>
              <w:ind w:left="165" w:hanging="165"/>
              <w:rPr>
                <w:sz w:val="16"/>
                <w:szCs w:val="16"/>
              </w:rPr>
            </w:pPr>
            <w:r w:rsidRPr="00235CC4">
              <w:rPr>
                <w:sz w:val="16"/>
                <w:szCs w:val="16"/>
                <w:lang w:val="en-US"/>
              </w:rPr>
              <w:t>Why might we see this seasonal pattern?</w:t>
            </w:r>
          </w:p>
        </w:tc>
      </w:tr>
      <w:tr w:rsidR="00D14331" w:rsidRPr="00235CC4" w:rsidTr="00732766">
        <w:trPr>
          <w:trHeight w:val="964"/>
        </w:trPr>
        <w:tc>
          <w:tcPr>
            <w:tcW w:w="10682" w:type="dxa"/>
            <w:gridSpan w:val="4"/>
          </w:tcPr>
          <w:p w:rsidR="00D14331" w:rsidRPr="00235CC4" w:rsidRDefault="00D14331" w:rsidP="00D14331">
            <w:pPr>
              <w:rPr>
                <w:sz w:val="20"/>
                <w:szCs w:val="20"/>
                <w:lang w:val="en-US"/>
              </w:rPr>
            </w:pPr>
            <w:r w:rsidRPr="00235CC4">
              <w:rPr>
                <w:sz w:val="20"/>
                <w:szCs w:val="20"/>
                <w:lang w:val="en-US"/>
              </w:rPr>
              <w:t>I need to work on…</w:t>
            </w:r>
          </w:p>
        </w:tc>
      </w:tr>
    </w:tbl>
    <w:p w:rsidR="00D14331" w:rsidRPr="00235CC4" w:rsidRDefault="00D14331" w:rsidP="00461DC4">
      <w:pPr>
        <w:spacing w:after="0" w:line="240" w:lineRule="auto"/>
        <w:rPr>
          <w:b/>
          <w:sz w:val="20"/>
          <w:szCs w:val="20"/>
          <w:lang w:val="en-US"/>
        </w:rPr>
      </w:pPr>
    </w:p>
    <w:tbl>
      <w:tblPr>
        <w:tblStyle w:val="TableGrid"/>
        <w:tblW w:w="0" w:type="auto"/>
        <w:tblLook w:val="04A0" w:firstRow="1" w:lastRow="0" w:firstColumn="1" w:lastColumn="0" w:noHBand="0" w:noVBand="1"/>
      </w:tblPr>
      <w:tblGrid>
        <w:gridCol w:w="8046"/>
        <w:gridCol w:w="878"/>
        <w:gridCol w:w="879"/>
        <w:gridCol w:w="879"/>
      </w:tblGrid>
      <w:tr w:rsidR="00461DC4" w:rsidRPr="00235CC4" w:rsidTr="00685BA3">
        <w:trPr>
          <w:trHeight w:val="383"/>
        </w:trPr>
        <w:tc>
          <w:tcPr>
            <w:tcW w:w="8046" w:type="dxa"/>
            <w:shd w:val="clear" w:color="auto" w:fill="BFBFBF" w:themeFill="background1" w:themeFillShade="BF"/>
            <w:vAlign w:val="center"/>
          </w:tcPr>
          <w:p w:rsidR="00461DC4" w:rsidRPr="00235CC4" w:rsidRDefault="00461DC4" w:rsidP="00461DC4">
            <w:pPr>
              <w:pStyle w:val="ListParagraph"/>
              <w:numPr>
                <w:ilvl w:val="0"/>
                <w:numId w:val="16"/>
              </w:numPr>
              <w:rPr>
                <w:sz w:val="20"/>
                <w:szCs w:val="20"/>
                <w:lang w:val="en-US"/>
              </w:rPr>
            </w:pPr>
            <w:r w:rsidRPr="00235CC4">
              <w:rPr>
                <w:b/>
                <w:sz w:val="20"/>
                <w:szCs w:val="20"/>
              </w:rPr>
              <w:t>Overview of model, variation and residuals</w:t>
            </w:r>
          </w:p>
        </w:tc>
        <w:tc>
          <w:tcPr>
            <w:tcW w:w="878" w:type="dxa"/>
            <w:shd w:val="clear" w:color="auto" w:fill="BFBFBF" w:themeFill="background1" w:themeFillShade="BF"/>
            <w:vAlign w:val="center"/>
          </w:tcPr>
          <w:p w:rsidR="00461DC4" w:rsidRPr="00235CC4" w:rsidRDefault="00461DC4" w:rsidP="00461DC4">
            <w:pPr>
              <w:jc w:val="center"/>
              <w:rPr>
                <w:sz w:val="20"/>
                <w:szCs w:val="20"/>
                <w:lang w:val="en-US"/>
              </w:rPr>
            </w:pPr>
            <w:r w:rsidRPr="00235CC4">
              <w:rPr>
                <w:sz w:val="20"/>
                <w:szCs w:val="20"/>
                <w:lang w:val="en-US"/>
              </w:rPr>
              <w:sym w:font="Wingdings" w:char="F04C"/>
            </w:r>
          </w:p>
        </w:tc>
        <w:tc>
          <w:tcPr>
            <w:tcW w:w="879" w:type="dxa"/>
            <w:shd w:val="clear" w:color="auto" w:fill="BFBFBF" w:themeFill="background1" w:themeFillShade="BF"/>
            <w:vAlign w:val="center"/>
          </w:tcPr>
          <w:p w:rsidR="00461DC4" w:rsidRPr="00235CC4" w:rsidRDefault="00461DC4" w:rsidP="00461DC4">
            <w:pPr>
              <w:jc w:val="center"/>
              <w:rPr>
                <w:sz w:val="20"/>
                <w:szCs w:val="20"/>
                <w:lang w:val="en-US"/>
              </w:rPr>
            </w:pPr>
            <w:r w:rsidRPr="00235CC4">
              <w:rPr>
                <w:sz w:val="20"/>
                <w:szCs w:val="20"/>
                <w:lang w:val="en-US"/>
              </w:rPr>
              <w:sym w:font="Wingdings" w:char="F04B"/>
            </w:r>
          </w:p>
        </w:tc>
        <w:tc>
          <w:tcPr>
            <w:tcW w:w="879" w:type="dxa"/>
            <w:shd w:val="clear" w:color="auto" w:fill="BFBFBF" w:themeFill="background1" w:themeFillShade="BF"/>
            <w:vAlign w:val="center"/>
          </w:tcPr>
          <w:p w:rsidR="00461DC4" w:rsidRPr="00235CC4" w:rsidRDefault="00461DC4" w:rsidP="00461DC4">
            <w:pPr>
              <w:jc w:val="center"/>
              <w:rPr>
                <w:sz w:val="20"/>
                <w:szCs w:val="20"/>
                <w:lang w:val="en-US"/>
              </w:rPr>
            </w:pPr>
            <w:r w:rsidRPr="00235CC4">
              <w:rPr>
                <w:sz w:val="20"/>
                <w:szCs w:val="20"/>
                <w:lang w:val="en-US"/>
              </w:rPr>
              <w:sym w:font="Wingdings" w:char="F04A"/>
            </w:r>
          </w:p>
        </w:tc>
      </w:tr>
      <w:tr w:rsidR="00461DC4" w:rsidRPr="00235CC4" w:rsidTr="00685BA3">
        <w:trPr>
          <w:trHeight w:val="383"/>
        </w:trPr>
        <w:tc>
          <w:tcPr>
            <w:tcW w:w="8046" w:type="dxa"/>
            <w:shd w:val="clear" w:color="auto" w:fill="auto"/>
            <w:vAlign w:val="center"/>
          </w:tcPr>
          <w:p w:rsidR="00461DC4" w:rsidRPr="00732766" w:rsidRDefault="008A5C0D" w:rsidP="008A5C0D">
            <w:pPr>
              <w:rPr>
                <w:i/>
                <w:sz w:val="20"/>
                <w:szCs w:val="20"/>
              </w:rPr>
            </w:pPr>
            <w:proofErr w:type="spellStart"/>
            <w:r w:rsidRPr="00732766">
              <w:rPr>
                <w:i/>
                <w:sz w:val="20"/>
                <w:szCs w:val="20"/>
              </w:rPr>
              <w:t>Inzight</w:t>
            </w:r>
            <w:proofErr w:type="spellEnd"/>
            <w:r w:rsidRPr="00732766">
              <w:rPr>
                <w:i/>
                <w:sz w:val="20"/>
                <w:szCs w:val="20"/>
              </w:rPr>
              <w:t xml:space="preserve"> Graph: Decompose</w:t>
            </w:r>
          </w:p>
        </w:tc>
        <w:tc>
          <w:tcPr>
            <w:tcW w:w="878" w:type="dxa"/>
          </w:tcPr>
          <w:p w:rsidR="00461DC4" w:rsidRPr="00235CC4" w:rsidRDefault="00461DC4" w:rsidP="00461DC4">
            <w:pPr>
              <w:rPr>
                <w:sz w:val="20"/>
                <w:szCs w:val="20"/>
                <w:lang w:val="en-US"/>
              </w:rPr>
            </w:pPr>
          </w:p>
        </w:tc>
        <w:tc>
          <w:tcPr>
            <w:tcW w:w="879" w:type="dxa"/>
          </w:tcPr>
          <w:p w:rsidR="00461DC4" w:rsidRPr="00235CC4" w:rsidRDefault="00461DC4" w:rsidP="00461DC4">
            <w:pPr>
              <w:rPr>
                <w:sz w:val="20"/>
                <w:szCs w:val="20"/>
                <w:lang w:val="en-US"/>
              </w:rPr>
            </w:pPr>
          </w:p>
        </w:tc>
        <w:tc>
          <w:tcPr>
            <w:tcW w:w="879" w:type="dxa"/>
          </w:tcPr>
          <w:p w:rsidR="00461DC4" w:rsidRPr="00235CC4" w:rsidRDefault="00461DC4" w:rsidP="00461DC4">
            <w:pPr>
              <w:rPr>
                <w:sz w:val="20"/>
                <w:szCs w:val="20"/>
                <w:lang w:val="en-US"/>
              </w:rPr>
            </w:pPr>
          </w:p>
        </w:tc>
      </w:tr>
      <w:tr w:rsidR="007D2C5D" w:rsidRPr="00235CC4" w:rsidTr="00685BA3">
        <w:trPr>
          <w:trHeight w:val="383"/>
        </w:trPr>
        <w:tc>
          <w:tcPr>
            <w:tcW w:w="8046" w:type="dxa"/>
            <w:shd w:val="clear" w:color="auto" w:fill="auto"/>
            <w:vAlign w:val="center"/>
          </w:tcPr>
          <w:p w:rsidR="007D2C5D" w:rsidRPr="00235CC4" w:rsidRDefault="007D2C5D" w:rsidP="00732766">
            <w:pPr>
              <w:pStyle w:val="ListParagraph"/>
              <w:numPr>
                <w:ilvl w:val="0"/>
                <w:numId w:val="12"/>
              </w:numPr>
              <w:ind w:left="284" w:hanging="284"/>
              <w:rPr>
                <w:sz w:val="20"/>
                <w:szCs w:val="20"/>
                <w:lang w:val="en-US"/>
              </w:rPr>
            </w:pPr>
            <w:r w:rsidRPr="00235CC4">
              <w:rPr>
                <w:sz w:val="20"/>
                <w:szCs w:val="20"/>
                <w:lang w:val="en-US"/>
              </w:rPr>
              <w:t xml:space="preserve">Residuals - Size, </w:t>
            </w:r>
            <w:r w:rsidR="00732766">
              <w:rPr>
                <w:sz w:val="20"/>
                <w:szCs w:val="20"/>
                <w:lang w:val="en-US"/>
              </w:rPr>
              <w:t>P</w:t>
            </w:r>
            <w:r w:rsidR="001E23CE" w:rsidRPr="00235CC4">
              <w:rPr>
                <w:sz w:val="20"/>
                <w:szCs w:val="20"/>
                <w:lang w:val="en-US"/>
              </w:rPr>
              <w:t xml:space="preserve">attern, </w:t>
            </w:r>
            <w:r w:rsidRPr="00235CC4">
              <w:rPr>
                <w:sz w:val="20"/>
                <w:szCs w:val="20"/>
                <w:lang w:val="en-US"/>
              </w:rPr>
              <w:t>Any unusual residuals with possible cause.</w:t>
            </w:r>
          </w:p>
        </w:tc>
        <w:tc>
          <w:tcPr>
            <w:tcW w:w="878" w:type="dxa"/>
          </w:tcPr>
          <w:p w:rsidR="007D2C5D" w:rsidRPr="00235CC4" w:rsidRDefault="007D2C5D" w:rsidP="00461DC4">
            <w:pPr>
              <w:rPr>
                <w:sz w:val="20"/>
                <w:szCs w:val="20"/>
                <w:lang w:val="en-US"/>
              </w:rPr>
            </w:pPr>
          </w:p>
        </w:tc>
        <w:tc>
          <w:tcPr>
            <w:tcW w:w="879" w:type="dxa"/>
          </w:tcPr>
          <w:p w:rsidR="007D2C5D" w:rsidRPr="00235CC4" w:rsidRDefault="007D2C5D" w:rsidP="00461DC4">
            <w:pPr>
              <w:rPr>
                <w:sz w:val="20"/>
                <w:szCs w:val="20"/>
                <w:lang w:val="en-US"/>
              </w:rPr>
            </w:pPr>
          </w:p>
        </w:tc>
        <w:tc>
          <w:tcPr>
            <w:tcW w:w="879" w:type="dxa"/>
          </w:tcPr>
          <w:p w:rsidR="007D2C5D" w:rsidRPr="00235CC4" w:rsidRDefault="007D2C5D" w:rsidP="00461DC4">
            <w:pPr>
              <w:rPr>
                <w:sz w:val="20"/>
                <w:szCs w:val="20"/>
                <w:lang w:val="en-US"/>
              </w:rPr>
            </w:pPr>
          </w:p>
        </w:tc>
      </w:tr>
      <w:tr w:rsidR="00D14331" w:rsidRPr="00235CC4" w:rsidTr="00685BA3">
        <w:trPr>
          <w:trHeight w:val="383"/>
        </w:trPr>
        <w:tc>
          <w:tcPr>
            <w:tcW w:w="8046" w:type="dxa"/>
            <w:shd w:val="clear" w:color="auto" w:fill="auto"/>
            <w:vAlign w:val="center"/>
          </w:tcPr>
          <w:p w:rsidR="00D14331" w:rsidRPr="00A0036A" w:rsidRDefault="00A0036A" w:rsidP="00A0036A">
            <w:pPr>
              <w:rPr>
                <w:b/>
                <w:sz w:val="20"/>
                <w:szCs w:val="20"/>
                <w:lang w:val="en-US"/>
              </w:rPr>
            </w:pPr>
            <w:r>
              <w:rPr>
                <w:b/>
                <w:sz w:val="20"/>
                <w:szCs w:val="20"/>
                <w:lang w:val="en-US"/>
              </w:rPr>
              <w:t xml:space="preserve">Discuss </w:t>
            </w:r>
            <w:r w:rsidR="00D14331" w:rsidRPr="00A0036A">
              <w:rPr>
                <w:b/>
                <w:sz w:val="20"/>
                <w:szCs w:val="20"/>
                <w:lang w:val="en-US"/>
              </w:rPr>
              <w:t>Variation</w:t>
            </w:r>
          </w:p>
          <w:p w:rsidR="00D14331" w:rsidRPr="00235CC4" w:rsidRDefault="00EE79FA" w:rsidP="00D14331">
            <w:pPr>
              <w:pStyle w:val="ListParagraph"/>
              <w:numPr>
                <w:ilvl w:val="1"/>
                <w:numId w:val="12"/>
              </w:numPr>
              <w:rPr>
                <w:sz w:val="20"/>
                <w:szCs w:val="20"/>
                <w:lang w:val="en-US"/>
              </w:rPr>
            </w:pPr>
            <w:r>
              <w:rPr>
                <w:sz w:val="20"/>
                <w:szCs w:val="20"/>
                <w:lang w:val="en-US"/>
              </w:rPr>
              <w:t>Summary Of Variation Table</w:t>
            </w:r>
          </w:p>
          <w:p w:rsidR="00D14331" w:rsidRPr="00235CC4" w:rsidRDefault="00D14331" w:rsidP="00D14331">
            <w:pPr>
              <w:pStyle w:val="ListParagraph"/>
              <w:numPr>
                <w:ilvl w:val="1"/>
                <w:numId w:val="12"/>
              </w:numPr>
              <w:rPr>
                <w:sz w:val="20"/>
                <w:szCs w:val="20"/>
                <w:lang w:val="en-US"/>
              </w:rPr>
            </w:pPr>
            <w:r w:rsidRPr="00235CC4">
              <w:rPr>
                <w:sz w:val="20"/>
                <w:szCs w:val="20"/>
                <w:lang w:val="en-US"/>
              </w:rPr>
              <w:t>Trend – what % of the variation in the data is from the trend?</w:t>
            </w:r>
          </w:p>
          <w:p w:rsidR="00D14331" w:rsidRPr="00235CC4" w:rsidRDefault="00D14331" w:rsidP="00D14331">
            <w:pPr>
              <w:pStyle w:val="ListParagraph"/>
              <w:numPr>
                <w:ilvl w:val="1"/>
                <w:numId w:val="12"/>
              </w:numPr>
              <w:rPr>
                <w:sz w:val="20"/>
                <w:szCs w:val="20"/>
                <w:lang w:val="en-US"/>
              </w:rPr>
            </w:pPr>
            <w:r w:rsidRPr="00235CC4">
              <w:rPr>
                <w:sz w:val="20"/>
                <w:szCs w:val="20"/>
                <w:lang w:val="en-US"/>
              </w:rPr>
              <w:t>Seasonal – what % of the variation in the data is from the trend?</w:t>
            </w:r>
          </w:p>
          <w:p w:rsidR="00D14331" w:rsidRPr="00235CC4" w:rsidRDefault="00D14331" w:rsidP="00D14331">
            <w:pPr>
              <w:pStyle w:val="ListParagraph"/>
              <w:numPr>
                <w:ilvl w:val="1"/>
                <w:numId w:val="12"/>
              </w:numPr>
              <w:rPr>
                <w:sz w:val="20"/>
                <w:szCs w:val="20"/>
                <w:lang w:val="en-US"/>
              </w:rPr>
            </w:pPr>
            <w:r w:rsidRPr="00235CC4">
              <w:rPr>
                <w:sz w:val="20"/>
                <w:szCs w:val="20"/>
                <w:lang w:val="en-US"/>
              </w:rPr>
              <w:t>Residual– what % of the variation in the data is from the trend?</w:t>
            </w:r>
          </w:p>
        </w:tc>
        <w:tc>
          <w:tcPr>
            <w:tcW w:w="878" w:type="dxa"/>
          </w:tcPr>
          <w:p w:rsidR="00D14331" w:rsidRPr="00235CC4" w:rsidRDefault="00D14331" w:rsidP="00461DC4">
            <w:pPr>
              <w:rPr>
                <w:sz w:val="20"/>
                <w:szCs w:val="20"/>
                <w:lang w:val="en-US"/>
              </w:rPr>
            </w:pPr>
          </w:p>
        </w:tc>
        <w:tc>
          <w:tcPr>
            <w:tcW w:w="879" w:type="dxa"/>
          </w:tcPr>
          <w:p w:rsidR="00D14331" w:rsidRPr="00235CC4" w:rsidRDefault="00D14331" w:rsidP="00461DC4">
            <w:pPr>
              <w:rPr>
                <w:sz w:val="20"/>
                <w:szCs w:val="20"/>
                <w:lang w:val="en-US"/>
              </w:rPr>
            </w:pPr>
          </w:p>
        </w:tc>
        <w:tc>
          <w:tcPr>
            <w:tcW w:w="879" w:type="dxa"/>
          </w:tcPr>
          <w:p w:rsidR="00D14331" w:rsidRPr="00235CC4" w:rsidRDefault="00D14331" w:rsidP="00461DC4">
            <w:pPr>
              <w:rPr>
                <w:sz w:val="20"/>
                <w:szCs w:val="20"/>
                <w:lang w:val="en-US"/>
              </w:rPr>
            </w:pPr>
          </w:p>
        </w:tc>
      </w:tr>
      <w:tr w:rsidR="007D2C5D" w:rsidRPr="00235CC4" w:rsidTr="00685BA3">
        <w:trPr>
          <w:trHeight w:val="383"/>
        </w:trPr>
        <w:tc>
          <w:tcPr>
            <w:tcW w:w="8046" w:type="dxa"/>
            <w:shd w:val="clear" w:color="auto" w:fill="auto"/>
            <w:vAlign w:val="center"/>
          </w:tcPr>
          <w:p w:rsidR="00235CC4" w:rsidRPr="00A0036A" w:rsidRDefault="00A0036A" w:rsidP="00A0036A">
            <w:pPr>
              <w:rPr>
                <w:b/>
                <w:sz w:val="20"/>
                <w:szCs w:val="20"/>
                <w:lang w:val="en-US"/>
              </w:rPr>
            </w:pPr>
            <w:r>
              <w:rPr>
                <w:b/>
                <w:sz w:val="20"/>
                <w:szCs w:val="20"/>
                <w:lang w:val="en-US"/>
              </w:rPr>
              <w:t>Discuss u</w:t>
            </w:r>
            <w:r w:rsidR="00235CC4" w:rsidRPr="00A0036A">
              <w:rPr>
                <w:b/>
                <w:sz w:val="20"/>
                <w:szCs w:val="20"/>
                <w:lang w:val="en-US"/>
              </w:rPr>
              <w:t>sefulness of model</w:t>
            </w:r>
          </w:p>
          <w:p w:rsidR="007D2C5D" w:rsidRPr="00235CC4" w:rsidRDefault="00D14331" w:rsidP="00235CC4">
            <w:pPr>
              <w:pStyle w:val="ListParagraph"/>
              <w:numPr>
                <w:ilvl w:val="1"/>
                <w:numId w:val="12"/>
              </w:numPr>
              <w:rPr>
                <w:sz w:val="20"/>
                <w:szCs w:val="20"/>
                <w:lang w:val="en-US"/>
              </w:rPr>
            </w:pPr>
            <w:r w:rsidRPr="00235CC4">
              <w:rPr>
                <w:sz w:val="20"/>
                <w:szCs w:val="20"/>
                <w:lang w:val="en-US"/>
              </w:rPr>
              <w:t>Discussion of main source of variation</w:t>
            </w:r>
            <w:r w:rsidR="00672043" w:rsidRPr="00235CC4">
              <w:rPr>
                <w:sz w:val="20"/>
                <w:szCs w:val="20"/>
                <w:lang w:val="en-US"/>
              </w:rPr>
              <w:t xml:space="preserve"> in the model </w:t>
            </w:r>
            <w:r w:rsidRPr="00235CC4">
              <w:rPr>
                <w:sz w:val="20"/>
                <w:szCs w:val="20"/>
                <w:lang w:val="en-US"/>
              </w:rPr>
              <w:t xml:space="preserve">and link to </w:t>
            </w:r>
            <w:r w:rsidR="00672043" w:rsidRPr="00235CC4">
              <w:rPr>
                <w:sz w:val="20"/>
                <w:szCs w:val="20"/>
                <w:lang w:val="en-US"/>
              </w:rPr>
              <w:t xml:space="preserve">its </w:t>
            </w:r>
            <w:r w:rsidRPr="00235CC4">
              <w:rPr>
                <w:sz w:val="20"/>
                <w:szCs w:val="20"/>
                <w:lang w:val="en-US"/>
              </w:rPr>
              <w:t xml:space="preserve">usefulness </w:t>
            </w:r>
            <w:r w:rsidR="00672043" w:rsidRPr="00235CC4">
              <w:rPr>
                <w:sz w:val="20"/>
                <w:szCs w:val="20"/>
                <w:lang w:val="en-US"/>
              </w:rPr>
              <w:t xml:space="preserve">for </w:t>
            </w:r>
            <w:proofErr w:type="gramStart"/>
            <w:r w:rsidR="00672043" w:rsidRPr="00235CC4">
              <w:rPr>
                <w:sz w:val="20"/>
                <w:szCs w:val="20"/>
                <w:lang w:val="en-US"/>
              </w:rPr>
              <w:t>predictions  /</w:t>
            </w:r>
            <w:proofErr w:type="gramEnd"/>
            <w:r w:rsidR="00672043" w:rsidRPr="00235CC4">
              <w:rPr>
                <w:sz w:val="20"/>
                <w:szCs w:val="20"/>
                <w:lang w:val="en-US"/>
              </w:rPr>
              <w:t xml:space="preserve"> forecasting / extrapolating beyond the data.</w:t>
            </w:r>
          </w:p>
        </w:tc>
        <w:tc>
          <w:tcPr>
            <w:tcW w:w="878" w:type="dxa"/>
          </w:tcPr>
          <w:p w:rsidR="007D2C5D" w:rsidRPr="00235CC4" w:rsidRDefault="007D2C5D" w:rsidP="00461DC4">
            <w:pPr>
              <w:rPr>
                <w:sz w:val="20"/>
                <w:szCs w:val="20"/>
                <w:lang w:val="en-US"/>
              </w:rPr>
            </w:pPr>
          </w:p>
        </w:tc>
        <w:tc>
          <w:tcPr>
            <w:tcW w:w="879" w:type="dxa"/>
          </w:tcPr>
          <w:p w:rsidR="007D2C5D" w:rsidRPr="00235CC4" w:rsidRDefault="007D2C5D" w:rsidP="00461DC4">
            <w:pPr>
              <w:rPr>
                <w:sz w:val="20"/>
                <w:szCs w:val="20"/>
                <w:lang w:val="en-US"/>
              </w:rPr>
            </w:pPr>
          </w:p>
        </w:tc>
        <w:tc>
          <w:tcPr>
            <w:tcW w:w="879" w:type="dxa"/>
          </w:tcPr>
          <w:p w:rsidR="007D2C5D" w:rsidRPr="00235CC4" w:rsidRDefault="007D2C5D" w:rsidP="00461DC4">
            <w:pPr>
              <w:rPr>
                <w:sz w:val="20"/>
                <w:szCs w:val="20"/>
                <w:lang w:val="en-US"/>
              </w:rPr>
            </w:pPr>
          </w:p>
        </w:tc>
      </w:tr>
    </w:tbl>
    <w:p w:rsidR="00D96214" w:rsidRPr="0049207D" w:rsidRDefault="00D96214" w:rsidP="007D2C5D">
      <w:pPr>
        <w:spacing w:after="0" w:line="240" w:lineRule="auto"/>
        <w:rPr>
          <w:color w:val="444444"/>
          <w:sz w:val="16"/>
          <w:szCs w:val="16"/>
          <w:shd w:val="clear" w:color="auto" w:fill="F8F8F8"/>
        </w:rPr>
      </w:pPr>
    </w:p>
    <w:p w:rsidR="005D40DA" w:rsidRPr="00235CC4" w:rsidRDefault="005D40DA" w:rsidP="005D40DA">
      <w:pPr>
        <w:spacing w:after="0"/>
        <w:jc w:val="center"/>
        <w:rPr>
          <w:b/>
          <w:sz w:val="20"/>
          <w:szCs w:val="20"/>
          <w:lang w:val="en-US"/>
        </w:rPr>
      </w:pPr>
      <w:r w:rsidRPr="00235CC4">
        <w:rPr>
          <w:b/>
          <w:sz w:val="20"/>
          <w:szCs w:val="20"/>
          <w:lang w:val="en-US"/>
        </w:rPr>
        <w:t>Summary of Variation</w:t>
      </w:r>
      <w:r w:rsidR="00EE79FA">
        <w:rPr>
          <w:b/>
          <w:sz w:val="20"/>
          <w:szCs w:val="20"/>
          <w:lang w:val="en-US"/>
        </w:rPr>
        <w:t xml:space="preserve"> Table</w:t>
      </w:r>
    </w:p>
    <w:tbl>
      <w:tblPr>
        <w:tblStyle w:val="TableGrid"/>
        <w:tblW w:w="4246" w:type="pct"/>
        <w:tblInd w:w="1101" w:type="dxa"/>
        <w:tblLook w:val="0420" w:firstRow="1" w:lastRow="0" w:firstColumn="0" w:lastColumn="0" w:noHBand="0" w:noVBand="1"/>
      </w:tblPr>
      <w:tblGrid>
        <w:gridCol w:w="1559"/>
        <w:gridCol w:w="1695"/>
        <w:gridCol w:w="1695"/>
        <w:gridCol w:w="1586"/>
        <w:gridCol w:w="2536"/>
      </w:tblGrid>
      <w:tr w:rsidR="005D40DA" w:rsidRPr="00235CC4" w:rsidTr="005D40DA">
        <w:trPr>
          <w:trHeight w:val="268"/>
        </w:trPr>
        <w:tc>
          <w:tcPr>
            <w:tcW w:w="859" w:type="pct"/>
            <w:vAlign w:val="center"/>
            <w:hideMark/>
          </w:tcPr>
          <w:p w:rsidR="005D40DA" w:rsidRPr="005D40DA" w:rsidRDefault="005D40DA" w:rsidP="005D40DA">
            <w:pPr>
              <w:tabs>
                <w:tab w:val="left" w:pos="1047"/>
              </w:tabs>
              <w:jc w:val="center"/>
              <w:rPr>
                <w:rFonts w:eastAsia="Times New Roman" w:cs="Arial"/>
                <w:sz w:val="16"/>
                <w:szCs w:val="16"/>
                <w:lang w:eastAsia="en-NZ"/>
              </w:rPr>
            </w:pPr>
          </w:p>
        </w:tc>
        <w:tc>
          <w:tcPr>
            <w:tcW w:w="934" w:type="pct"/>
            <w:vAlign w:val="center"/>
            <w:hideMark/>
          </w:tcPr>
          <w:p w:rsidR="005D40DA" w:rsidRPr="005D40DA" w:rsidRDefault="005D40DA" w:rsidP="005D40DA">
            <w:pPr>
              <w:tabs>
                <w:tab w:val="left" w:pos="1047"/>
              </w:tabs>
              <w:jc w:val="center"/>
              <w:rPr>
                <w:rFonts w:eastAsia="Times New Roman" w:cs="Arial"/>
                <w:sz w:val="16"/>
                <w:szCs w:val="16"/>
                <w:lang w:eastAsia="en-NZ"/>
              </w:rPr>
            </w:pPr>
            <w:r w:rsidRPr="005D40DA">
              <w:rPr>
                <w:rFonts w:eastAsia="SimSun" w:cs="Times New Roman"/>
                <w:b/>
                <w:bCs/>
                <w:kern w:val="2"/>
                <w:sz w:val="16"/>
                <w:szCs w:val="16"/>
                <w:lang w:val="en-US" w:eastAsia="en-NZ"/>
              </w:rPr>
              <w:t>Min (000)</w:t>
            </w:r>
          </w:p>
        </w:tc>
        <w:tc>
          <w:tcPr>
            <w:tcW w:w="934" w:type="pct"/>
            <w:vAlign w:val="center"/>
            <w:hideMark/>
          </w:tcPr>
          <w:p w:rsidR="005D40DA" w:rsidRPr="005D40DA" w:rsidRDefault="005D40DA" w:rsidP="005D40DA">
            <w:pPr>
              <w:tabs>
                <w:tab w:val="left" w:pos="1047"/>
              </w:tabs>
              <w:jc w:val="center"/>
              <w:rPr>
                <w:rFonts w:eastAsia="Times New Roman" w:cs="Arial"/>
                <w:sz w:val="16"/>
                <w:szCs w:val="16"/>
                <w:lang w:eastAsia="en-NZ"/>
              </w:rPr>
            </w:pPr>
            <w:r w:rsidRPr="005D40DA">
              <w:rPr>
                <w:rFonts w:eastAsia="SimSun" w:cs="Times New Roman"/>
                <w:b/>
                <w:bCs/>
                <w:kern w:val="2"/>
                <w:sz w:val="16"/>
                <w:szCs w:val="16"/>
                <w:lang w:val="en-US" w:eastAsia="en-NZ"/>
              </w:rPr>
              <w:t>Max (000)</w:t>
            </w:r>
          </w:p>
        </w:tc>
        <w:tc>
          <w:tcPr>
            <w:tcW w:w="874" w:type="pct"/>
            <w:vAlign w:val="center"/>
            <w:hideMark/>
          </w:tcPr>
          <w:p w:rsidR="005D40DA" w:rsidRPr="005D40DA" w:rsidRDefault="005D40DA" w:rsidP="005D40DA">
            <w:pPr>
              <w:tabs>
                <w:tab w:val="left" w:pos="1047"/>
              </w:tabs>
              <w:jc w:val="center"/>
              <w:rPr>
                <w:rFonts w:eastAsia="Times New Roman" w:cs="Arial"/>
                <w:sz w:val="16"/>
                <w:szCs w:val="16"/>
                <w:lang w:eastAsia="en-NZ"/>
              </w:rPr>
            </w:pPr>
            <w:r w:rsidRPr="005D40DA">
              <w:rPr>
                <w:rFonts w:eastAsia="SimSun" w:cs="Times New Roman"/>
                <w:b/>
                <w:bCs/>
                <w:kern w:val="2"/>
                <w:sz w:val="16"/>
                <w:szCs w:val="16"/>
                <w:lang w:val="en-US" w:eastAsia="en-NZ"/>
              </w:rPr>
              <w:t>Range (000)</w:t>
            </w:r>
          </w:p>
        </w:tc>
        <w:tc>
          <w:tcPr>
            <w:tcW w:w="1398" w:type="pct"/>
            <w:vAlign w:val="center"/>
            <w:hideMark/>
          </w:tcPr>
          <w:p w:rsidR="005D40DA" w:rsidRPr="005D40DA" w:rsidRDefault="005D40DA" w:rsidP="005D40DA">
            <w:pPr>
              <w:tabs>
                <w:tab w:val="left" w:pos="1047"/>
              </w:tabs>
              <w:jc w:val="center"/>
              <w:rPr>
                <w:rFonts w:eastAsia="Times New Roman" w:cs="Arial"/>
                <w:sz w:val="16"/>
                <w:szCs w:val="16"/>
                <w:lang w:eastAsia="en-NZ"/>
              </w:rPr>
            </w:pPr>
            <w:r w:rsidRPr="005D40DA">
              <w:rPr>
                <w:rFonts w:eastAsia="SimSun" w:cs="Times New Roman"/>
                <w:b/>
                <w:bCs/>
                <w:kern w:val="2"/>
                <w:sz w:val="16"/>
                <w:szCs w:val="16"/>
                <w:lang w:val="en-US" w:eastAsia="en-NZ"/>
              </w:rPr>
              <w:t>Approx. % of Contribution</w:t>
            </w:r>
          </w:p>
        </w:tc>
      </w:tr>
      <w:tr w:rsidR="005D40DA" w:rsidRPr="00235CC4" w:rsidTr="005D40DA">
        <w:trPr>
          <w:trHeight w:val="190"/>
        </w:trPr>
        <w:tc>
          <w:tcPr>
            <w:tcW w:w="859" w:type="pct"/>
            <w:vAlign w:val="center"/>
            <w:hideMark/>
          </w:tcPr>
          <w:p w:rsidR="005D40DA" w:rsidRPr="005D40DA" w:rsidRDefault="005D40DA" w:rsidP="005D40DA">
            <w:pPr>
              <w:tabs>
                <w:tab w:val="left" w:pos="1047"/>
              </w:tabs>
              <w:jc w:val="center"/>
              <w:rPr>
                <w:rFonts w:eastAsia="Times New Roman" w:cs="Arial"/>
                <w:b/>
                <w:sz w:val="16"/>
                <w:szCs w:val="16"/>
                <w:lang w:eastAsia="en-NZ"/>
              </w:rPr>
            </w:pPr>
            <w:r w:rsidRPr="005D40DA">
              <w:rPr>
                <w:rFonts w:eastAsia="SimSun" w:cs="Times New Roman"/>
                <w:b/>
                <w:kern w:val="2"/>
                <w:sz w:val="16"/>
                <w:szCs w:val="16"/>
                <w:lang w:val="en-US" w:eastAsia="en-NZ"/>
              </w:rPr>
              <w:t>Raw Data</w:t>
            </w:r>
          </w:p>
        </w:tc>
        <w:tc>
          <w:tcPr>
            <w:tcW w:w="934" w:type="pct"/>
            <w:vAlign w:val="center"/>
          </w:tcPr>
          <w:p w:rsidR="005D40DA" w:rsidRPr="005D40DA" w:rsidRDefault="005D40DA" w:rsidP="005D40DA">
            <w:pPr>
              <w:jc w:val="center"/>
              <w:rPr>
                <w:rFonts w:eastAsia="Times New Roman" w:cs="Arial"/>
                <w:sz w:val="16"/>
                <w:szCs w:val="16"/>
                <w:lang w:eastAsia="en-NZ"/>
              </w:rPr>
            </w:pPr>
            <w:r w:rsidRPr="005D40DA">
              <w:rPr>
                <w:rFonts w:eastAsia="Times New Roman" w:cs="Arial"/>
                <w:sz w:val="16"/>
                <w:szCs w:val="16"/>
                <w:lang w:eastAsia="en-NZ"/>
              </w:rPr>
              <w:t>From raw data plot</w:t>
            </w:r>
          </w:p>
        </w:tc>
        <w:tc>
          <w:tcPr>
            <w:tcW w:w="934" w:type="pct"/>
            <w:vAlign w:val="center"/>
          </w:tcPr>
          <w:p w:rsidR="005D40DA" w:rsidRPr="005D40DA" w:rsidRDefault="005D40DA" w:rsidP="005D40DA">
            <w:pPr>
              <w:jc w:val="center"/>
              <w:rPr>
                <w:rFonts w:eastAsia="Times New Roman" w:cs="Arial"/>
                <w:sz w:val="16"/>
                <w:szCs w:val="16"/>
                <w:lang w:eastAsia="en-NZ"/>
              </w:rPr>
            </w:pPr>
            <w:r w:rsidRPr="005D40DA">
              <w:rPr>
                <w:rFonts w:eastAsia="Times New Roman" w:cs="Arial"/>
                <w:sz w:val="16"/>
                <w:szCs w:val="16"/>
                <w:lang w:eastAsia="en-NZ"/>
              </w:rPr>
              <w:t>From raw data plot</w:t>
            </w:r>
          </w:p>
        </w:tc>
        <w:tc>
          <w:tcPr>
            <w:tcW w:w="874" w:type="pct"/>
            <w:vAlign w:val="center"/>
          </w:tcPr>
          <w:p w:rsidR="005D40DA" w:rsidRPr="005D40DA" w:rsidRDefault="005D40DA" w:rsidP="005D40DA">
            <w:pPr>
              <w:jc w:val="center"/>
              <w:rPr>
                <w:rFonts w:eastAsia="Times New Roman" w:cs="Arial"/>
                <w:sz w:val="16"/>
                <w:szCs w:val="16"/>
                <w:lang w:eastAsia="en-NZ"/>
              </w:rPr>
            </w:pPr>
            <w:r w:rsidRPr="005D40DA">
              <w:rPr>
                <w:rFonts w:eastAsia="Times New Roman" w:cs="Arial"/>
                <w:sz w:val="16"/>
                <w:szCs w:val="16"/>
                <w:lang w:eastAsia="en-NZ"/>
              </w:rPr>
              <w:t>Max - Min</w:t>
            </w:r>
          </w:p>
        </w:tc>
        <w:tc>
          <w:tcPr>
            <w:tcW w:w="1398" w:type="pct"/>
            <w:vAlign w:val="center"/>
          </w:tcPr>
          <w:p w:rsidR="005D40DA" w:rsidRPr="005D40DA" w:rsidRDefault="005D40DA" w:rsidP="005D40DA">
            <w:pPr>
              <w:jc w:val="center"/>
              <w:rPr>
                <w:rFonts w:eastAsia="Times New Roman" w:cs="Arial"/>
                <w:sz w:val="16"/>
                <w:szCs w:val="16"/>
                <w:lang w:eastAsia="en-NZ"/>
              </w:rPr>
            </w:pPr>
          </w:p>
        </w:tc>
      </w:tr>
      <w:tr w:rsidR="005D40DA" w:rsidRPr="00235CC4" w:rsidTr="005D40DA">
        <w:trPr>
          <w:trHeight w:val="81"/>
        </w:trPr>
        <w:tc>
          <w:tcPr>
            <w:tcW w:w="859" w:type="pct"/>
            <w:vAlign w:val="center"/>
            <w:hideMark/>
          </w:tcPr>
          <w:p w:rsidR="005D40DA" w:rsidRPr="005D40DA" w:rsidRDefault="005D40DA" w:rsidP="005D40DA">
            <w:pPr>
              <w:tabs>
                <w:tab w:val="left" w:pos="1047"/>
              </w:tabs>
              <w:jc w:val="center"/>
              <w:rPr>
                <w:rFonts w:eastAsia="Times New Roman" w:cs="Arial"/>
                <w:b/>
                <w:sz w:val="16"/>
                <w:szCs w:val="16"/>
                <w:lang w:eastAsia="en-NZ"/>
              </w:rPr>
            </w:pPr>
            <w:r w:rsidRPr="005D40DA">
              <w:rPr>
                <w:rFonts w:eastAsia="SimSun" w:cs="Times New Roman"/>
                <w:b/>
                <w:kern w:val="2"/>
                <w:sz w:val="16"/>
                <w:szCs w:val="16"/>
                <w:lang w:val="en-US" w:eastAsia="en-NZ"/>
              </w:rPr>
              <w:t>Trend</w:t>
            </w:r>
          </w:p>
        </w:tc>
        <w:tc>
          <w:tcPr>
            <w:tcW w:w="934" w:type="pct"/>
            <w:vAlign w:val="center"/>
          </w:tcPr>
          <w:p w:rsidR="005D40DA" w:rsidRPr="005D40DA" w:rsidRDefault="005D40DA" w:rsidP="005D40DA">
            <w:pPr>
              <w:jc w:val="center"/>
              <w:rPr>
                <w:rFonts w:eastAsia="Times New Roman" w:cs="Arial"/>
                <w:sz w:val="16"/>
                <w:szCs w:val="16"/>
                <w:lang w:eastAsia="en-NZ"/>
              </w:rPr>
            </w:pPr>
            <w:r w:rsidRPr="005D40DA">
              <w:rPr>
                <w:rFonts w:eastAsia="Times New Roman" w:cs="Arial"/>
                <w:sz w:val="16"/>
                <w:szCs w:val="16"/>
                <w:lang w:eastAsia="en-NZ"/>
              </w:rPr>
              <w:t>From trend line</w:t>
            </w:r>
          </w:p>
        </w:tc>
        <w:tc>
          <w:tcPr>
            <w:tcW w:w="934" w:type="pct"/>
            <w:vAlign w:val="center"/>
          </w:tcPr>
          <w:p w:rsidR="005D40DA" w:rsidRPr="005D40DA" w:rsidRDefault="005D40DA" w:rsidP="005D40DA">
            <w:pPr>
              <w:jc w:val="center"/>
              <w:rPr>
                <w:rFonts w:eastAsia="Times New Roman" w:cs="Arial"/>
                <w:sz w:val="16"/>
                <w:szCs w:val="16"/>
                <w:lang w:eastAsia="en-NZ"/>
              </w:rPr>
            </w:pPr>
            <w:r w:rsidRPr="005D40DA">
              <w:rPr>
                <w:rFonts w:eastAsia="Times New Roman" w:cs="Arial"/>
                <w:sz w:val="16"/>
                <w:szCs w:val="16"/>
                <w:lang w:eastAsia="en-NZ"/>
              </w:rPr>
              <w:t>From trend line</w:t>
            </w:r>
          </w:p>
        </w:tc>
        <w:tc>
          <w:tcPr>
            <w:tcW w:w="874" w:type="pct"/>
            <w:vAlign w:val="center"/>
          </w:tcPr>
          <w:p w:rsidR="005D40DA" w:rsidRPr="005D40DA" w:rsidRDefault="005D40DA" w:rsidP="005D40DA">
            <w:pPr>
              <w:jc w:val="center"/>
              <w:rPr>
                <w:rFonts w:eastAsia="Times New Roman" w:cs="Arial"/>
                <w:sz w:val="16"/>
                <w:szCs w:val="16"/>
                <w:lang w:eastAsia="en-NZ"/>
              </w:rPr>
            </w:pPr>
            <w:r w:rsidRPr="005D40DA">
              <w:rPr>
                <w:rFonts w:eastAsia="Times New Roman" w:cs="Arial"/>
                <w:sz w:val="16"/>
                <w:szCs w:val="16"/>
                <w:lang w:eastAsia="en-NZ"/>
              </w:rPr>
              <w:t>Max - Min</w:t>
            </w:r>
          </w:p>
        </w:tc>
        <w:tc>
          <w:tcPr>
            <w:tcW w:w="1398" w:type="pct"/>
            <w:vAlign w:val="center"/>
          </w:tcPr>
          <w:p w:rsidR="005D40DA" w:rsidRPr="005D40DA" w:rsidRDefault="005D40DA" w:rsidP="005D40DA">
            <w:pPr>
              <w:jc w:val="center"/>
              <w:rPr>
                <w:rFonts w:eastAsia="Times New Roman" w:cs="Arial"/>
                <w:sz w:val="12"/>
                <w:szCs w:val="12"/>
                <w:lang w:eastAsia="en-NZ"/>
              </w:rPr>
            </w:pPr>
            <m:oMathPara>
              <m:oMath>
                <m:r>
                  <w:rPr>
                    <w:rFonts w:ascii="Cambria Math" w:eastAsia="Times New Roman" w:hAnsi="Cambria Math" w:cs="Arial"/>
                    <w:sz w:val="12"/>
                    <w:szCs w:val="12"/>
                    <w:lang w:eastAsia="en-NZ"/>
                  </w:rPr>
                  <m:t>=</m:t>
                </m:r>
                <m:f>
                  <m:fPr>
                    <m:ctrlPr>
                      <w:rPr>
                        <w:rFonts w:ascii="Cambria Math" w:eastAsia="Times New Roman" w:hAnsi="Cambria Math" w:cs="Arial"/>
                        <w:i/>
                        <w:sz w:val="12"/>
                        <w:szCs w:val="12"/>
                        <w:lang w:eastAsia="en-NZ"/>
                      </w:rPr>
                    </m:ctrlPr>
                  </m:fPr>
                  <m:num>
                    <m:r>
                      <m:rPr>
                        <m:nor/>
                      </m:rPr>
                      <w:rPr>
                        <w:rFonts w:eastAsia="Times New Roman" w:cs="Arial"/>
                        <w:sz w:val="12"/>
                        <w:szCs w:val="12"/>
                        <w:lang w:eastAsia="en-NZ"/>
                      </w:rPr>
                      <m:t>trend range</m:t>
                    </m:r>
                  </m:num>
                  <m:den>
                    <m:r>
                      <m:rPr>
                        <m:nor/>
                      </m:rPr>
                      <w:rPr>
                        <w:rFonts w:eastAsia="Times New Roman" w:cs="Arial"/>
                        <w:sz w:val="12"/>
                        <w:szCs w:val="12"/>
                        <w:lang w:eastAsia="en-NZ"/>
                      </w:rPr>
                      <m:t>raw data range</m:t>
                    </m:r>
                  </m:den>
                </m:f>
                <m:r>
                  <w:rPr>
                    <w:rFonts w:ascii="Cambria Math" w:eastAsia="Times New Roman" w:hAnsi="Cambria Math" w:cs="Arial"/>
                    <w:sz w:val="12"/>
                    <w:szCs w:val="12"/>
                    <w:lang w:eastAsia="en-NZ"/>
                  </w:rPr>
                  <m:t>×100</m:t>
                </m:r>
              </m:oMath>
            </m:oMathPara>
          </w:p>
        </w:tc>
      </w:tr>
      <w:tr w:rsidR="005D40DA" w:rsidRPr="00235CC4" w:rsidTr="005D40DA">
        <w:trPr>
          <w:trHeight w:val="77"/>
        </w:trPr>
        <w:tc>
          <w:tcPr>
            <w:tcW w:w="859" w:type="pct"/>
            <w:vAlign w:val="center"/>
            <w:hideMark/>
          </w:tcPr>
          <w:p w:rsidR="005D40DA" w:rsidRPr="005D40DA" w:rsidRDefault="005D40DA" w:rsidP="005D40DA">
            <w:pPr>
              <w:tabs>
                <w:tab w:val="left" w:pos="1047"/>
              </w:tabs>
              <w:jc w:val="center"/>
              <w:rPr>
                <w:rFonts w:eastAsia="Times New Roman" w:cs="Arial"/>
                <w:b/>
                <w:sz w:val="16"/>
                <w:szCs w:val="16"/>
                <w:lang w:eastAsia="en-NZ"/>
              </w:rPr>
            </w:pPr>
            <w:r w:rsidRPr="005D40DA">
              <w:rPr>
                <w:rFonts w:eastAsia="SimSun" w:cs="Times New Roman"/>
                <w:b/>
                <w:kern w:val="2"/>
                <w:sz w:val="16"/>
                <w:szCs w:val="16"/>
                <w:lang w:val="en-US" w:eastAsia="en-NZ"/>
              </w:rPr>
              <w:t>Seasonal</w:t>
            </w:r>
          </w:p>
        </w:tc>
        <w:tc>
          <w:tcPr>
            <w:tcW w:w="934" w:type="pct"/>
            <w:vAlign w:val="center"/>
          </w:tcPr>
          <w:p w:rsidR="005D40DA" w:rsidRPr="005D40DA" w:rsidRDefault="005D40DA" w:rsidP="005D40DA">
            <w:pPr>
              <w:jc w:val="center"/>
              <w:rPr>
                <w:rFonts w:eastAsia="Times New Roman" w:cs="Arial"/>
                <w:sz w:val="16"/>
                <w:szCs w:val="16"/>
                <w:lang w:eastAsia="en-NZ"/>
              </w:rPr>
            </w:pPr>
            <w:r w:rsidRPr="005D40DA">
              <w:rPr>
                <w:rFonts w:eastAsia="Times New Roman" w:cs="Arial"/>
                <w:sz w:val="16"/>
                <w:szCs w:val="16"/>
                <w:lang w:eastAsia="en-NZ"/>
              </w:rPr>
              <w:t>From Seasonal effect plot</w:t>
            </w:r>
          </w:p>
        </w:tc>
        <w:tc>
          <w:tcPr>
            <w:tcW w:w="934" w:type="pct"/>
            <w:vAlign w:val="center"/>
          </w:tcPr>
          <w:p w:rsidR="005D40DA" w:rsidRPr="005D40DA" w:rsidRDefault="005D40DA" w:rsidP="005D40DA">
            <w:pPr>
              <w:jc w:val="center"/>
              <w:rPr>
                <w:rFonts w:eastAsia="Times New Roman" w:cs="Arial"/>
                <w:sz w:val="16"/>
                <w:szCs w:val="16"/>
                <w:lang w:eastAsia="en-NZ"/>
              </w:rPr>
            </w:pPr>
            <w:r w:rsidRPr="005D40DA">
              <w:rPr>
                <w:rFonts w:eastAsia="Times New Roman" w:cs="Arial"/>
                <w:sz w:val="16"/>
                <w:szCs w:val="16"/>
                <w:lang w:eastAsia="en-NZ"/>
              </w:rPr>
              <w:t>From Seasonal effect plot</w:t>
            </w:r>
          </w:p>
        </w:tc>
        <w:tc>
          <w:tcPr>
            <w:tcW w:w="874" w:type="pct"/>
            <w:vAlign w:val="center"/>
          </w:tcPr>
          <w:p w:rsidR="005D40DA" w:rsidRPr="005D40DA" w:rsidRDefault="005D40DA" w:rsidP="005D40DA">
            <w:pPr>
              <w:jc w:val="center"/>
              <w:rPr>
                <w:rFonts w:eastAsia="Times New Roman" w:cs="Arial"/>
                <w:sz w:val="16"/>
                <w:szCs w:val="16"/>
                <w:lang w:eastAsia="en-NZ"/>
              </w:rPr>
            </w:pPr>
            <w:r w:rsidRPr="005D40DA">
              <w:rPr>
                <w:rFonts w:eastAsia="Times New Roman" w:cs="Arial"/>
                <w:sz w:val="16"/>
                <w:szCs w:val="16"/>
                <w:lang w:eastAsia="en-NZ"/>
              </w:rPr>
              <w:t>Max - Min</w:t>
            </w:r>
          </w:p>
        </w:tc>
        <w:tc>
          <w:tcPr>
            <w:tcW w:w="1398" w:type="pct"/>
            <w:vAlign w:val="center"/>
          </w:tcPr>
          <w:p w:rsidR="005D40DA" w:rsidRPr="005D40DA" w:rsidRDefault="005D40DA" w:rsidP="005D40DA">
            <w:pPr>
              <w:jc w:val="center"/>
              <w:rPr>
                <w:rFonts w:eastAsia="Times New Roman" w:cs="Arial"/>
                <w:sz w:val="12"/>
                <w:szCs w:val="12"/>
                <w:lang w:eastAsia="en-NZ"/>
              </w:rPr>
            </w:pPr>
            <m:oMathPara>
              <m:oMath>
                <m:r>
                  <w:rPr>
                    <w:rFonts w:ascii="Cambria Math" w:eastAsia="Times New Roman" w:hAnsi="Cambria Math" w:cs="Arial"/>
                    <w:sz w:val="12"/>
                    <w:szCs w:val="12"/>
                    <w:lang w:eastAsia="en-NZ"/>
                  </w:rPr>
                  <m:t>=</m:t>
                </m:r>
                <m:f>
                  <m:fPr>
                    <m:ctrlPr>
                      <w:rPr>
                        <w:rFonts w:ascii="Cambria Math" w:eastAsia="Times New Roman" w:hAnsi="Cambria Math" w:cs="Arial"/>
                        <w:i/>
                        <w:sz w:val="12"/>
                        <w:szCs w:val="12"/>
                        <w:lang w:eastAsia="en-NZ"/>
                      </w:rPr>
                    </m:ctrlPr>
                  </m:fPr>
                  <m:num>
                    <m:r>
                      <m:rPr>
                        <m:nor/>
                      </m:rPr>
                      <w:rPr>
                        <w:rFonts w:eastAsia="Times New Roman" w:cs="Arial"/>
                        <w:sz w:val="12"/>
                        <w:szCs w:val="12"/>
                        <w:lang w:eastAsia="en-NZ"/>
                      </w:rPr>
                      <m:t>seasonal range</m:t>
                    </m:r>
                  </m:num>
                  <m:den>
                    <m:r>
                      <m:rPr>
                        <m:nor/>
                      </m:rPr>
                      <w:rPr>
                        <w:rFonts w:eastAsia="Times New Roman" w:cs="Arial"/>
                        <w:sz w:val="12"/>
                        <w:szCs w:val="12"/>
                        <w:lang w:eastAsia="en-NZ"/>
                      </w:rPr>
                      <m:t>raw data range</m:t>
                    </m:r>
                  </m:den>
                </m:f>
                <m:r>
                  <w:rPr>
                    <w:rFonts w:ascii="Cambria Math" w:eastAsia="Times New Roman" w:hAnsi="Cambria Math" w:cs="Arial"/>
                    <w:sz w:val="12"/>
                    <w:szCs w:val="12"/>
                    <w:lang w:eastAsia="en-NZ"/>
                  </w:rPr>
                  <m:t>×100</m:t>
                </m:r>
              </m:oMath>
            </m:oMathPara>
          </w:p>
        </w:tc>
      </w:tr>
      <w:tr w:rsidR="005D40DA" w:rsidRPr="00235CC4" w:rsidTr="005D40DA">
        <w:trPr>
          <w:trHeight w:val="77"/>
        </w:trPr>
        <w:tc>
          <w:tcPr>
            <w:tcW w:w="859" w:type="pct"/>
            <w:vAlign w:val="center"/>
            <w:hideMark/>
          </w:tcPr>
          <w:p w:rsidR="005D40DA" w:rsidRPr="005D40DA" w:rsidRDefault="005D40DA" w:rsidP="005D40DA">
            <w:pPr>
              <w:tabs>
                <w:tab w:val="left" w:pos="1047"/>
              </w:tabs>
              <w:jc w:val="center"/>
              <w:rPr>
                <w:rFonts w:eastAsia="Times New Roman" w:cs="Arial"/>
                <w:b/>
                <w:sz w:val="16"/>
                <w:szCs w:val="16"/>
                <w:lang w:eastAsia="en-NZ"/>
              </w:rPr>
            </w:pPr>
            <w:r w:rsidRPr="005D40DA">
              <w:rPr>
                <w:rFonts w:eastAsia="SimSun" w:cs="Times New Roman"/>
                <w:b/>
                <w:kern w:val="2"/>
                <w:sz w:val="16"/>
                <w:szCs w:val="16"/>
                <w:lang w:val="en-US" w:eastAsia="en-NZ"/>
              </w:rPr>
              <w:t>Residual</w:t>
            </w:r>
          </w:p>
        </w:tc>
        <w:tc>
          <w:tcPr>
            <w:tcW w:w="934" w:type="pct"/>
            <w:vAlign w:val="center"/>
          </w:tcPr>
          <w:p w:rsidR="005D40DA" w:rsidRPr="005D40DA" w:rsidRDefault="005D40DA" w:rsidP="005D40DA">
            <w:pPr>
              <w:jc w:val="center"/>
              <w:rPr>
                <w:rFonts w:eastAsia="Times New Roman" w:cs="Arial"/>
                <w:sz w:val="16"/>
                <w:szCs w:val="16"/>
                <w:lang w:eastAsia="en-NZ"/>
              </w:rPr>
            </w:pPr>
            <w:r w:rsidRPr="005D40DA">
              <w:rPr>
                <w:rFonts w:eastAsia="Times New Roman" w:cs="Arial"/>
                <w:sz w:val="16"/>
                <w:szCs w:val="16"/>
                <w:lang w:eastAsia="en-NZ"/>
              </w:rPr>
              <w:t>From residual plot</w:t>
            </w:r>
          </w:p>
        </w:tc>
        <w:tc>
          <w:tcPr>
            <w:tcW w:w="934" w:type="pct"/>
            <w:vAlign w:val="center"/>
          </w:tcPr>
          <w:p w:rsidR="005D40DA" w:rsidRPr="005D40DA" w:rsidRDefault="005D40DA" w:rsidP="005D40DA">
            <w:pPr>
              <w:jc w:val="center"/>
              <w:rPr>
                <w:rFonts w:eastAsia="Times New Roman" w:cs="Arial"/>
                <w:sz w:val="16"/>
                <w:szCs w:val="16"/>
                <w:lang w:eastAsia="en-NZ"/>
              </w:rPr>
            </w:pPr>
            <w:r w:rsidRPr="005D40DA">
              <w:rPr>
                <w:rFonts w:eastAsia="Times New Roman" w:cs="Arial"/>
                <w:sz w:val="16"/>
                <w:szCs w:val="16"/>
                <w:lang w:eastAsia="en-NZ"/>
              </w:rPr>
              <w:t>From residual plot</w:t>
            </w:r>
          </w:p>
        </w:tc>
        <w:tc>
          <w:tcPr>
            <w:tcW w:w="874" w:type="pct"/>
            <w:vAlign w:val="center"/>
          </w:tcPr>
          <w:p w:rsidR="005D40DA" w:rsidRPr="005D40DA" w:rsidRDefault="005D40DA" w:rsidP="005D40DA">
            <w:pPr>
              <w:jc w:val="center"/>
              <w:rPr>
                <w:rFonts w:eastAsia="Times New Roman" w:cs="Arial"/>
                <w:sz w:val="16"/>
                <w:szCs w:val="16"/>
                <w:lang w:eastAsia="en-NZ"/>
              </w:rPr>
            </w:pPr>
            <w:r w:rsidRPr="005D40DA">
              <w:rPr>
                <w:rFonts w:eastAsia="Times New Roman" w:cs="Arial"/>
                <w:sz w:val="16"/>
                <w:szCs w:val="16"/>
                <w:lang w:eastAsia="en-NZ"/>
              </w:rPr>
              <w:t>Max - Min</w:t>
            </w:r>
          </w:p>
        </w:tc>
        <w:tc>
          <w:tcPr>
            <w:tcW w:w="1398" w:type="pct"/>
            <w:vAlign w:val="center"/>
          </w:tcPr>
          <w:p w:rsidR="005D40DA" w:rsidRPr="005D40DA" w:rsidRDefault="005D40DA" w:rsidP="005D40DA">
            <w:pPr>
              <w:jc w:val="center"/>
              <w:rPr>
                <w:rFonts w:eastAsia="Times New Roman" w:cs="Arial"/>
                <w:sz w:val="12"/>
                <w:szCs w:val="12"/>
                <w:lang w:eastAsia="en-NZ"/>
              </w:rPr>
            </w:pPr>
            <m:oMathPara>
              <m:oMath>
                <m:r>
                  <w:rPr>
                    <w:rFonts w:ascii="Cambria Math" w:eastAsia="Times New Roman" w:hAnsi="Cambria Math" w:cs="Arial"/>
                    <w:sz w:val="12"/>
                    <w:szCs w:val="12"/>
                    <w:lang w:eastAsia="en-NZ"/>
                  </w:rPr>
                  <m:t>=</m:t>
                </m:r>
                <m:f>
                  <m:fPr>
                    <m:ctrlPr>
                      <w:rPr>
                        <w:rFonts w:ascii="Cambria Math" w:eastAsia="Times New Roman" w:hAnsi="Cambria Math" w:cs="Arial"/>
                        <w:i/>
                        <w:sz w:val="12"/>
                        <w:szCs w:val="12"/>
                        <w:lang w:eastAsia="en-NZ"/>
                      </w:rPr>
                    </m:ctrlPr>
                  </m:fPr>
                  <m:num>
                    <m:r>
                      <m:rPr>
                        <m:nor/>
                      </m:rPr>
                      <w:rPr>
                        <w:rFonts w:eastAsia="Times New Roman" w:cs="Arial"/>
                        <w:sz w:val="12"/>
                        <w:szCs w:val="12"/>
                        <w:lang w:eastAsia="en-NZ"/>
                      </w:rPr>
                      <m:t>residual range</m:t>
                    </m:r>
                  </m:num>
                  <m:den>
                    <m:r>
                      <m:rPr>
                        <m:nor/>
                      </m:rPr>
                      <w:rPr>
                        <w:rFonts w:eastAsia="Times New Roman" w:cs="Arial"/>
                        <w:sz w:val="12"/>
                        <w:szCs w:val="12"/>
                        <w:lang w:eastAsia="en-NZ"/>
                      </w:rPr>
                      <m:t>raw data range</m:t>
                    </m:r>
                  </m:den>
                </m:f>
                <m:r>
                  <w:rPr>
                    <w:rFonts w:ascii="Cambria Math" w:eastAsia="Times New Roman" w:hAnsi="Cambria Math" w:cs="Arial"/>
                    <w:sz w:val="12"/>
                    <w:szCs w:val="12"/>
                    <w:lang w:eastAsia="en-NZ"/>
                  </w:rPr>
                  <m:t>×100</m:t>
                </m:r>
              </m:oMath>
            </m:oMathPara>
          </w:p>
        </w:tc>
      </w:tr>
    </w:tbl>
    <w:p w:rsidR="00193C85" w:rsidRDefault="00193C85" w:rsidP="005D40DA">
      <w:pPr>
        <w:spacing w:after="0" w:line="240" w:lineRule="auto"/>
        <w:rPr>
          <w:sz w:val="20"/>
          <w:szCs w:val="20"/>
          <w:lang w:val="en-US"/>
        </w:rPr>
      </w:pPr>
    </w:p>
    <w:p w:rsidR="005D40DA" w:rsidRPr="005D40DA" w:rsidRDefault="005D40DA" w:rsidP="005D40DA">
      <w:pPr>
        <w:spacing w:after="0" w:line="240" w:lineRule="auto"/>
        <w:rPr>
          <w:sz w:val="20"/>
          <w:szCs w:val="20"/>
          <w:lang w:val="en-US"/>
        </w:rPr>
        <w:sectPr w:rsidR="005D40DA" w:rsidRPr="005D40DA" w:rsidSect="00996A5B">
          <w:type w:val="continuous"/>
          <w:pgSz w:w="11906" w:h="16838"/>
          <w:pgMar w:top="720" w:right="720" w:bottom="720" w:left="720" w:header="708" w:footer="708" w:gutter="0"/>
          <w:cols w:space="708"/>
          <w:docGrid w:linePitch="360"/>
        </w:sectPr>
      </w:pPr>
    </w:p>
    <w:p w:rsidR="00D96214" w:rsidRPr="00235CC4" w:rsidRDefault="00D96214" w:rsidP="007D2C5D">
      <w:pPr>
        <w:pStyle w:val="ListParagraph"/>
        <w:numPr>
          <w:ilvl w:val="0"/>
          <w:numId w:val="12"/>
        </w:numPr>
        <w:spacing w:after="0" w:line="240" w:lineRule="auto"/>
        <w:rPr>
          <w:sz w:val="20"/>
          <w:szCs w:val="20"/>
          <w:lang w:val="en-US"/>
        </w:rPr>
      </w:pPr>
      <w:r w:rsidRPr="00235CC4">
        <w:rPr>
          <w:sz w:val="20"/>
          <w:szCs w:val="20"/>
          <w:lang w:val="en-US"/>
        </w:rPr>
        <w:lastRenderedPageBreak/>
        <w:t>The residual is relatively small (percentage)</w:t>
      </w:r>
    </w:p>
    <w:p w:rsidR="007D2C5D" w:rsidRPr="00235CC4" w:rsidRDefault="00D96214" w:rsidP="007D2C5D">
      <w:pPr>
        <w:pStyle w:val="ListParagraph"/>
        <w:numPr>
          <w:ilvl w:val="0"/>
          <w:numId w:val="12"/>
        </w:numPr>
        <w:spacing w:after="0" w:line="240" w:lineRule="auto"/>
        <w:rPr>
          <w:sz w:val="20"/>
          <w:szCs w:val="20"/>
          <w:lang w:val="en-US"/>
        </w:rPr>
      </w:pPr>
      <w:r w:rsidRPr="00235CC4">
        <w:rPr>
          <w:sz w:val="20"/>
          <w:szCs w:val="20"/>
          <w:lang w:val="en-US"/>
        </w:rPr>
        <w:t>There is an unusual residual …</w:t>
      </w:r>
    </w:p>
    <w:p w:rsidR="00D96214" w:rsidRPr="00235CC4" w:rsidRDefault="00D96214" w:rsidP="007D2C5D">
      <w:pPr>
        <w:pStyle w:val="ListParagraph"/>
        <w:numPr>
          <w:ilvl w:val="0"/>
          <w:numId w:val="12"/>
        </w:numPr>
        <w:spacing w:after="0" w:line="240" w:lineRule="auto"/>
        <w:rPr>
          <w:sz w:val="20"/>
          <w:szCs w:val="20"/>
          <w:lang w:val="en-US"/>
        </w:rPr>
      </w:pPr>
      <w:r w:rsidRPr="00235CC4">
        <w:rPr>
          <w:sz w:val="20"/>
          <w:szCs w:val="20"/>
          <w:lang w:val="en-US"/>
        </w:rPr>
        <w:t>This may have been caused by…</w:t>
      </w:r>
    </w:p>
    <w:p w:rsidR="007D2C5D" w:rsidRPr="00235CC4" w:rsidRDefault="007D2C5D" w:rsidP="007D2C5D">
      <w:pPr>
        <w:pStyle w:val="ListParagraph"/>
        <w:numPr>
          <w:ilvl w:val="0"/>
          <w:numId w:val="12"/>
        </w:numPr>
        <w:spacing w:after="0" w:line="240" w:lineRule="auto"/>
        <w:rPr>
          <w:sz w:val="20"/>
          <w:szCs w:val="20"/>
          <w:lang w:val="en-US"/>
        </w:rPr>
      </w:pPr>
      <w:r w:rsidRPr="00235CC4">
        <w:rPr>
          <w:sz w:val="20"/>
          <w:szCs w:val="20"/>
          <w:lang w:val="en-US"/>
        </w:rPr>
        <w:t>Xx% of the variation in the data is the trend</w:t>
      </w:r>
    </w:p>
    <w:p w:rsidR="00D96214" w:rsidRPr="00235CC4" w:rsidRDefault="00D96214" w:rsidP="007D2C5D">
      <w:pPr>
        <w:pStyle w:val="ListParagraph"/>
        <w:numPr>
          <w:ilvl w:val="0"/>
          <w:numId w:val="12"/>
        </w:numPr>
        <w:spacing w:after="0" w:line="240" w:lineRule="auto"/>
        <w:rPr>
          <w:sz w:val="20"/>
          <w:szCs w:val="20"/>
          <w:lang w:val="en-US"/>
        </w:rPr>
      </w:pPr>
      <w:r w:rsidRPr="00235CC4">
        <w:rPr>
          <w:sz w:val="20"/>
          <w:szCs w:val="20"/>
          <w:lang w:val="en-US"/>
        </w:rPr>
        <w:t>Xx% of the variation in the data is seasonal</w:t>
      </w:r>
    </w:p>
    <w:p w:rsidR="00672043" w:rsidRPr="00235CC4" w:rsidRDefault="00D96214" w:rsidP="00193C85">
      <w:pPr>
        <w:pStyle w:val="ListParagraph"/>
        <w:numPr>
          <w:ilvl w:val="0"/>
          <w:numId w:val="12"/>
        </w:numPr>
        <w:spacing w:after="0" w:line="240" w:lineRule="auto"/>
        <w:rPr>
          <w:sz w:val="20"/>
          <w:szCs w:val="20"/>
          <w:lang w:val="en-US"/>
        </w:rPr>
      </w:pPr>
      <w:r w:rsidRPr="00235CC4">
        <w:rPr>
          <w:sz w:val="20"/>
          <w:szCs w:val="20"/>
          <w:lang w:val="en-US"/>
        </w:rPr>
        <w:lastRenderedPageBreak/>
        <w:t>Xx% of the variation in the data is residual</w:t>
      </w:r>
    </w:p>
    <w:p w:rsidR="00672043" w:rsidRPr="00235CC4" w:rsidRDefault="00D14331" w:rsidP="00672043">
      <w:pPr>
        <w:pStyle w:val="ListParagraph"/>
        <w:numPr>
          <w:ilvl w:val="0"/>
          <w:numId w:val="12"/>
        </w:numPr>
        <w:spacing w:after="0" w:line="240" w:lineRule="auto"/>
        <w:rPr>
          <w:sz w:val="20"/>
          <w:szCs w:val="20"/>
          <w:lang w:val="en-US"/>
        </w:rPr>
      </w:pPr>
      <w:r w:rsidRPr="00235CC4">
        <w:rPr>
          <w:sz w:val="20"/>
          <w:szCs w:val="20"/>
          <w:lang w:val="en-US"/>
        </w:rPr>
        <w:t xml:space="preserve">This </w:t>
      </w:r>
      <w:r w:rsidR="00672043" w:rsidRPr="00235CC4">
        <w:rPr>
          <w:sz w:val="20"/>
          <w:szCs w:val="20"/>
          <w:lang w:val="en-US"/>
        </w:rPr>
        <w:t>model is likely to be useful for forecasting because…</w:t>
      </w:r>
    </w:p>
    <w:p w:rsidR="00672043" w:rsidRPr="00235CC4" w:rsidRDefault="00672043" w:rsidP="00672043">
      <w:pPr>
        <w:pStyle w:val="ListParagraph"/>
        <w:numPr>
          <w:ilvl w:val="0"/>
          <w:numId w:val="12"/>
        </w:numPr>
        <w:spacing w:after="0" w:line="240" w:lineRule="auto"/>
        <w:rPr>
          <w:sz w:val="20"/>
          <w:szCs w:val="20"/>
          <w:lang w:val="en-US"/>
        </w:rPr>
        <w:sectPr w:rsidR="00672043" w:rsidRPr="00235CC4" w:rsidSect="00193C85">
          <w:type w:val="continuous"/>
          <w:pgSz w:w="11906" w:h="16838"/>
          <w:pgMar w:top="720" w:right="720" w:bottom="720" w:left="720" w:header="708" w:footer="708" w:gutter="0"/>
          <w:cols w:num="2" w:space="708"/>
          <w:docGrid w:linePitch="360"/>
        </w:sectPr>
      </w:pPr>
      <w:r w:rsidRPr="00235CC4">
        <w:rPr>
          <w:sz w:val="20"/>
          <w:szCs w:val="20"/>
          <w:lang w:val="en-US"/>
        </w:rPr>
        <w:t>The large proportion of variation in the residuals means this is not a particularly useful model for…</w:t>
      </w:r>
    </w:p>
    <w:p w:rsidR="00D14331" w:rsidRPr="00235CC4" w:rsidRDefault="00D14331" w:rsidP="00193C85">
      <w:pPr>
        <w:spacing w:after="0" w:line="240" w:lineRule="auto"/>
        <w:rPr>
          <w:sz w:val="20"/>
          <w:szCs w:val="20"/>
          <w:lang w:val="en-US"/>
        </w:rPr>
      </w:pPr>
    </w:p>
    <w:p w:rsidR="00D14331" w:rsidRPr="00235CC4" w:rsidRDefault="00D14331" w:rsidP="00D14331">
      <w:pPr>
        <w:spacing w:after="0"/>
        <w:rPr>
          <w:b/>
          <w:sz w:val="20"/>
          <w:szCs w:val="20"/>
        </w:rPr>
      </w:pPr>
      <w:r w:rsidRPr="00235CC4">
        <w:rPr>
          <w:b/>
          <w:sz w:val="20"/>
          <w:szCs w:val="20"/>
        </w:rPr>
        <w:t>Discussion of the Model, Variation and Residuals: Self / Peer Review:</w:t>
      </w:r>
    </w:p>
    <w:tbl>
      <w:tblPr>
        <w:tblStyle w:val="TableGrid"/>
        <w:tblW w:w="5000" w:type="pct"/>
        <w:tblLook w:val="04A0" w:firstRow="1" w:lastRow="0" w:firstColumn="1" w:lastColumn="0" w:noHBand="0" w:noVBand="1"/>
      </w:tblPr>
      <w:tblGrid>
        <w:gridCol w:w="3504"/>
        <w:gridCol w:w="3884"/>
        <w:gridCol w:w="3294"/>
      </w:tblGrid>
      <w:tr w:rsidR="00672043" w:rsidRPr="00235CC4" w:rsidTr="00BF2D8D">
        <w:tc>
          <w:tcPr>
            <w:tcW w:w="1640" w:type="pct"/>
            <w:vAlign w:val="center"/>
          </w:tcPr>
          <w:p w:rsidR="00672043" w:rsidRPr="00235CC4" w:rsidRDefault="00672043" w:rsidP="00BF2D8D">
            <w:pPr>
              <w:rPr>
                <w:b/>
                <w:sz w:val="20"/>
                <w:szCs w:val="20"/>
                <w:lang w:val="en-US"/>
              </w:rPr>
            </w:pPr>
            <w:r w:rsidRPr="00235CC4">
              <w:rPr>
                <w:b/>
                <w:sz w:val="20"/>
                <w:szCs w:val="20"/>
                <w:lang w:val="en-US"/>
              </w:rPr>
              <w:t>Residuals</w:t>
            </w:r>
          </w:p>
          <w:p w:rsidR="00672043" w:rsidRPr="00235CC4" w:rsidRDefault="001E23CE" w:rsidP="00BF2D8D">
            <w:pPr>
              <w:numPr>
                <w:ilvl w:val="0"/>
                <w:numId w:val="5"/>
              </w:numPr>
              <w:tabs>
                <w:tab w:val="clear" w:pos="360"/>
                <w:tab w:val="num" w:pos="307"/>
              </w:tabs>
              <w:ind w:left="165" w:hanging="165"/>
              <w:rPr>
                <w:sz w:val="16"/>
                <w:szCs w:val="16"/>
              </w:rPr>
            </w:pPr>
            <w:r w:rsidRPr="00235CC4">
              <w:rPr>
                <w:sz w:val="16"/>
                <w:szCs w:val="16"/>
              </w:rPr>
              <w:t>Relative size</w:t>
            </w:r>
          </w:p>
          <w:p w:rsidR="00732766" w:rsidRDefault="00732766" w:rsidP="00732766">
            <w:pPr>
              <w:numPr>
                <w:ilvl w:val="0"/>
                <w:numId w:val="5"/>
              </w:numPr>
              <w:tabs>
                <w:tab w:val="clear" w:pos="360"/>
                <w:tab w:val="num" w:pos="307"/>
              </w:tabs>
              <w:ind w:left="165" w:hanging="165"/>
              <w:rPr>
                <w:sz w:val="16"/>
                <w:szCs w:val="16"/>
              </w:rPr>
            </w:pPr>
            <w:r>
              <w:rPr>
                <w:sz w:val="16"/>
                <w:szCs w:val="16"/>
              </w:rPr>
              <w:t>P</w:t>
            </w:r>
            <w:r w:rsidR="001E23CE" w:rsidRPr="00235CC4">
              <w:rPr>
                <w:sz w:val="16"/>
                <w:szCs w:val="16"/>
              </w:rPr>
              <w:t>attern</w:t>
            </w:r>
          </w:p>
          <w:p w:rsidR="001E23CE" w:rsidRPr="00732766" w:rsidRDefault="001E23CE" w:rsidP="00732766">
            <w:pPr>
              <w:numPr>
                <w:ilvl w:val="0"/>
                <w:numId w:val="5"/>
              </w:numPr>
              <w:tabs>
                <w:tab w:val="clear" w:pos="360"/>
                <w:tab w:val="num" w:pos="307"/>
              </w:tabs>
              <w:ind w:left="165" w:hanging="165"/>
              <w:rPr>
                <w:sz w:val="16"/>
                <w:szCs w:val="16"/>
              </w:rPr>
            </w:pPr>
            <w:r w:rsidRPr="00732766">
              <w:rPr>
                <w:sz w:val="16"/>
                <w:szCs w:val="16"/>
              </w:rPr>
              <w:t>Any unusual</w:t>
            </w:r>
          </w:p>
        </w:tc>
        <w:tc>
          <w:tcPr>
            <w:tcW w:w="1818" w:type="pct"/>
            <w:vAlign w:val="center"/>
          </w:tcPr>
          <w:p w:rsidR="00672043" w:rsidRPr="00235CC4" w:rsidRDefault="00672043" w:rsidP="00BF2D8D">
            <w:pPr>
              <w:rPr>
                <w:b/>
                <w:sz w:val="20"/>
                <w:szCs w:val="20"/>
              </w:rPr>
            </w:pPr>
            <w:r w:rsidRPr="00235CC4">
              <w:rPr>
                <w:b/>
                <w:sz w:val="20"/>
                <w:szCs w:val="20"/>
                <w:lang w:val="en-US"/>
              </w:rPr>
              <w:t>Variation</w:t>
            </w:r>
          </w:p>
          <w:p w:rsidR="00732766" w:rsidRDefault="001E23CE" w:rsidP="00732766">
            <w:pPr>
              <w:numPr>
                <w:ilvl w:val="0"/>
                <w:numId w:val="5"/>
              </w:numPr>
              <w:tabs>
                <w:tab w:val="clear" w:pos="360"/>
                <w:tab w:val="num" w:pos="307"/>
              </w:tabs>
              <w:ind w:left="165" w:hanging="165"/>
              <w:rPr>
                <w:sz w:val="16"/>
                <w:szCs w:val="16"/>
              </w:rPr>
            </w:pPr>
            <w:r w:rsidRPr="00235CC4">
              <w:rPr>
                <w:sz w:val="16"/>
                <w:szCs w:val="16"/>
                <w:lang w:val="en-US"/>
              </w:rPr>
              <w:t>Summary of Variation chart</w:t>
            </w:r>
          </w:p>
          <w:p w:rsidR="001E23CE" w:rsidRPr="00732766" w:rsidRDefault="001E23CE" w:rsidP="00732766">
            <w:pPr>
              <w:numPr>
                <w:ilvl w:val="0"/>
                <w:numId w:val="5"/>
              </w:numPr>
              <w:tabs>
                <w:tab w:val="clear" w:pos="360"/>
                <w:tab w:val="num" w:pos="307"/>
              </w:tabs>
              <w:ind w:left="165" w:hanging="165"/>
              <w:rPr>
                <w:sz w:val="16"/>
                <w:szCs w:val="16"/>
              </w:rPr>
            </w:pPr>
            <w:r w:rsidRPr="00732766">
              <w:rPr>
                <w:sz w:val="16"/>
                <w:szCs w:val="16"/>
                <w:lang w:val="en-US"/>
              </w:rPr>
              <w:t>Percentage of variation from trend, from seasonal effect and from residuals</w:t>
            </w:r>
          </w:p>
        </w:tc>
        <w:tc>
          <w:tcPr>
            <w:tcW w:w="1543" w:type="pct"/>
            <w:vAlign w:val="center"/>
          </w:tcPr>
          <w:p w:rsidR="00672043" w:rsidRPr="00235CC4" w:rsidRDefault="00672043" w:rsidP="00BF2D8D">
            <w:pPr>
              <w:rPr>
                <w:b/>
                <w:sz w:val="20"/>
                <w:szCs w:val="20"/>
              </w:rPr>
            </w:pPr>
            <w:r w:rsidRPr="00235CC4">
              <w:rPr>
                <w:b/>
                <w:sz w:val="20"/>
                <w:szCs w:val="20"/>
                <w:lang w:val="en-US"/>
              </w:rPr>
              <w:t>Usefulness of model</w:t>
            </w:r>
          </w:p>
          <w:p w:rsidR="00732766" w:rsidRDefault="001E23CE" w:rsidP="00732766">
            <w:pPr>
              <w:numPr>
                <w:ilvl w:val="0"/>
                <w:numId w:val="5"/>
              </w:numPr>
              <w:tabs>
                <w:tab w:val="clear" w:pos="360"/>
                <w:tab w:val="num" w:pos="211"/>
                <w:tab w:val="num" w:pos="307"/>
              </w:tabs>
              <w:ind w:left="165" w:hanging="165"/>
              <w:rPr>
                <w:sz w:val="16"/>
                <w:szCs w:val="16"/>
              </w:rPr>
            </w:pPr>
            <w:r w:rsidRPr="00235CC4">
              <w:rPr>
                <w:sz w:val="16"/>
                <w:szCs w:val="16"/>
              </w:rPr>
              <w:t>Link to amount of variation from residuals</w:t>
            </w:r>
          </w:p>
          <w:p w:rsidR="001E23CE" w:rsidRPr="00732766" w:rsidRDefault="001E23CE" w:rsidP="00732766">
            <w:pPr>
              <w:numPr>
                <w:ilvl w:val="0"/>
                <w:numId w:val="5"/>
              </w:numPr>
              <w:tabs>
                <w:tab w:val="clear" w:pos="360"/>
                <w:tab w:val="num" w:pos="211"/>
                <w:tab w:val="num" w:pos="307"/>
              </w:tabs>
              <w:ind w:left="165" w:hanging="165"/>
              <w:rPr>
                <w:sz w:val="16"/>
                <w:szCs w:val="16"/>
              </w:rPr>
            </w:pPr>
            <w:r w:rsidRPr="00732766">
              <w:rPr>
                <w:sz w:val="16"/>
                <w:szCs w:val="16"/>
              </w:rPr>
              <w:t>Link to ability to forecast beyond the end of the data</w:t>
            </w:r>
          </w:p>
        </w:tc>
      </w:tr>
      <w:tr w:rsidR="00672043" w:rsidRPr="00235CC4" w:rsidTr="00732766">
        <w:trPr>
          <w:trHeight w:val="964"/>
        </w:trPr>
        <w:tc>
          <w:tcPr>
            <w:tcW w:w="5000" w:type="pct"/>
            <w:gridSpan w:val="3"/>
          </w:tcPr>
          <w:p w:rsidR="00672043" w:rsidRPr="00235CC4" w:rsidRDefault="00672043" w:rsidP="00BF2D8D">
            <w:pPr>
              <w:rPr>
                <w:sz w:val="20"/>
                <w:szCs w:val="20"/>
                <w:lang w:val="en-US"/>
              </w:rPr>
            </w:pPr>
            <w:r w:rsidRPr="00235CC4">
              <w:rPr>
                <w:sz w:val="20"/>
                <w:szCs w:val="20"/>
                <w:lang w:val="en-US"/>
              </w:rPr>
              <w:t>I need to work on…</w:t>
            </w:r>
          </w:p>
        </w:tc>
      </w:tr>
    </w:tbl>
    <w:p w:rsidR="00672043" w:rsidRPr="001D7FF3" w:rsidRDefault="00672043" w:rsidP="00672043">
      <w:pPr>
        <w:spacing w:after="0"/>
        <w:rPr>
          <w:sz w:val="16"/>
          <w:szCs w:val="16"/>
        </w:rPr>
      </w:pPr>
    </w:p>
    <w:tbl>
      <w:tblPr>
        <w:tblStyle w:val="TableGrid"/>
        <w:tblW w:w="0" w:type="auto"/>
        <w:tblLook w:val="04A0" w:firstRow="1" w:lastRow="0" w:firstColumn="1" w:lastColumn="0" w:noHBand="0" w:noVBand="1"/>
      </w:tblPr>
      <w:tblGrid>
        <w:gridCol w:w="8046"/>
        <w:gridCol w:w="878"/>
        <w:gridCol w:w="879"/>
        <w:gridCol w:w="879"/>
      </w:tblGrid>
      <w:tr w:rsidR="00461DC4" w:rsidRPr="00235CC4" w:rsidTr="00685BA3">
        <w:trPr>
          <w:trHeight w:val="383"/>
        </w:trPr>
        <w:tc>
          <w:tcPr>
            <w:tcW w:w="8046" w:type="dxa"/>
            <w:shd w:val="clear" w:color="auto" w:fill="BFBFBF" w:themeFill="background1" w:themeFillShade="BF"/>
            <w:vAlign w:val="center"/>
          </w:tcPr>
          <w:p w:rsidR="00461DC4" w:rsidRPr="00235CC4" w:rsidRDefault="00431986" w:rsidP="008A5C0D">
            <w:pPr>
              <w:pStyle w:val="ListParagraph"/>
              <w:numPr>
                <w:ilvl w:val="0"/>
                <w:numId w:val="16"/>
              </w:numPr>
              <w:rPr>
                <w:b/>
                <w:sz w:val="20"/>
                <w:szCs w:val="20"/>
                <w:lang w:val="en-US"/>
              </w:rPr>
            </w:pPr>
            <w:r w:rsidRPr="00235CC4">
              <w:rPr>
                <w:sz w:val="20"/>
                <w:szCs w:val="20"/>
              </w:rPr>
              <w:br w:type="page"/>
            </w:r>
            <w:r w:rsidR="00E61C3A" w:rsidRPr="00235CC4">
              <w:rPr>
                <w:b/>
                <w:sz w:val="20"/>
                <w:szCs w:val="20"/>
                <w:lang w:val="en-US"/>
              </w:rPr>
              <w:t xml:space="preserve">Forecast </w:t>
            </w:r>
          </w:p>
        </w:tc>
        <w:tc>
          <w:tcPr>
            <w:tcW w:w="878" w:type="dxa"/>
            <w:shd w:val="clear" w:color="auto" w:fill="BFBFBF" w:themeFill="background1" w:themeFillShade="BF"/>
            <w:vAlign w:val="center"/>
          </w:tcPr>
          <w:p w:rsidR="00461DC4" w:rsidRPr="00235CC4" w:rsidRDefault="00461DC4" w:rsidP="00461DC4">
            <w:pPr>
              <w:jc w:val="center"/>
              <w:rPr>
                <w:sz w:val="20"/>
                <w:szCs w:val="20"/>
                <w:lang w:val="en-US"/>
              </w:rPr>
            </w:pPr>
            <w:r w:rsidRPr="00235CC4">
              <w:rPr>
                <w:sz w:val="20"/>
                <w:szCs w:val="20"/>
                <w:lang w:val="en-US"/>
              </w:rPr>
              <w:sym w:font="Wingdings" w:char="F04C"/>
            </w:r>
          </w:p>
        </w:tc>
        <w:tc>
          <w:tcPr>
            <w:tcW w:w="879" w:type="dxa"/>
            <w:shd w:val="clear" w:color="auto" w:fill="BFBFBF" w:themeFill="background1" w:themeFillShade="BF"/>
            <w:vAlign w:val="center"/>
          </w:tcPr>
          <w:p w:rsidR="00461DC4" w:rsidRPr="00235CC4" w:rsidRDefault="00461DC4" w:rsidP="00461DC4">
            <w:pPr>
              <w:jc w:val="center"/>
              <w:rPr>
                <w:sz w:val="20"/>
                <w:szCs w:val="20"/>
                <w:lang w:val="en-US"/>
              </w:rPr>
            </w:pPr>
            <w:r w:rsidRPr="00235CC4">
              <w:rPr>
                <w:sz w:val="20"/>
                <w:szCs w:val="20"/>
                <w:lang w:val="en-US"/>
              </w:rPr>
              <w:sym w:font="Wingdings" w:char="F04B"/>
            </w:r>
          </w:p>
        </w:tc>
        <w:tc>
          <w:tcPr>
            <w:tcW w:w="879" w:type="dxa"/>
            <w:shd w:val="clear" w:color="auto" w:fill="BFBFBF" w:themeFill="background1" w:themeFillShade="BF"/>
            <w:vAlign w:val="center"/>
          </w:tcPr>
          <w:p w:rsidR="00461DC4" w:rsidRPr="00235CC4" w:rsidRDefault="00461DC4" w:rsidP="00461DC4">
            <w:pPr>
              <w:jc w:val="center"/>
              <w:rPr>
                <w:sz w:val="20"/>
                <w:szCs w:val="20"/>
                <w:lang w:val="en-US"/>
              </w:rPr>
            </w:pPr>
            <w:r w:rsidRPr="00235CC4">
              <w:rPr>
                <w:sz w:val="20"/>
                <w:szCs w:val="20"/>
                <w:lang w:val="en-US"/>
              </w:rPr>
              <w:sym w:font="Wingdings" w:char="F04A"/>
            </w:r>
          </w:p>
        </w:tc>
      </w:tr>
      <w:tr w:rsidR="00461DC4" w:rsidRPr="00235CC4" w:rsidTr="00685BA3">
        <w:trPr>
          <w:trHeight w:val="383"/>
        </w:trPr>
        <w:tc>
          <w:tcPr>
            <w:tcW w:w="8046" w:type="dxa"/>
            <w:shd w:val="clear" w:color="auto" w:fill="auto"/>
            <w:vAlign w:val="center"/>
          </w:tcPr>
          <w:p w:rsidR="00461DC4" w:rsidRPr="00732766" w:rsidRDefault="008A5C0D" w:rsidP="008A5C0D">
            <w:pPr>
              <w:rPr>
                <w:b/>
                <w:i/>
                <w:sz w:val="20"/>
                <w:szCs w:val="20"/>
              </w:rPr>
            </w:pPr>
            <w:proofErr w:type="spellStart"/>
            <w:r w:rsidRPr="00732766">
              <w:rPr>
                <w:i/>
                <w:sz w:val="20"/>
                <w:szCs w:val="20"/>
              </w:rPr>
              <w:t>Inzight</w:t>
            </w:r>
            <w:proofErr w:type="spellEnd"/>
            <w:r w:rsidRPr="00732766">
              <w:rPr>
                <w:i/>
                <w:sz w:val="20"/>
                <w:szCs w:val="20"/>
              </w:rPr>
              <w:t xml:space="preserve"> Graph: Predict</w:t>
            </w:r>
          </w:p>
        </w:tc>
        <w:tc>
          <w:tcPr>
            <w:tcW w:w="878" w:type="dxa"/>
          </w:tcPr>
          <w:p w:rsidR="00461DC4" w:rsidRPr="00235CC4" w:rsidRDefault="00461DC4" w:rsidP="00461DC4">
            <w:pPr>
              <w:rPr>
                <w:sz w:val="20"/>
                <w:szCs w:val="20"/>
                <w:lang w:val="en-US"/>
              </w:rPr>
            </w:pPr>
          </w:p>
        </w:tc>
        <w:tc>
          <w:tcPr>
            <w:tcW w:w="879" w:type="dxa"/>
          </w:tcPr>
          <w:p w:rsidR="00461DC4" w:rsidRPr="00235CC4" w:rsidRDefault="00461DC4" w:rsidP="00461DC4">
            <w:pPr>
              <w:rPr>
                <w:sz w:val="20"/>
                <w:szCs w:val="20"/>
                <w:lang w:val="en-US"/>
              </w:rPr>
            </w:pPr>
          </w:p>
        </w:tc>
        <w:tc>
          <w:tcPr>
            <w:tcW w:w="879" w:type="dxa"/>
          </w:tcPr>
          <w:p w:rsidR="00461DC4" w:rsidRPr="00235CC4" w:rsidRDefault="00461DC4" w:rsidP="00461DC4">
            <w:pPr>
              <w:rPr>
                <w:sz w:val="20"/>
                <w:szCs w:val="20"/>
                <w:lang w:val="en-US"/>
              </w:rPr>
            </w:pPr>
          </w:p>
        </w:tc>
      </w:tr>
      <w:tr w:rsidR="00461DC4" w:rsidRPr="00235CC4" w:rsidTr="00685BA3">
        <w:trPr>
          <w:trHeight w:val="383"/>
        </w:trPr>
        <w:tc>
          <w:tcPr>
            <w:tcW w:w="8046" w:type="dxa"/>
            <w:shd w:val="clear" w:color="auto" w:fill="auto"/>
            <w:vAlign w:val="center"/>
          </w:tcPr>
          <w:p w:rsidR="00461DC4" w:rsidRPr="00732766" w:rsidRDefault="00235CC4" w:rsidP="00732766">
            <w:pPr>
              <w:rPr>
                <w:sz w:val="20"/>
                <w:szCs w:val="20"/>
              </w:rPr>
            </w:pPr>
            <w:r w:rsidRPr="00732766">
              <w:rPr>
                <w:sz w:val="20"/>
                <w:szCs w:val="20"/>
                <w:lang w:val="en-US"/>
              </w:rPr>
              <w:t>A</w:t>
            </w:r>
            <w:r w:rsidR="00E61C3A" w:rsidRPr="00732766">
              <w:rPr>
                <w:sz w:val="20"/>
                <w:szCs w:val="20"/>
                <w:lang w:val="en-US"/>
              </w:rPr>
              <w:t xml:space="preserve"> visual inspection of the plot </w:t>
            </w:r>
            <w:r w:rsidRPr="00732766">
              <w:rPr>
                <w:sz w:val="20"/>
                <w:szCs w:val="20"/>
                <w:lang w:val="en-US"/>
              </w:rPr>
              <w:t>shows t</w:t>
            </w:r>
            <w:r w:rsidR="00E61C3A" w:rsidRPr="00732766">
              <w:rPr>
                <w:sz w:val="20"/>
                <w:szCs w:val="20"/>
                <w:lang w:val="en-US"/>
              </w:rPr>
              <w:t>hat the model provides a good fit of the data as the fitted line and raw data are very similar.</w:t>
            </w:r>
          </w:p>
        </w:tc>
        <w:tc>
          <w:tcPr>
            <w:tcW w:w="878" w:type="dxa"/>
          </w:tcPr>
          <w:p w:rsidR="00461DC4" w:rsidRPr="00235CC4" w:rsidRDefault="00461DC4" w:rsidP="00461DC4">
            <w:pPr>
              <w:rPr>
                <w:sz w:val="20"/>
                <w:szCs w:val="20"/>
                <w:lang w:val="en-US"/>
              </w:rPr>
            </w:pPr>
          </w:p>
        </w:tc>
        <w:tc>
          <w:tcPr>
            <w:tcW w:w="879" w:type="dxa"/>
          </w:tcPr>
          <w:p w:rsidR="00461DC4" w:rsidRPr="00235CC4" w:rsidRDefault="00461DC4" w:rsidP="00461DC4">
            <w:pPr>
              <w:rPr>
                <w:sz w:val="20"/>
                <w:szCs w:val="20"/>
                <w:lang w:val="en-US"/>
              </w:rPr>
            </w:pPr>
          </w:p>
        </w:tc>
        <w:tc>
          <w:tcPr>
            <w:tcW w:w="879" w:type="dxa"/>
          </w:tcPr>
          <w:p w:rsidR="00461DC4" w:rsidRPr="00235CC4" w:rsidRDefault="00461DC4" w:rsidP="00461DC4">
            <w:pPr>
              <w:rPr>
                <w:sz w:val="20"/>
                <w:szCs w:val="20"/>
                <w:lang w:val="en-US"/>
              </w:rPr>
            </w:pPr>
          </w:p>
        </w:tc>
      </w:tr>
      <w:tr w:rsidR="00E26EA1" w:rsidRPr="00235CC4" w:rsidTr="00685BA3">
        <w:trPr>
          <w:trHeight w:val="383"/>
        </w:trPr>
        <w:tc>
          <w:tcPr>
            <w:tcW w:w="8046" w:type="dxa"/>
            <w:shd w:val="clear" w:color="auto" w:fill="auto"/>
            <w:vAlign w:val="center"/>
          </w:tcPr>
          <w:p w:rsidR="00E26EA1" w:rsidRPr="00732766" w:rsidRDefault="00E26EA1" w:rsidP="00E26EA1">
            <w:pPr>
              <w:rPr>
                <w:i/>
                <w:sz w:val="20"/>
                <w:szCs w:val="20"/>
              </w:rPr>
            </w:pPr>
            <w:proofErr w:type="spellStart"/>
            <w:r w:rsidRPr="00732766">
              <w:rPr>
                <w:i/>
                <w:sz w:val="20"/>
                <w:szCs w:val="20"/>
              </w:rPr>
              <w:t>Inzight</w:t>
            </w:r>
            <w:proofErr w:type="spellEnd"/>
            <w:r w:rsidRPr="00732766">
              <w:rPr>
                <w:i/>
                <w:sz w:val="20"/>
                <w:szCs w:val="20"/>
              </w:rPr>
              <w:t>: Rounded Data</w:t>
            </w:r>
          </w:p>
        </w:tc>
        <w:tc>
          <w:tcPr>
            <w:tcW w:w="878" w:type="dxa"/>
          </w:tcPr>
          <w:p w:rsidR="00E26EA1" w:rsidRPr="00235CC4" w:rsidRDefault="00E26EA1" w:rsidP="00461DC4">
            <w:pPr>
              <w:rPr>
                <w:sz w:val="20"/>
                <w:szCs w:val="20"/>
                <w:lang w:val="en-US"/>
              </w:rPr>
            </w:pPr>
          </w:p>
        </w:tc>
        <w:tc>
          <w:tcPr>
            <w:tcW w:w="879" w:type="dxa"/>
          </w:tcPr>
          <w:p w:rsidR="00E26EA1" w:rsidRPr="00235CC4" w:rsidRDefault="00E26EA1" w:rsidP="00461DC4">
            <w:pPr>
              <w:rPr>
                <w:sz w:val="20"/>
                <w:szCs w:val="20"/>
                <w:lang w:val="en-US"/>
              </w:rPr>
            </w:pPr>
          </w:p>
        </w:tc>
        <w:tc>
          <w:tcPr>
            <w:tcW w:w="879" w:type="dxa"/>
          </w:tcPr>
          <w:p w:rsidR="00E26EA1" w:rsidRPr="00235CC4" w:rsidRDefault="00E26EA1" w:rsidP="00461DC4">
            <w:pPr>
              <w:rPr>
                <w:sz w:val="20"/>
                <w:szCs w:val="20"/>
                <w:lang w:val="en-US"/>
              </w:rPr>
            </w:pPr>
          </w:p>
        </w:tc>
      </w:tr>
      <w:tr w:rsidR="00461DC4" w:rsidRPr="00235CC4" w:rsidTr="00685BA3">
        <w:trPr>
          <w:trHeight w:val="383"/>
        </w:trPr>
        <w:tc>
          <w:tcPr>
            <w:tcW w:w="8046" w:type="dxa"/>
            <w:shd w:val="clear" w:color="auto" w:fill="auto"/>
            <w:vAlign w:val="center"/>
          </w:tcPr>
          <w:p w:rsidR="00461DC4" w:rsidRPr="00A0036A" w:rsidRDefault="00D930DE" w:rsidP="00D930DE">
            <w:pPr>
              <w:rPr>
                <w:b/>
                <w:sz w:val="20"/>
                <w:szCs w:val="20"/>
              </w:rPr>
            </w:pPr>
            <w:r w:rsidRPr="00A0036A">
              <w:rPr>
                <w:b/>
                <w:sz w:val="20"/>
                <w:szCs w:val="20"/>
              </w:rPr>
              <w:t>Make a prediction</w:t>
            </w:r>
          </w:p>
          <w:p w:rsidR="00D930DE" w:rsidRPr="00235CC4" w:rsidRDefault="00BF2D8D" w:rsidP="00BF2D8D">
            <w:pPr>
              <w:pStyle w:val="ListParagraph"/>
              <w:numPr>
                <w:ilvl w:val="0"/>
                <w:numId w:val="12"/>
              </w:numPr>
              <w:ind w:left="284" w:hanging="284"/>
              <w:rPr>
                <w:sz w:val="20"/>
                <w:szCs w:val="20"/>
                <w:lang w:val="en-US"/>
              </w:rPr>
            </w:pPr>
            <w:r w:rsidRPr="00235CC4">
              <w:rPr>
                <w:sz w:val="20"/>
                <w:szCs w:val="20"/>
              </w:rPr>
              <w:t xml:space="preserve">From this model xxx is </w:t>
            </w:r>
            <w:r w:rsidRPr="00235CC4">
              <w:rPr>
                <w:sz w:val="20"/>
                <w:szCs w:val="20"/>
                <w:lang w:val="en-US"/>
              </w:rPr>
              <w:t xml:space="preserve">predicted to be </w:t>
            </w:r>
            <w:r w:rsidR="00D930DE" w:rsidRPr="00235CC4">
              <w:rPr>
                <w:sz w:val="20"/>
                <w:szCs w:val="20"/>
                <w:lang w:val="en-US"/>
              </w:rPr>
              <w:t>between xxx</w:t>
            </w:r>
            <w:r w:rsidRPr="00235CC4">
              <w:rPr>
                <w:sz w:val="20"/>
                <w:szCs w:val="20"/>
                <w:lang w:val="en-US"/>
              </w:rPr>
              <w:t xml:space="preserve"> and xxx in (time)</w:t>
            </w:r>
            <w:r w:rsidR="00D930DE" w:rsidRPr="00235CC4">
              <w:rPr>
                <w:sz w:val="20"/>
                <w:szCs w:val="20"/>
                <w:lang w:val="en-US"/>
              </w:rPr>
              <w:t>.</w:t>
            </w:r>
          </w:p>
        </w:tc>
        <w:tc>
          <w:tcPr>
            <w:tcW w:w="878" w:type="dxa"/>
          </w:tcPr>
          <w:p w:rsidR="00461DC4" w:rsidRPr="00235CC4" w:rsidRDefault="00461DC4" w:rsidP="00461DC4">
            <w:pPr>
              <w:rPr>
                <w:sz w:val="20"/>
                <w:szCs w:val="20"/>
                <w:lang w:val="en-US"/>
              </w:rPr>
            </w:pPr>
          </w:p>
        </w:tc>
        <w:tc>
          <w:tcPr>
            <w:tcW w:w="879" w:type="dxa"/>
          </w:tcPr>
          <w:p w:rsidR="00461DC4" w:rsidRPr="00235CC4" w:rsidRDefault="00461DC4" w:rsidP="00461DC4">
            <w:pPr>
              <w:rPr>
                <w:sz w:val="20"/>
                <w:szCs w:val="20"/>
                <w:lang w:val="en-US"/>
              </w:rPr>
            </w:pPr>
          </w:p>
        </w:tc>
        <w:tc>
          <w:tcPr>
            <w:tcW w:w="879" w:type="dxa"/>
          </w:tcPr>
          <w:p w:rsidR="00461DC4" w:rsidRPr="00235CC4" w:rsidRDefault="00461DC4" w:rsidP="00461DC4">
            <w:pPr>
              <w:rPr>
                <w:sz w:val="20"/>
                <w:szCs w:val="20"/>
                <w:lang w:val="en-US"/>
              </w:rPr>
            </w:pPr>
          </w:p>
        </w:tc>
      </w:tr>
      <w:tr w:rsidR="00461DC4" w:rsidRPr="00235CC4" w:rsidTr="00685BA3">
        <w:trPr>
          <w:trHeight w:val="383"/>
        </w:trPr>
        <w:tc>
          <w:tcPr>
            <w:tcW w:w="8046" w:type="dxa"/>
            <w:shd w:val="clear" w:color="auto" w:fill="auto"/>
            <w:vAlign w:val="center"/>
          </w:tcPr>
          <w:p w:rsidR="00461DC4" w:rsidRPr="00A0036A" w:rsidRDefault="00D930DE" w:rsidP="00461DC4">
            <w:pPr>
              <w:rPr>
                <w:b/>
                <w:sz w:val="20"/>
                <w:szCs w:val="20"/>
              </w:rPr>
            </w:pPr>
            <w:r w:rsidRPr="00A0036A">
              <w:rPr>
                <w:b/>
                <w:sz w:val="20"/>
                <w:szCs w:val="20"/>
              </w:rPr>
              <w:t>Check robustness of prediction</w:t>
            </w:r>
          </w:p>
          <w:p w:rsidR="00D930DE" w:rsidRPr="00235CC4" w:rsidRDefault="00D930DE" w:rsidP="00431986">
            <w:pPr>
              <w:pStyle w:val="ListParagraph"/>
              <w:numPr>
                <w:ilvl w:val="0"/>
                <w:numId w:val="12"/>
              </w:numPr>
              <w:ind w:left="284" w:hanging="284"/>
              <w:rPr>
                <w:sz w:val="20"/>
                <w:szCs w:val="20"/>
              </w:rPr>
            </w:pPr>
            <w:r w:rsidRPr="00235CC4">
              <w:rPr>
                <w:sz w:val="20"/>
                <w:szCs w:val="20"/>
                <w:lang w:val="en-US"/>
              </w:rPr>
              <w:t>Take out last 3 data points, re-</w:t>
            </w:r>
            <w:proofErr w:type="spellStart"/>
            <w:r w:rsidRPr="00235CC4">
              <w:rPr>
                <w:sz w:val="20"/>
                <w:szCs w:val="20"/>
                <w:lang w:val="en-US"/>
              </w:rPr>
              <w:t>analyse</w:t>
            </w:r>
            <w:proofErr w:type="spellEnd"/>
            <w:r w:rsidRPr="00235CC4">
              <w:rPr>
                <w:sz w:val="20"/>
                <w:szCs w:val="20"/>
                <w:lang w:val="en-US"/>
              </w:rPr>
              <w:t xml:space="preserve"> and check against predictions</w:t>
            </w:r>
            <w:r w:rsidR="00EE79FA">
              <w:rPr>
                <w:sz w:val="20"/>
                <w:szCs w:val="20"/>
                <w:lang w:val="en-US"/>
              </w:rPr>
              <w:t>.</w:t>
            </w:r>
          </w:p>
        </w:tc>
        <w:tc>
          <w:tcPr>
            <w:tcW w:w="878" w:type="dxa"/>
          </w:tcPr>
          <w:p w:rsidR="00461DC4" w:rsidRPr="00235CC4" w:rsidRDefault="00461DC4" w:rsidP="00461DC4">
            <w:pPr>
              <w:rPr>
                <w:sz w:val="20"/>
                <w:szCs w:val="20"/>
                <w:lang w:val="en-US"/>
              </w:rPr>
            </w:pPr>
          </w:p>
        </w:tc>
        <w:tc>
          <w:tcPr>
            <w:tcW w:w="879" w:type="dxa"/>
          </w:tcPr>
          <w:p w:rsidR="00461DC4" w:rsidRPr="00235CC4" w:rsidRDefault="00461DC4" w:rsidP="00461DC4">
            <w:pPr>
              <w:rPr>
                <w:sz w:val="20"/>
                <w:szCs w:val="20"/>
                <w:lang w:val="en-US"/>
              </w:rPr>
            </w:pPr>
          </w:p>
        </w:tc>
        <w:tc>
          <w:tcPr>
            <w:tcW w:w="879" w:type="dxa"/>
          </w:tcPr>
          <w:p w:rsidR="00461DC4" w:rsidRPr="00235CC4" w:rsidRDefault="00461DC4" w:rsidP="00461DC4">
            <w:pPr>
              <w:rPr>
                <w:sz w:val="20"/>
                <w:szCs w:val="20"/>
                <w:lang w:val="en-US"/>
              </w:rPr>
            </w:pPr>
          </w:p>
        </w:tc>
      </w:tr>
    </w:tbl>
    <w:p w:rsidR="001D7FF3" w:rsidRPr="001D7FF3" w:rsidRDefault="001D7FF3" w:rsidP="005D40DA">
      <w:pPr>
        <w:spacing w:after="0"/>
        <w:jc w:val="center"/>
        <w:rPr>
          <w:b/>
          <w:sz w:val="12"/>
          <w:szCs w:val="12"/>
        </w:rPr>
      </w:pPr>
    </w:p>
    <w:p w:rsidR="005D40DA" w:rsidRPr="00235CC4" w:rsidRDefault="00EE79FA" w:rsidP="005D40DA">
      <w:pPr>
        <w:spacing w:after="0"/>
        <w:jc w:val="center"/>
        <w:rPr>
          <w:b/>
          <w:sz w:val="20"/>
          <w:szCs w:val="20"/>
        </w:rPr>
      </w:pPr>
      <w:r>
        <w:rPr>
          <w:b/>
          <w:sz w:val="20"/>
          <w:szCs w:val="20"/>
        </w:rPr>
        <w:t>Robustness of P</w:t>
      </w:r>
      <w:r w:rsidR="005D40DA" w:rsidRPr="00235CC4">
        <w:rPr>
          <w:b/>
          <w:sz w:val="20"/>
          <w:szCs w:val="20"/>
        </w:rPr>
        <w:t>rediction</w:t>
      </w:r>
      <w:r>
        <w:rPr>
          <w:b/>
          <w:sz w:val="20"/>
          <w:szCs w:val="20"/>
        </w:rPr>
        <w:t xml:space="preserve"> Table</w:t>
      </w:r>
    </w:p>
    <w:tbl>
      <w:tblPr>
        <w:tblStyle w:val="TableGrid"/>
        <w:tblW w:w="0" w:type="auto"/>
        <w:jc w:val="center"/>
        <w:tblLook w:val="04A0" w:firstRow="1" w:lastRow="0" w:firstColumn="1" w:lastColumn="0" w:noHBand="0" w:noVBand="1"/>
      </w:tblPr>
      <w:tblGrid>
        <w:gridCol w:w="1780"/>
        <w:gridCol w:w="1780"/>
        <w:gridCol w:w="1780"/>
        <w:gridCol w:w="1780"/>
        <w:gridCol w:w="1781"/>
      </w:tblGrid>
      <w:tr w:rsidR="005D40DA" w:rsidRPr="00235CC4" w:rsidTr="005D40DA">
        <w:trPr>
          <w:jc w:val="center"/>
        </w:trPr>
        <w:tc>
          <w:tcPr>
            <w:tcW w:w="1780" w:type="dxa"/>
          </w:tcPr>
          <w:p w:rsidR="005D40DA" w:rsidRPr="001D7FF3" w:rsidRDefault="005D40DA" w:rsidP="005D40DA">
            <w:pPr>
              <w:rPr>
                <w:b/>
                <w:sz w:val="16"/>
                <w:szCs w:val="16"/>
                <w:lang w:val="en-US"/>
              </w:rPr>
            </w:pPr>
            <w:r w:rsidRPr="001D7FF3">
              <w:rPr>
                <w:sz w:val="16"/>
                <w:szCs w:val="16"/>
                <w:lang w:val="en-US"/>
              </w:rPr>
              <w:br w:type="column"/>
            </w:r>
            <w:r w:rsidRPr="001D7FF3">
              <w:rPr>
                <w:b/>
                <w:sz w:val="16"/>
                <w:szCs w:val="16"/>
                <w:lang w:val="en-US"/>
              </w:rPr>
              <w:t>Date</w:t>
            </w:r>
          </w:p>
        </w:tc>
        <w:tc>
          <w:tcPr>
            <w:tcW w:w="1780" w:type="dxa"/>
          </w:tcPr>
          <w:p w:rsidR="005D40DA" w:rsidRPr="001D7FF3" w:rsidRDefault="005D40DA" w:rsidP="005D40DA">
            <w:pPr>
              <w:rPr>
                <w:b/>
                <w:sz w:val="16"/>
                <w:szCs w:val="16"/>
                <w:lang w:val="en-US"/>
              </w:rPr>
            </w:pPr>
            <w:r w:rsidRPr="001D7FF3">
              <w:rPr>
                <w:b/>
                <w:sz w:val="16"/>
                <w:szCs w:val="16"/>
                <w:lang w:val="en-US"/>
              </w:rPr>
              <w:t>Actual</w:t>
            </w:r>
          </w:p>
        </w:tc>
        <w:tc>
          <w:tcPr>
            <w:tcW w:w="1780" w:type="dxa"/>
          </w:tcPr>
          <w:p w:rsidR="005D40DA" w:rsidRPr="001D7FF3" w:rsidRDefault="005D40DA" w:rsidP="005D40DA">
            <w:pPr>
              <w:rPr>
                <w:b/>
                <w:sz w:val="16"/>
                <w:szCs w:val="16"/>
                <w:lang w:val="en-US"/>
              </w:rPr>
            </w:pPr>
            <w:r w:rsidRPr="001D7FF3">
              <w:rPr>
                <w:b/>
                <w:sz w:val="16"/>
                <w:szCs w:val="16"/>
                <w:lang w:val="en-US"/>
              </w:rPr>
              <w:t>Prediction</w:t>
            </w:r>
          </w:p>
        </w:tc>
        <w:tc>
          <w:tcPr>
            <w:tcW w:w="1780" w:type="dxa"/>
          </w:tcPr>
          <w:p w:rsidR="005D40DA" w:rsidRPr="001D7FF3" w:rsidRDefault="005D40DA" w:rsidP="005D40DA">
            <w:pPr>
              <w:rPr>
                <w:b/>
                <w:sz w:val="16"/>
                <w:szCs w:val="16"/>
                <w:lang w:val="en-US"/>
              </w:rPr>
            </w:pPr>
            <w:r w:rsidRPr="001D7FF3">
              <w:rPr>
                <w:b/>
                <w:sz w:val="16"/>
                <w:szCs w:val="16"/>
                <w:lang w:val="en-US"/>
              </w:rPr>
              <w:t>Lower Limit</w:t>
            </w:r>
          </w:p>
        </w:tc>
        <w:tc>
          <w:tcPr>
            <w:tcW w:w="1781" w:type="dxa"/>
          </w:tcPr>
          <w:p w:rsidR="005D40DA" w:rsidRPr="001D7FF3" w:rsidRDefault="005D40DA" w:rsidP="005D40DA">
            <w:pPr>
              <w:rPr>
                <w:b/>
                <w:sz w:val="16"/>
                <w:szCs w:val="16"/>
                <w:lang w:val="en-US"/>
              </w:rPr>
            </w:pPr>
            <w:r w:rsidRPr="001D7FF3">
              <w:rPr>
                <w:b/>
                <w:sz w:val="16"/>
                <w:szCs w:val="16"/>
                <w:lang w:val="en-US"/>
              </w:rPr>
              <w:t>Upper Limit</w:t>
            </w:r>
          </w:p>
        </w:tc>
      </w:tr>
      <w:tr w:rsidR="005D40DA" w:rsidRPr="00235CC4" w:rsidTr="005D40DA">
        <w:trPr>
          <w:jc w:val="center"/>
        </w:trPr>
        <w:tc>
          <w:tcPr>
            <w:tcW w:w="1780" w:type="dxa"/>
            <w:vAlign w:val="center"/>
          </w:tcPr>
          <w:p w:rsidR="005D40DA" w:rsidRPr="001D7FF3" w:rsidRDefault="005D40DA" w:rsidP="005D40DA">
            <w:pPr>
              <w:jc w:val="center"/>
              <w:rPr>
                <w:b/>
                <w:sz w:val="16"/>
                <w:szCs w:val="16"/>
                <w:lang w:val="en-US"/>
              </w:rPr>
            </w:pPr>
          </w:p>
        </w:tc>
        <w:tc>
          <w:tcPr>
            <w:tcW w:w="1780" w:type="dxa"/>
          </w:tcPr>
          <w:p w:rsidR="005D40DA" w:rsidRPr="001D7FF3" w:rsidRDefault="005D40DA" w:rsidP="005D40DA">
            <w:pPr>
              <w:rPr>
                <w:b/>
                <w:sz w:val="16"/>
                <w:szCs w:val="16"/>
                <w:lang w:val="en-US"/>
              </w:rPr>
            </w:pPr>
          </w:p>
        </w:tc>
        <w:tc>
          <w:tcPr>
            <w:tcW w:w="1780" w:type="dxa"/>
          </w:tcPr>
          <w:p w:rsidR="005D40DA" w:rsidRPr="001D7FF3" w:rsidRDefault="005D40DA" w:rsidP="005D40DA">
            <w:pPr>
              <w:rPr>
                <w:b/>
                <w:sz w:val="16"/>
                <w:szCs w:val="16"/>
                <w:lang w:val="en-US"/>
              </w:rPr>
            </w:pPr>
          </w:p>
        </w:tc>
        <w:tc>
          <w:tcPr>
            <w:tcW w:w="1780" w:type="dxa"/>
          </w:tcPr>
          <w:p w:rsidR="005D40DA" w:rsidRPr="001D7FF3" w:rsidRDefault="005D40DA" w:rsidP="005D40DA">
            <w:pPr>
              <w:rPr>
                <w:b/>
                <w:sz w:val="16"/>
                <w:szCs w:val="16"/>
                <w:lang w:val="en-US"/>
              </w:rPr>
            </w:pPr>
          </w:p>
        </w:tc>
        <w:tc>
          <w:tcPr>
            <w:tcW w:w="1781" w:type="dxa"/>
          </w:tcPr>
          <w:p w:rsidR="005D40DA" w:rsidRPr="001D7FF3" w:rsidRDefault="005D40DA" w:rsidP="005D40DA">
            <w:pPr>
              <w:rPr>
                <w:b/>
                <w:sz w:val="16"/>
                <w:szCs w:val="16"/>
                <w:lang w:val="en-US"/>
              </w:rPr>
            </w:pPr>
          </w:p>
        </w:tc>
      </w:tr>
      <w:tr w:rsidR="005D40DA" w:rsidRPr="00235CC4" w:rsidTr="005D40DA">
        <w:trPr>
          <w:jc w:val="center"/>
        </w:trPr>
        <w:tc>
          <w:tcPr>
            <w:tcW w:w="1780" w:type="dxa"/>
            <w:vAlign w:val="center"/>
          </w:tcPr>
          <w:p w:rsidR="005D40DA" w:rsidRPr="001D7FF3" w:rsidRDefault="005D40DA" w:rsidP="005D40DA">
            <w:pPr>
              <w:jc w:val="center"/>
              <w:rPr>
                <w:b/>
                <w:sz w:val="16"/>
                <w:szCs w:val="16"/>
                <w:lang w:val="en-US"/>
              </w:rPr>
            </w:pPr>
          </w:p>
        </w:tc>
        <w:tc>
          <w:tcPr>
            <w:tcW w:w="1780" w:type="dxa"/>
          </w:tcPr>
          <w:p w:rsidR="005D40DA" w:rsidRPr="001D7FF3" w:rsidRDefault="005D40DA" w:rsidP="005D40DA">
            <w:pPr>
              <w:rPr>
                <w:b/>
                <w:sz w:val="16"/>
                <w:szCs w:val="16"/>
                <w:lang w:val="en-US"/>
              </w:rPr>
            </w:pPr>
          </w:p>
        </w:tc>
        <w:tc>
          <w:tcPr>
            <w:tcW w:w="1780" w:type="dxa"/>
          </w:tcPr>
          <w:p w:rsidR="005D40DA" w:rsidRPr="001D7FF3" w:rsidRDefault="005D40DA" w:rsidP="005D40DA">
            <w:pPr>
              <w:rPr>
                <w:b/>
                <w:sz w:val="16"/>
                <w:szCs w:val="16"/>
                <w:lang w:val="en-US"/>
              </w:rPr>
            </w:pPr>
          </w:p>
        </w:tc>
        <w:tc>
          <w:tcPr>
            <w:tcW w:w="1780" w:type="dxa"/>
          </w:tcPr>
          <w:p w:rsidR="005D40DA" w:rsidRPr="001D7FF3" w:rsidRDefault="005D40DA" w:rsidP="005D40DA">
            <w:pPr>
              <w:rPr>
                <w:b/>
                <w:sz w:val="16"/>
                <w:szCs w:val="16"/>
                <w:lang w:val="en-US"/>
              </w:rPr>
            </w:pPr>
          </w:p>
        </w:tc>
        <w:tc>
          <w:tcPr>
            <w:tcW w:w="1781" w:type="dxa"/>
          </w:tcPr>
          <w:p w:rsidR="005D40DA" w:rsidRPr="001D7FF3" w:rsidRDefault="005D40DA" w:rsidP="005D40DA">
            <w:pPr>
              <w:rPr>
                <w:b/>
                <w:sz w:val="16"/>
                <w:szCs w:val="16"/>
                <w:lang w:val="en-US"/>
              </w:rPr>
            </w:pPr>
          </w:p>
        </w:tc>
      </w:tr>
      <w:tr w:rsidR="005D40DA" w:rsidRPr="00235CC4" w:rsidTr="005D40DA">
        <w:trPr>
          <w:jc w:val="center"/>
        </w:trPr>
        <w:tc>
          <w:tcPr>
            <w:tcW w:w="1780" w:type="dxa"/>
            <w:vAlign w:val="center"/>
          </w:tcPr>
          <w:p w:rsidR="005D40DA" w:rsidRPr="001D7FF3" w:rsidRDefault="005D40DA" w:rsidP="005D40DA">
            <w:pPr>
              <w:jc w:val="center"/>
              <w:rPr>
                <w:b/>
                <w:sz w:val="16"/>
                <w:szCs w:val="16"/>
                <w:lang w:val="en-US"/>
              </w:rPr>
            </w:pPr>
          </w:p>
        </w:tc>
        <w:tc>
          <w:tcPr>
            <w:tcW w:w="1780" w:type="dxa"/>
          </w:tcPr>
          <w:p w:rsidR="005D40DA" w:rsidRPr="001D7FF3" w:rsidRDefault="005D40DA" w:rsidP="005D40DA">
            <w:pPr>
              <w:rPr>
                <w:b/>
                <w:sz w:val="16"/>
                <w:szCs w:val="16"/>
                <w:lang w:val="en-US"/>
              </w:rPr>
            </w:pPr>
          </w:p>
        </w:tc>
        <w:tc>
          <w:tcPr>
            <w:tcW w:w="1780" w:type="dxa"/>
          </w:tcPr>
          <w:p w:rsidR="005D40DA" w:rsidRPr="001D7FF3" w:rsidRDefault="005D40DA" w:rsidP="005D40DA">
            <w:pPr>
              <w:rPr>
                <w:b/>
                <w:sz w:val="16"/>
                <w:szCs w:val="16"/>
                <w:lang w:val="en-US"/>
              </w:rPr>
            </w:pPr>
          </w:p>
        </w:tc>
        <w:tc>
          <w:tcPr>
            <w:tcW w:w="1780" w:type="dxa"/>
          </w:tcPr>
          <w:p w:rsidR="005D40DA" w:rsidRPr="001D7FF3" w:rsidRDefault="005D40DA" w:rsidP="005D40DA">
            <w:pPr>
              <w:rPr>
                <w:b/>
                <w:sz w:val="16"/>
                <w:szCs w:val="16"/>
                <w:lang w:val="en-US"/>
              </w:rPr>
            </w:pPr>
          </w:p>
        </w:tc>
        <w:tc>
          <w:tcPr>
            <w:tcW w:w="1781" w:type="dxa"/>
          </w:tcPr>
          <w:p w:rsidR="005D40DA" w:rsidRPr="001D7FF3" w:rsidRDefault="005D40DA" w:rsidP="005D40DA">
            <w:pPr>
              <w:rPr>
                <w:b/>
                <w:sz w:val="16"/>
                <w:szCs w:val="16"/>
                <w:lang w:val="en-US"/>
              </w:rPr>
            </w:pPr>
          </w:p>
        </w:tc>
      </w:tr>
    </w:tbl>
    <w:p w:rsidR="005D40DA" w:rsidRPr="005D40DA" w:rsidRDefault="005D40DA" w:rsidP="005D40DA">
      <w:pPr>
        <w:rPr>
          <w:sz w:val="20"/>
          <w:szCs w:val="20"/>
          <w:lang w:val="en-US"/>
        </w:rPr>
        <w:sectPr w:rsidR="005D40DA" w:rsidRPr="005D40DA" w:rsidSect="00996A5B">
          <w:type w:val="continuous"/>
          <w:pgSz w:w="11906" w:h="16838"/>
          <w:pgMar w:top="720" w:right="720" w:bottom="720" w:left="720" w:header="708" w:footer="708" w:gutter="0"/>
          <w:cols w:space="708"/>
          <w:docGrid w:linePitch="360"/>
        </w:sectPr>
      </w:pPr>
    </w:p>
    <w:p w:rsidR="005D40DA" w:rsidRPr="00235CC4" w:rsidRDefault="005D40DA" w:rsidP="0064676C">
      <w:pPr>
        <w:rPr>
          <w:b/>
          <w:sz w:val="20"/>
          <w:szCs w:val="20"/>
          <w:lang w:val="en-US"/>
        </w:rPr>
        <w:sectPr w:rsidR="005D40DA" w:rsidRPr="00235CC4" w:rsidSect="002E39BE">
          <w:type w:val="continuous"/>
          <w:pgSz w:w="11906" w:h="16838"/>
          <w:pgMar w:top="720" w:right="720" w:bottom="720" w:left="720" w:header="708" w:footer="708" w:gutter="0"/>
          <w:cols w:num="2" w:space="708"/>
          <w:docGrid w:linePitch="360"/>
        </w:sectPr>
      </w:pPr>
    </w:p>
    <w:p w:rsidR="00EE79FA" w:rsidRDefault="00EE79FA" w:rsidP="00EE79FA">
      <w:pPr>
        <w:pStyle w:val="ListParagraph"/>
        <w:numPr>
          <w:ilvl w:val="0"/>
          <w:numId w:val="18"/>
        </w:numPr>
        <w:rPr>
          <w:sz w:val="20"/>
          <w:szCs w:val="20"/>
          <w:lang w:val="en-US"/>
        </w:rPr>
      </w:pPr>
      <w:r>
        <w:rPr>
          <w:sz w:val="20"/>
          <w:szCs w:val="20"/>
          <w:lang w:val="en-US"/>
        </w:rPr>
        <w:lastRenderedPageBreak/>
        <w:t>This model predicts xxx to be xxx in xxx</w:t>
      </w:r>
    </w:p>
    <w:p w:rsidR="00EE79FA" w:rsidRPr="00235CC4" w:rsidRDefault="00EE79FA" w:rsidP="00EE79FA">
      <w:pPr>
        <w:pStyle w:val="ListParagraph"/>
        <w:numPr>
          <w:ilvl w:val="0"/>
          <w:numId w:val="18"/>
        </w:numPr>
        <w:rPr>
          <w:sz w:val="20"/>
          <w:szCs w:val="20"/>
          <w:lang w:val="en-US"/>
        </w:rPr>
      </w:pPr>
      <w:r w:rsidRPr="00235CC4">
        <w:rPr>
          <w:sz w:val="20"/>
          <w:szCs w:val="20"/>
          <w:lang w:val="en-US"/>
        </w:rPr>
        <w:t>In the near future</w:t>
      </w:r>
      <w:r>
        <w:rPr>
          <w:sz w:val="20"/>
          <w:szCs w:val="20"/>
          <w:lang w:val="en-US"/>
        </w:rPr>
        <w:t xml:space="preserve"> it is predicted that xxx</w:t>
      </w:r>
    </w:p>
    <w:p w:rsidR="00E26EA1" w:rsidRPr="00235CC4" w:rsidRDefault="00D930DE" w:rsidP="00BF2D8D">
      <w:pPr>
        <w:pStyle w:val="ListParagraph"/>
        <w:numPr>
          <w:ilvl w:val="0"/>
          <w:numId w:val="18"/>
        </w:numPr>
        <w:rPr>
          <w:sz w:val="20"/>
          <w:szCs w:val="20"/>
          <w:lang w:val="en-US"/>
        </w:rPr>
      </w:pPr>
      <w:r w:rsidRPr="00235CC4">
        <w:rPr>
          <w:sz w:val="20"/>
          <w:szCs w:val="20"/>
          <w:lang w:val="en-US"/>
        </w:rPr>
        <w:t>Prediction Interval</w:t>
      </w:r>
      <w:r w:rsidR="00E26EA1" w:rsidRPr="00235CC4">
        <w:rPr>
          <w:sz w:val="20"/>
          <w:szCs w:val="20"/>
          <w:lang w:val="en-US"/>
        </w:rPr>
        <w:t xml:space="preserve"> </w:t>
      </w:r>
      <w:r w:rsidR="00A70D7F" w:rsidRPr="00235CC4">
        <w:rPr>
          <w:sz w:val="20"/>
          <w:szCs w:val="20"/>
          <w:lang w:val="en-US"/>
        </w:rPr>
        <w:t>(95% Confidence Interval)</w:t>
      </w:r>
    </w:p>
    <w:p w:rsidR="00EE79FA" w:rsidRDefault="004A7FA1" w:rsidP="00EE79FA">
      <w:pPr>
        <w:pStyle w:val="ListParagraph"/>
        <w:numPr>
          <w:ilvl w:val="0"/>
          <w:numId w:val="18"/>
        </w:numPr>
        <w:rPr>
          <w:sz w:val="20"/>
          <w:szCs w:val="20"/>
          <w:lang w:val="en-US"/>
        </w:rPr>
      </w:pPr>
      <w:r w:rsidRPr="004A7FA1">
        <w:rPr>
          <w:sz w:val="20"/>
          <w:szCs w:val="20"/>
          <w:lang w:val="en-US"/>
        </w:rPr>
        <w:lastRenderedPageBreak/>
        <w:t>The</w:t>
      </w:r>
      <w:r>
        <w:rPr>
          <w:sz w:val="20"/>
          <w:szCs w:val="20"/>
          <w:lang w:val="en-US"/>
        </w:rPr>
        <w:t xml:space="preserve"> actual values are close to those predicted which </w:t>
      </w:r>
      <w:r w:rsidR="00EE79FA">
        <w:rPr>
          <w:sz w:val="20"/>
          <w:szCs w:val="20"/>
          <w:lang w:val="en-US"/>
        </w:rPr>
        <w:t>suggests</w:t>
      </w:r>
      <w:r>
        <w:rPr>
          <w:sz w:val="20"/>
          <w:szCs w:val="20"/>
          <w:lang w:val="en-US"/>
        </w:rPr>
        <w:t>…</w:t>
      </w:r>
      <w:r w:rsidR="00EE79FA" w:rsidRPr="00EE79FA">
        <w:rPr>
          <w:sz w:val="20"/>
          <w:szCs w:val="20"/>
          <w:lang w:val="en-US"/>
        </w:rPr>
        <w:t xml:space="preserve"> </w:t>
      </w:r>
    </w:p>
    <w:p w:rsidR="00EE79FA" w:rsidRPr="00235CC4" w:rsidRDefault="00EE79FA" w:rsidP="00EE79FA">
      <w:pPr>
        <w:pStyle w:val="ListParagraph"/>
        <w:numPr>
          <w:ilvl w:val="0"/>
          <w:numId w:val="18"/>
        </w:numPr>
        <w:rPr>
          <w:sz w:val="20"/>
          <w:szCs w:val="20"/>
          <w:lang w:val="en-US"/>
        </w:rPr>
      </w:pPr>
      <w:r w:rsidRPr="00235CC4">
        <w:rPr>
          <w:sz w:val="20"/>
          <w:szCs w:val="20"/>
          <w:lang w:val="en-US"/>
        </w:rPr>
        <w:t>Actual value / Predicted Value</w:t>
      </w:r>
      <w:r w:rsidR="00685BA3">
        <w:rPr>
          <w:sz w:val="20"/>
          <w:szCs w:val="20"/>
          <w:lang w:val="en-US"/>
        </w:rPr>
        <w:t xml:space="preserve"> / Interpolate / Extrapolate</w:t>
      </w:r>
    </w:p>
    <w:p w:rsidR="00EE79FA" w:rsidRDefault="00EE79FA" w:rsidP="00EE79FA">
      <w:pPr>
        <w:pStyle w:val="ListParagraph"/>
        <w:numPr>
          <w:ilvl w:val="0"/>
          <w:numId w:val="12"/>
        </w:numPr>
        <w:rPr>
          <w:sz w:val="20"/>
          <w:szCs w:val="20"/>
          <w:lang w:val="en-US"/>
        </w:rPr>
      </w:pPr>
      <w:r>
        <w:rPr>
          <w:sz w:val="20"/>
          <w:szCs w:val="20"/>
          <w:lang w:val="en-US"/>
        </w:rPr>
        <w:t>Factors that might affect the accuracy of this prediction include…</w:t>
      </w:r>
    </w:p>
    <w:p w:rsidR="004A7FA1" w:rsidRPr="004A7FA1" w:rsidRDefault="004A7FA1" w:rsidP="004A7FA1">
      <w:pPr>
        <w:pStyle w:val="ListParagraph"/>
        <w:numPr>
          <w:ilvl w:val="0"/>
          <w:numId w:val="12"/>
        </w:numPr>
        <w:rPr>
          <w:sz w:val="20"/>
          <w:szCs w:val="20"/>
          <w:lang w:val="en-US"/>
        </w:rPr>
        <w:sectPr w:rsidR="004A7FA1" w:rsidRPr="004A7FA1" w:rsidSect="004A7FA1">
          <w:type w:val="continuous"/>
          <w:pgSz w:w="11906" w:h="16838"/>
          <w:pgMar w:top="720" w:right="720" w:bottom="720" w:left="720" w:header="708" w:footer="708" w:gutter="0"/>
          <w:cols w:num="2" w:space="1134" w:equalWidth="0">
            <w:col w:w="4242" w:space="567"/>
            <w:col w:w="5657"/>
          </w:cols>
          <w:docGrid w:linePitch="360"/>
        </w:sectPr>
      </w:pPr>
    </w:p>
    <w:p w:rsidR="00EE79FA" w:rsidRDefault="00EE79FA" w:rsidP="00BF2D8D">
      <w:pPr>
        <w:spacing w:after="0"/>
        <w:rPr>
          <w:b/>
          <w:sz w:val="20"/>
          <w:szCs w:val="20"/>
        </w:rPr>
      </w:pPr>
    </w:p>
    <w:p w:rsidR="00BF2D8D" w:rsidRPr="00235CC4" w:rsidRDefault="00BF2D8D" w:rsidP="00BF2D8D">
      <w:pPr>
        <w:spacing w:after="0"/>
        <w:rPr>
          <w:b/>
          <w:sz w:val="20"/>
          <w:szCs w:val="20"/>
        </w:rPr>
      </w:pPr>
      <w:r w:rsidRPr="00235CC4">
        <w:rPr>
          <w:b/>
          <w:sz w:val="20"/>
          <w:szCs w:val="20"/>
        </w:rPr>
        <w:t>Make a forecast: Self / Peer Review:</w:t>
      </w:r>
    </w:p>
    <w:tbl>
      <w:tblPr>
        <w:tblStyle w:val="TableGrid"/>
        <w:tblW w:w="5000" w:type="pct"/>
        <w:tblLook w:val="04A0" w:firstRow="1" w:lastRow="0" w:firstColumn="1" w:lastColumn="0" w:noHBand="0" w:noVBand="1"/>
      </w:tblPr>
      <w:tblGrid>
        <w:gridCol w:w="3504"/>
        <w:gridCol w:w="3884"/>
        <w:gridCol w:w="3294"/>
      </w:tblGrid>
      <w:tr w:rsidR="00BF2D8D" w:rsidRPr="00235CC4" w:rsidTr="00BF2D8D">
        <w:tc>
          <w:tcPr>
            <w:tcW w:w="1640" w:type="pct"/>
            <w:vAlign w:val="center"/>
          </w:tcPr>
          <w:p w:rsidR="00BF2D8D" w:rsidRPr="00235CC4" w:rsidRDefault="00BF2D8D" w:rsidP="00BF2D8D">
            <w:pPr>
              <w:rPr>
                <w:b/>
                <w:sz w:val="20"/>
                <w:szCs w:val="20"/>
                <w:lang w:val="en-US"/>
              </w:rPr>
            </w:pPr>
            <w:r w:rsidRPr="00235CC4">
              <w:rPr>
                <w:b/>
                <w:sz w:val="20"/>
                <w:szCs w:val="20"/>
                <w:lang w:val="en-US"/>
              </w:rPr>
              <w:t>Predicted model</w:t>
            </w:r>
          </w:p>
          <w:p w:rsidR="00EE79FA" w:rsidRDefault="0064676C" w:rsidP="00EE79FA">
            <w:pPr>
              <w:numPr>
                <w:ilvl w:val="0"/>
                <w:numId w:val="5"/>
              </w:numPr>
              <w:tabs>
                <w:tab w:val="clear" w:pos="360"/>
                <w:tab w:val="num" w:pos="307"/>
              </w:tabs>
              <w:ind w:left="165" w:hanging="165"/>
              <w:rPr>
                <w:sz w:val="16"/>
                <w:szCs w:val="16"/>
              </w:rPr>
            </w:pPr>
            <w:r w:rsidRPr="00235CC4">
              <w:rPr>
                <w:sz w:val="16"/>
                <w:szCs w:val="16"/>
              </w:rPr>
              <w:t>Match fitted line with raw data</w:t>
            </w:r>
          </w:p>
          <w:p w:rsidR="0064676C" w:rsidRPr="00EE79FA" w:rsidRDefault="0064676C" w:rsidP="00EE79FA">
            <w:pPr>
              <w:numPr>
                <w:ilvl w:val="0"/>
                <w:numId w:val="5"/>
              </w:numPr>
              <w:tabs>
                <w:tab w:val="clear" w:pos="360"/>
                <w:tab w:val="num" w:pos="307"/>
              </w:tabs>
              <w:ind w:left="165" w:hanging="165"/>
              <w:rPr>
                <w:sz w:val="16"/>
                <w:szCs w:val="16"/>
              </w:rPr>
            </w:pPr>
            <w:r w:rsidRPr="00EE79FA">
              <w:rPr>
                <w:sz w:val="16"/>
                <w:szCs w:val="16"/>
              </w:rPr>
              <w:t>Not too many gaps / significant gaps</w:t>
            </w:r>
          </w:p>
        </w:tc>
        <w:tc>
          <w:tcPr>
            <w:tcW w:w="1818" w:type="pct"/>
            <w:vAlign w:val="center"/>
          </w:tcPr>
          <w:p w:rsidR="00BF2D8D" w:rsidRPr="00235CC4" w:rsidRDefault="00BF2D8D" w:rsidP="00BF2D8D">
            <w:pPr>
              <w:rPr>
                <w:b/>
                <w:sz w:val="20"/>
                <w:szCs w:val="20"/>
              </w:rPr>
            </w:pPr>
            <w:r w:rsidRPr="00235CC4">
              <w:rPr>
                <w:b/>
                <w:sz w:val="20"/>
                <w:szCs w:val="20"/>
                <w:lang w:val="en-US"/>
              </w:rPr>
              <w:t>Make a prediction</w:t>
            </w:r>
          </w:p>
          <w:p w:rsidR="00BF2D8D" w:rsidRPr="00EE79FA" w:rsidRDefault="0064676C" w:rsidP="00EE79FA">
            <w:pPr>
              <w:pStyle w:val="ListParagraph"/>
              <w:numPr>
                <w:ilvl w:val="0"/>
                <w:numId w:val="12"/>
              </w:numPr>
              <w:ind w:left="182" w:hanging="182"/>
              <w:rPr>
                <w:sz w:val="20"/>
                <w:szCs w:val="20"/>
              </w:rPr>
            </w:pPr>
            <w:r w:rsidRPr="00EE79FA">
              <w:rPr>
                <w:sz w:val="16"/>
                <w:szCs w:val="16"/>
              </w:rPr>
              <w:t>From this model xxx is predicted to be between xxx and xxx in (time).</w:t>
            </w:r>
          </w:p>
        </w:tc>
        <w:tc>
          <w:tcPr>
            <w:tcW w:w="1543" w:type="pct"/>
            <w:vAlign w:val="center"/>
          </w:tcPr>
          <w:p w:rsidR="00BF2D8D" w:rsidRPr="00235CC4" w:rsidRDefault="00EE79FA" w:rsidP="00BF2D8D">
            <w:pPr>
              <w:rPr>
                <w:b/>
                <w:sz w:val="20"/>
                <w:szCs w:val="20"/>
              </w:rPr>
            </w:pPr>
            <w:r>
              <w:rPr>
                <w:b/>
                <w:sz w:val="20"/>
                <w:szCs w:val="20"/>
                <w:lang w:val="en-US"/>
              </w:rPr>
              <w:t>Check r</w:t>
            </w:r>
            <w:r w:rsidR="00BF2D8D" w:rsidRPr="00235CC4">
              <w:rPr>
                <w:b/>
                <w:sz w:val="20"/>
                <w:szCs w:val="20"/>
                <w:lang w:val="en-US"/>
              </w:rPr>
              <w:t>obustness of prediction</w:t>
            </w:r>
          </w:p>
          <w:p w:rsidR="00BF2D8D" w:rsidRPr="00EE79FA" w:rsidRDefault="00EE79FA" w:rsidP="00235CC4">
            <w:pPr>
              <w:numPr>
                <w:ilvl w:val="0"/>
                <w:numId w:val="5"/>
              </w:numPr>
              <w:tabs>
                <w:tab w:val="clear" w:pos="360"/>
                <w:tab w:val="num" w:pos="307"/>
              </w:tabs>
              <w:ind w:left="165" w:hanging="165"/>
              <w:rPr>
                <w:sz w:val="16"/>
                <w:szCs w:val="16"/>
              </w:rPr>
            </w:pPr>
            <w:r w:rsidRPr="00EE79FA">
              <w:rPr>
                <w:sz w:val="16"/>
                <w:szCs w:val="16"/>
              </w:rPr>
              <w:t>Compare actual and predicted for last three points</w:t>
            </w:r>
          </w:p>
        </w:tc>
      </w:tr>
      <w:tr w:rsidR="00BF2D8D" w:rsidRPr="00235CC4" w:rsidTr="00732766">
        <w:trPr>
          <w:trHeight w:val="964"/>
        </w:trPr>
        <w:tc>
          <w:tcPr>
            <w:tcW w:w="5000" w:type="pct"/>
            <w:gridSpan w:val="3"/>
          </w:tcPr>
          <w:p w:rsidR="00BF2D8D" w:rsidRPr="00235CC4" w:rsidRDefault="00BF2D8D" w:rsidP="00BF2D8D">
            <w:pPr>
              <w:rPr>
                <w:sz w:val="20"/>
                <w:szCs w:val="20"/>
                <w:lang w:val="en-US"/>
              </w:rPr>
            </w:pPr>
            <w:r w:rsidRPr="00235CC4">
              <w:rPr>
                <w:sz w:val="20"/>
                <w:szCs w:val="20"/>
                <w:lang w:val="en-US"/>
              </w:rPr>
              <w:t>I need to work on…</w:t>
            </w:r>
          </w:p>
        </w:tc>
      </w:tr>
    </w:tbl>
    <w:p w:rsidR="00BF2D8D" w:rsidRPr="00235CC4" w:rsidRDefault="00BF2D8D" w:rsidP="002E39BE">
      <w:pPr>
        <w:spacing w:after="0"/>
        <w:rPr>
          <w:sz w:val="20"/>
          <w:szCs w:val="20"/>
        </w:rPr>
      </w:pPr>
    </w:p>
    <w:tbl>
      <w:tblPr>
        <w:tblStyle w:val="TableGrid"/>
        <w:tblW w:w="0" w:type="auto"/>
        <w:tblLook w:val="04A0" w:firstRow="1" w:lastRow="0" w:firstColumn="1" w:lastColumn="0" w:noHBand="0" w:noVBand="1"/>
      </w:tblPr>
      <w:tblGrid>
        <w:gridCol w:w="8046"/>
        <w:gridCol w:w="878"/>
        <w:gridCol w:w="879"/>
        <w:gridCol w:w="879"/>
      </w:tblGrid>
      <w:tr w:rsidR="008A5C0D" w:rsidRPr="00235CC4" w:rsidTr="00685BA3">
        <w:trPr>
          <w:trHeight w:val="383"/>
        </w:trPr>
        <w:tc>
          <w:tcPr>
            <w:tcW w:w="8046" w:type="dxa"/>
            <w:shd w:val="clear" w:color="auto" w:fill="BFBFBF" w:themeFill="background1" w:themeFillShade="BF"/>
            <w:vAlign w:val="center"/>
          </w:tcPr>
          <w:p w:rsidR="008A5C0D" w:rsidRPr="00235CC4" w:rsidRDefault="00FA71AA" w:rsidP="00D96214">
            <w:pPr>
              <w:pStyle w:val="ListParagraph"/>
              <w:numPr>
                <w:ilvl w:val="0"/>
                <w:numId w:val="16"/>
              </w:numPr>
              <w:rPr>
                <w:b/>
                <w:sz w:val="20"/>
                <w:szCs w:val="20"/>
                <w:lang w:val="en-US"/>
              </w:rPr>
            </w:pPr>
            <w:r w:rsidRPr="00235CC4">
              <w:rPr>
                <w:b/>
                <w:sz w:val="20"/>
                <w:szCs w:val="20"/>
                <w:lang w:val="en-US"/>
              </w:rPr>
              <w:t>Further Considerations</w:t>
            </w:r>
          </w:p>
        </w:tc>
        <w:tc>
          <w:tcPr>
            <w:tcW w:w="878" w:type="dxa"/>
            <w:shd w:val="clear" w:color="auto" w:fill="BFBFBF" w:themeFill="background1" w:themeFillShade="BF"/>
            <w:vAlign w:val="center"/>
          </w:tcPr>
          <w:p w:rsidR="008A5C0D" w:rsidRPr="00235CC4" w:rsidRDefault="008A5C0D" w:rsidP="00D96214">
            <w:pPr>
              <w:jc w:val="center"/>
              <w:rPr>
                <w:sz w:val="20"/>
                <w:szCs w:val="20"/>
                <w:lang w:val="en-US"/>
              </w:rPr>
            </w:pPr>
            <w:r w:rsidRPr="00235CC4">
              <w:rPr>
                <w:sz w:val="20"/>
                <w:szCs w:val="20"/>
                <w:lang w:val="en-US"/>
              </w:rPr>
              <w:sym w:font="Wingdings" w:char="F04C"/>
            </w:r>
          </w:p>
        </w:tc>
        <w:tc>
          <w:tcPr>
            <w:tcW w:w="879" w:type="dxa"/>
            <w:shd w:val="clear" w:color="auto" w:fill="BFBFBF" w:themeFill="background1" w:themeFillShade="BF"/>
            <w:vAlign w:val="center"/>
          </w:tcPr>
          <w:p w:rsidR="008A5C0D" w:rsidRPr="00235CC4" w:rsidRDefault="008A5C0D" w:rsidP="00D96214">
            <w:pPr>
              <w:jc w:val="center"/>
              <w:rPr>
                <w:sz w:val="20"/>
                <w:szCs w:val="20"/>
                <w:lang w:val="en-US"/>
              </w:rPr>
            </w:pPr>
            <w:r w:rsidRPr="00235CC4">
              <w:rPr>
                <w:sz w:val="20"/>
                <w:szCs w:val="20"/>
                <w:lang w:val="en-US"/>
              </w:rPr>
              <w:sym w:font="Wingdings" w:char="F04B"/>
            </w:r>
          </w:p>
        </w:tc>
        <w:tc>
          <w:tcPr>
            <w:tcW w:w="879" w:type="dxa"/>
            <w:shd w:val="clear" w:color="auto" w:fill="BFBFBF" w:themeFill="background1" w:themeFillShade="BF"/>
            <w:vAlign w:val="center"/>
          </w:tcPr>
          <w:p w:rsidR="008A5C0D" w:rsidRPr="00235CC4" w:rsidRDefault="008A5C0D" w:rsidP="00D96214">
            <w:pPr>
              <w:jc w:val="center"/>
              <w:rPr>
                <w:sz w:val="20"/>
                <w:szCs w:val="20"/>
                <w:lang w:val="en-US"/>
              </w:rPr>
            </w:pPr>
            <w:r w:rsidRPr="00235CC4">
              <w:rPr>
                <w:sz w:val="20"/>
                <w:szCs w:val="20"/>
                <w:lang w:val="en-US"/>
              </w:rPr>
              <w:sym w:font="Wingdings" w:char="F04A"/>
            </w:r>
          </w:p>
        </w:tc>
      </w:tr>
      <w:tr w:rsidR="008A5C0D" w:rsidRPr="00235CC4" w:rsidTr="00685BA3">
        <w:trPr>
          <w:trHeight w:val="383"/>
        </w:trPr>
        <w:tc>
          <w:tcPr>
            <w:tcW w:w="8046" w:type="dxa"/>
            <w:shd w:val="clear" w:color="auto" w:fill="auto"/>
            <w:vAlign w:val="center"/>
          </w:tcPr>
          <w:p w:rsidR="00FA71AA" w:rsidRPr="00235CC4" w:rsidRDefault="00FA71AA" w:rsidP="00FA71AA">
            <w:pPr>
              <w:rPr>
                <w:sz w:val="20"/>
                <w:szCs w:val="20"/>
              </w:rPr>
            </w:pPr>
            <w:r w:rsidRPr="00235CC4">
              <w:rPr>
                <w:b/>
                <w:sz w:val="20"/>
                <w:szCs w:val="20"/>
                <w:lang w:val="en-US"/>
              </w:rPr>
              <w:t>Evaluate the adequacy of the model</w:t>
            </w:r>
          </w:p>
          <w:p w:rsidR="00FA71AA" w:rsidRPr="00235CC4" w:rsidRDefault="00FA71AA" w:rsidP="00FA71AA">
            <w:pPr>
              <w:rPr>
                <w:b/>
                <w:sz w:val="20"/>
                <w:szCs w:val="20"/>
              </w:rPr>
            </w:pPr>
            <w:r w:rsidRPr="00235CC4">
              <w:rPr>
                <w:sz w:val="20"/>
                <w:szCs w:val="20"/>
              </w:rPr>
              <w:t>Limitations of forecasting</w:t>
            </w:r>
          </w:p>
          <w:p w:rsidR="00FA71AA" w:rsidRPr="00235CC4" w:rsidRDefault="00FA71AA" w:rsidP="00431986">
            <w:pPr>
              <w:pStyle w:val="ListParagraph"/>
              <w:numPr>
                <w:ilvl w:val="0"/>
                <w:numId w:val="12"/>
              </w:numPr>
              <w:ind w:left="284" w:hanging="284"/>
              <w:rPr>
                <w:sz w:val="20"/>
                <w:szCs w:val="20"/>
                <w:lang w:val="en-US"/>
              </w:rPr>
            </w:pPr>
            <w:r w:rsidRPr="00235CC4">
              <w:rPr>
                <w:sz w:val="20"/>
                <w:szCs w:val="20"/>
                <w:lang w:val="en-US"/>
              </w:rPr>
              <w:t xml:space="preserve">What might change in the future that would make your forecast invalid? </w:t>
            </w:r>
          </w:p>
          <w:p w:rsidR="008D174D" w:rsidRPr="00235CC4" w:rsidRDefault="008D174D" w:rsidP="008D174D">
            <w:pPr>
              <w:rPr>
                <w:sz w:val="20"/>
                <w:szCs w:val="20"/>
              </w:rPr>
            </w:pPr>
            <w:r w:rsidRPr="00235CC4">
              <w:rPr>
                <w:sz w:val="20"/>
                <w:szCs w:val="20"/>
              </w:rPr>
              <w:t>Limitations of data to answer investigative question</w:t>
            </w:r>
          </w:p>
          <w:p w:rsidR="008D174D" w:rsidRPr="00235CC4" w:rsidRDefault="00FA71AA" w:rsidP="00431986">
            <w:pPr>
              <w:pStyle w:val="ListParagraph"/>
              <w:numPr>
                <w:ilvl w:val="0"/>
                <w:numId w:val="12"/>
              </w:numPr>
              <w:ind w:left="284" w:hanging="284"/>
              <w:rPr>
                <w:sz w:val="20"/>
                <w:szCs w:val="20"/>
              </w:rPr>
            </w:pPr>
            <w:r w:rsidRPr="00235CC4">
              <w:rPr>
                <w:sz w:val="20"/>
                <w:szCs w:val="20"/>
                <w:lang w:val="en-US"/>
              </w:rPr>
              <w:t>What does the data not tell you in relation to the investigative question?</w:t>
            </w:r>
          </w:p>
        </w:tc>
        <w:tc>
          <w:tcPr>
            <w:tcW w:w="878" w:type="dxa"/>
          </w:tcPr>
          <w:p w:rsidR="008A5C0D" w:rsidRPr="00235CC4" w:rsidRDefault="008A5C0D" w:rsidP="00D96214">
            <w:pPr>
              <w:rPr>
                <w:sz w:val="20"/>
                <w:szCs w:val="20"/>
                <w:lang w:val="en-US"/>
              </w:rPr>
            </w:pPr>
          </w:p>
        </w:tc>
        <w:tc>
          <w:tcPr>
            <w:tcW w:w="879" w:type="dxa"/>
          </w:tcPr>
          <w:p w:rsidR="008A5C0D" w:rsidRPr="00235CC4" w:rsidRDefault="008A5C0D" w:rsidP="00D96214">
            <w:pPr>
              <w:rPr>
                <w:sz w:val="20"/>
                <w:szCs w:val="20"/>
                <w:lang w:val="en-US"/>
              </w:rPr>
            </w:pPr>
          </w:p>
        </w:tc>
        <w:tc>
          <w:tcPr>
            <w:tcW w:w="879" w:type="dxa"/>
          </w:tcPr>
          <w:p w:rsidR="008A5C0D" w:rsidRPr="00235CC4" w:rsidRDefault="008A5C0D" w:rsidP="00D96214">
            <w:pPr>
              <w:rPr>
                <w:sz w:val="20"/>
                <w:szCs w:val="20"/>
                <w:lang w:val="en-US"/>
              </w:rPr>
            </w:pPr>
          </w:p>
        </w:tc>
      </w:tr>
      <w:tr w:rsidR="008A5C0D" w:rsidRPr="00235CC4" w:rsidTr="00685BA3">
        <w:trPr>
          <w:trHeight w:val="383"/>
        </w:trPr>
        <w:tc>
          <w:tcPr>
            <w:tcW w:w="8046" w:type="dxa"/>
            <w:shd w:val="clear" w:color="auto" w:fill="auto"/>
            <w:vAlign w:val="center"/>
          </w:tcPr>
          <w:p w:rsidR="008A5C0D" w:rsidRPr="00235CC4" w:rsidRDefault="00FA71AA" w:rsidP="00FA71AA">
            <w:pPr>
              <w:rPr>
                <w:b/>
                <w:sz w:val="20"/>
                <w:szCs w:val="20"/>
              </w:rPr>
            </w:pPr>
            <w:r w:rsidRPr="00235CC4">
              <w:rPr>
                <w:b/>
                <w:sz w:val="20"/>
                <w:szCs w:val="20"/>
              </w:rPr>
              <w:t>Consider other relevant variables</w:t>
            </w:r>
          </w:p>
          <w:p w:rsidR="00FA71AA" w:rsidRPr="00235CC4" w:rsidRDefault="00FA71AA" w:rsidP="00431986">
            <w:pPr>
              <w:pStyle w:val="ListParagraph"/>
              <w:numPr>
                <w:ilvl w:val="0"/>
                <w:numId w:val="12"/>
              </w:numPr>
              <w:ind w:left="284" w:hanging="284"/>
              <w:rPr>
                <w:sz w:val="20"/>
                <w:szCs w:val="20"/>
                <w:lang w:val="en-US"/>
              </w:rPr>
            </w:pPr>
            <w:r w:rsidRPr="00235CC4">
              <w:rPr>
                <w:sz w:val="20"/>
                <w:szCs w:val="20"/>
                <w:lang w:val="en-US"/>
              </w:rPr>
              <w:t>Repeat investigation for a related variable</w:t>
            </w:r>
          </w:p>
          <w:p w:rsidR="00FA71AA" w:rsidRPr="00235CC4" w:rsidRDefault="00FA71AA" w:rsidP="00431986">
            <w:pPr>
              <w:pStyle w:val="ListParagraph"/>
              <w:numPr>
                <w:ilvl w:val="0"/>
                <w:numId w:val="12"/>
              </w:numPr>
              <w:ind w:left="284" w:hanging="284"/>
              <w:rPr>
                <w:b/>
                <w:sz w:val="20"/>
                <w:szCs w:val="20"/>
              </w:rPr>
            </w:pPr>
            <w:r w:rsidRPr="00235CC4">
              <w:rPr>
                <w:sz w:val="20"/>
                <w:szCs w:val="20"/>
                <w:lang w:val="en-US"/>
              </w:rPr>
              <w:t>Compare and contrast different components</w:t>
            </w:r>
          </w:p>
        </w:tc>
        <w:tc>
          <w:tcPr>
            <w:tcW w:w="878" w:type="dxa"/>
          </w:tcPr>
          <w:p w:rsidR="008A5C0D" w:rsidRPr="00235CC4" w:rsidRDefault="008A5C0D" w:rsidP="00D96214">
            <w:pPr>
              <w:rPr>
                <w:sz w:val="20"/>
                <w:szCs w:val="20"/>
                <w:lang w:val="en-US"/>
              </w:rPr>
            </w:pPr>
          </w:p>
        </w:tc>
        <w:tc>
          <w:tcPr>
            <w:tcW w:w="879" w:type="dxa"/>
          </w:tcPr>
          <w:p w:rsidR="008A5C0D" w:rsidRPr="00235CC4" w:rsidRDefault="008A5C0D" w:rsidP="00D96214">
            <w:pPr>
              <w:rPr>
                <w:sz w:val="20"/>
                <w:szCs w:val="20"/>
                <w:lang w:val="en-US"/>
              </w:rPr>
            </w:pPr>
          </w:p>
        </w:tc>
        <w:tc>
          <w:tcPr>
            <w:tcW w:w="879" w:type="dxa"/>
          </w:tcPr>
          <w:p w:rsidR="008A5C0D" w:rsidRPr="00235CC4" w:rsidRDefault="008A5C0D" w:rsidP="00D96214">
            <w:pPr>
              <w:rPr>
                <w:sz w:val="20"/>
                <w:szCs w:val="20"/>
                <w:lang w:val="en-US"/>
              </w:rPr>
            </w:pPr>
          </w:p>
        </w:tc>
      </w:tr>
    </w:tbl>
    <w:p w:rsidR="00FA71AA" w:rsidRPr="00235CC4" w:rsidRDefault="00FA71AA" w:rsidP="00FA71AA">
      <w:pPr>
        <w:pStyle w:val="ListParagraph"/>
        <w:ind w:left="360"/>
        <w:rPr>
          <w:sz w:val="20"/>
          <w:szCs w:val="20"/>
          <w:lang w:val="en-US"/>
        </w:rPr>
      </w:pPr>
    </w:p>
    <w:p w:rsidR="002E39BE" w:rsidRPr="00A0036A" w:rsidRDefault="002E39BE" w:rsidP="00274BD1">
      <w:pPr>
        <w:pStyle w:val="ListParagraph"/>
        <w:numPr>
          <w:ilvl w:val="0"/>
          <w:numId w:val="12"/>
        </w:numPr>
        <w:spacing w:after="0"/>
        <w:rPr>
          <w:sz w:val="12"/>
          <w:szCs w:val="12"/>
          <w:lang w:val="en-US"/>
        </w:rPr>
        <w:sectPr w:rsidR="002E39BE" w:rsidRPr="00A0036A" w:rsidSect="00996A5B">
          <w:type w:val="continuous"/>
          <w:pgSz w:w="11906" w:h="16838"/>
          <w:pgMar w:top="720" w:right="720" w:bottom="720" w:left="720" w:header="708" w:footer="708" w:gutter="0"/>
          <w:cols w:space="708"/>
          <w:docGrid w:linePitch="360"/>
        </w:sectPr>
      </w:pPr>
    </w:p>
    <w:p w:rsidR="002E39BE" w:rsidRPr="00235CC4" w:rsidRDefault="002E39BE" w:rsidP="00274BD1">
      <w:pPr>
        <w:pStyle w:val="ListParagraph"/>
        <w:numPr>
          <w:ilvl w:val="0"/>
          <w:numId w:val="12"/>
        </w:numPr>
        <w:spacing w:after="0"/>
        <w:rPr>
          <w:sz w:val="20"/>
          <w:szCs w:val="20"/>
          <w:lang w:val="en-US"/>
        </w:rPr>
      </w:pPr>
      <w:r w:rsidRPr="00235CC4">
        <w:rPr>
          <w:sz w:val="20"/>
          <w:szCs w:val="20"/>
          <w:lang w:val="en-US"/>
        </w:rPr>
        <w:lastRenderedPageBreak/>
        <w:t>This forecast is dependent on…</w:t>
      </w:r>
    </w:p>
    <w:p w:rsidR="00A0036A" w:rsidRDefault="002E39BE" w:rsidP="00A0036A">
      <w:pPr>
        <w:pStyle w:val="ListParagraph"/>
        <w:numPr>
          <w:ilvl w:val="0"/>
          <w:numId w:val="12"/>
        </w:numPr>
        <w:rPr>
          <w:sz w:val="20"/>
          <w:szCs w:val="20"/>
          <w:lang w:val="en-US"/>
        </w:rPr>
      </w:pPr>
      <w:proofErr w:type="gramStart"/>
      <w:r w:rsidRPr="00235CC4">
        <w:rPr>
          <w:sz w:val="20"/>
          <w:szCs w:val="20"/>
          <w:lang w:val="en-US"/>
        </w:rPr>
        <w:t>If  xxx</w:t>
      </w:r>
      <w:proofErr w:type="gramEnd"/>
      <w:r w:rsidRPr="00235CC4">
        <w:rPr>
          <w:sz w:val="20"/>
          <w:szCs w:val="20"/>
          <w:lang w:val="en-US"/>
        </w:rPr>
        <w:t xml:space="preserve"> changed then…</w:t>
      </w:r>
      <w:r w:rsidR="00A0036A" w:rsidRPr="00A0036A">
        <w:rPr>
          <w:sz w:val="20"/>
          <w:szCs w:val="20"/>
          <w:lang w:val="en-US"/>
        </w:rPr>
        <w:t xml:space="preserve"> </w:t>
      </w:r>
    </w:p>
    <w:p w:rsidR="00A0036A" w:rsidRPr="00235CC4" w:rsidRDefault="00A0036A" w:rsidP="00A0036A">
      <w:pPr>
        <w:pStyle w:val="ListParagraph"/>
        <w:numPr>
          <w:ilvl w:val="0"/>
          <w:numId w:val="12"/>
        </w:numPr>
        <w:rPr>
          <w:sz w:val="20"/>
          <w:szCs w:val="20"/>
          <w:lang w:val="en-US"/>
        </w:rPr>
      </w:pPr>
      <w:r w:rsidRPr="00235CC4">
        <w:rPr>
          <w:sz w:val="20"/>
          <w:szCs w:val="20"/>
          <w:lang w:val="en-US"/>
        </w:rPr>
        <w:t>The data covers…</w:t>
      </w:r>
    </w:p>
    <w:p w:rsidR="00A0036A" w:rsidRDefault="00A0036A" w:rsidP="00A0036A">
      <w:pPr>
        <w:pStyle w:val="ListParagraph"/>
        <w:numPr>
          <w:ilvl w:val="0"/>
          <w:numId w:val="12"/>
        </w:numPr>
        <w:rPr>
          <w:sz w:val="20"/>
          <w:szCs w:val="20"/>
          <w:lang w:val="en-US"/>
        </w:rPr>
      </w:pPr>
      <w:r>
        <w:rPr>
          <w:sz w:val="20"/>
          <w:szCs w:val="20"/>
          <w:lang w:val="en-US"/>
        </w:rPr>
        <w:lastRenderedPageBreak/>
        <w:t>One variable that is likely to be related to xxx is xxx</w:t>
      </w:r>
    </w:p>
    <w:p w:rsidR="002E39BE" w:rsidRPr="00A0036A" w:rsidRDefault="00A0036A" w:rsidP="00A0036A">
      <w:pPr>
        <w:pStyle w:val="ListParagraph"/>
        <w:numPr>
          <w:ilvl w:val="0"/>
          <w:numId w:val="12"/>
        </w:numPr>
        <w:rPr>
          <w:sz w:val="20"/>
          <w:szCs w:val="20"/>
          <w:lang w:val="en-US"/>
        </w:rPr>
        <w:sectPr w:rsidR="002E39BE" w:rsidRPr="00A0036A" w:rsidSect="002E39BE">
          <w:type w:val="continuous"/>
          <w:pgSz w:w="11906" w:h="16838"/>
          <w:pgMar w:top="720" w:right="720" w:bottom="720" w:left="720" w:header="708" w:footer="708" w:gutter="0"/>
          <w:cols w:num="2" w:space="708"/>
          <w:docGrid w:linePitch="360"/>
        </w:sectPr>
      </w:pPr>
      <w:r w:rsidRPr="00A0036A">
        <w:rPr>
          <w:sz w:val="20"/>
          <w:szCs w:val="20"/>
          <w:lang w:val="en-US"/>
        </w:rPr>
        <w:t>It</w:t>
      </w:r>
      <w:r>
        <w:rPr>
          <w:sz w:val="20"/>
          <w:szCs w:val="20"/>
          <w:lang w:val="en-US"/>
        </w:rPr>
        <w:t xml:space="preserve"> is likely that as xxx increases xxx increases / decreases</w:t>
      </w:r>
    </w:p>
    <w:p w:rsidR="00BF2D8D" w:rsidRPr="00E22CF2" w:rsidRDefault="00BF2D8D" w:rsidP="00BF2D8D">
      <w:pPr>
        <w:spacing w:after="0"/>
        <w:rPr>
          <w:b/>
          <w:sz w:val="8"/>
          <w:szCs w:val="8"/>
        </w:rPr>
      </w:pPr>
    </w:p>
    <w:p w:rsidR="00BF2D8D" w:rsidRPr="00235CC4" w:rsidRDefault="00BF2D8D" w:rsidP="00BF2D8D">
      <w:pPr>
        <w:spacing w:after="0"/>
        <w:rPr>
          <w:b/>
          <w:sz w:val="20"/>
          <w:szCs w:val="20"/>
        </w:rPr>
      </w:pPr>
      <w:r w:rsidRPr="00235CC4">
        <w:rPr>
          <w:b/>
          <w:sz w:val="20"/>
          <w:szCs w:val="20"/>
        </w:rPr>
        <w:t>Further Considerations: Self / Peer Review:</w:t>
      </w:r>
    </w:p>
    <w:tbl>
      <w:tblPr>
        <w:tblStyle w:val="TableGrid"/>
        <w:tblW w:w="5000" w:type="pct"/>
        <w:tblLook w:val="04A0" w:firstRow="1" w:lastRow="0" w:firstColumn="1" w:lastColumn="0" w:noHBand="0" w:noVBand="1"/>
      </w:tblPr>
      <w:tblGrid>
        <w:gridCol w:w="5506"/>
        <w:gridCol w:w="5176"/>
      </w:tblGrid>
      <w:tr w:rsidR="0064676C" w:rsidRPr="00235CC4" w:rsidTr="0064676C">
        <w:tc>
          <w:tcPr>
            <w:tcW w:w="2577" w:type="pct"/>
            <w:vAlign w:val="center"/>
          </w:tcPr>
          <w:p w:rsidR="0064676C" w:rsidRPr="00235CC4" w:rsidRDefault="00A0036A" w:rsidP="00BF2D8D">
            <w:pPr>
              <w:rPr>
                <w:b/>
                <w:sz w:val="20"/>
                <w:szCs w:val="20"/>
                <w:lang w:val="en-US"/>
              </w:rPr>
            </w:pPr>
            <w:r>
              <w:rPr>
                <w:b/>
                <w:sz w:val="20"/>
                <w:szCs w:val="20"/>
                <w:lang w:val="en-US"/>
              </w:rPr>
              <w:t>Evaluate the adequacy of the model</w:t>
            </w:r>
          </w:p>
          <w:p w:rsidR="0064676C" w:rsidRDefault="00A0036A" w:rsidP="00235CC4">
            <w:pPr>
              <w:numPr>
                <w:ilvl w:val="0"/>
                <w:numId w:val="5"/>
              </w:numPr>
              <w:tabs>
                <w:tab w:val="clear" w:pos="360"/>
                <w:tab w:val="num" w:pos="307"/>
              </w:tabs>
              <w:ind w:left="165" w:hanging="165"/>
              <w:rPr>
                <w:sz w:val="16"/>
                <w:szCs w:val="16"/>
              </w:rPr>
            </w:pPr>
            <w:r>
              <w:rPr>
                <w:sz w:val="16"/>
                <w:szCs w:val="16"/>
              </w:rPr>
              <w:t>How useful is your forecast?</w:t>
            </w:r>
          </w:p>
          <w:p w:rsidR="00A0036A" w:rsidRDefault="00A0036A" w:rsidP="00235CC4">
            <w:pPr>
              <w:numPr>
                <w:ilvl w:val="0"/>
                <w:numId w:val="5"/>
              </w:numPr>
              <w:tabs>
                <w:tab w:val="clear" w:pos="360"/>
                <w:tab w:val="num" w:pos="307"/>
              </w:tabs>
              <w:ind w:left="165" w:hanging="165"/>
              <w:rPr>
                <w:sz w:val="16"/>
                <w:szCs w:val="16"/>
              </w:rPr>
            </w:pPr>
            <w:r>
              <w:rPr>
                <w:sz w:val="16"/>
                <w:szCs w:val="16"/>
              </w:rPr>
              <w:t>How valid is the model?</w:t>
            </w:r>
          </w:p>
          <w:p w:rsidR="00A0036A" w:rsidRPr="00235CC4" w:rsidRDefault="00A0036A" w:rsidP="00235CC4">
            <w:pPr>
              <w:numPr>
                <w:ilvl w:val="0"/>
                <w:numId w:val="5"/>
              </w:numPr>
              <w:tabs>
                <w:tab w:val="clear" w:pos="360"/>
                <w:tab w:val="num" w:pos="307"/>
              </w:tabs>
              <w:ind w:left="165" w:hanging="165"/>
              <w:rPr>
                <w:sz w:val="16"/>
                <w:szCs w:val="16"/>
              </w:rPr>
            </w:pPr>
            <w:r>
              <w:rPr>
                <w:sz w:val="16"/>
                <w:szCs w:val="16"/>
              </w:rPr>
              <w:t>What  circumstances might affect your forecast (research)</w:t>
            </w:r>
          </w:p>
        </w:tc>
        <w:tc>
          <w:tcPr>
            <w:tcW w:w="2423" w:type="pct"/>
            <w:vAlign w:val="center"/>
          </w:tcPr>
          <w:p w:rsidR="0064676C" w:rsidRPr="00235CC4" w:rsidRDefault="00A0036A" w:rsidP="00BF2D8D">
            <w:pPr>
              <w:rPr>
                <w:b/>
                <w:sz w:val="20"/>
                <w:szCs w:val="20"/>
              </w:rPr>
            </w:pPr>
            <w:r>
              <w:rPr>
                <w:b/>
                <w:sz w:val="20"/>
                <w:szCs w:val="20"/>
                <w:lang w:val="en-US"/>
              </w:rPr>
              <w:t>Consider other relevant variables</w:t>
            </w:r>
          </w:p>
          <w:p w:rsidR="00732766" w:rsidRDefault="00A0036A" w:rsidP="00732766">
            <w:pPr>
              <w:numPr>
                <w:ilvl w:val="0"/>
                <w:numId w:val="5"/>
              </w:numPr>
              <w:tabs>
                <w:tab w:val="clear" w:pos="360"/>
                <w:tab w:val="num" w:pos="307"/>
              </w:tabs>
              <w:ind w:left="165" w:hanging="165"/>
              <w:rPr>
                <w:sz w:val="16"/>
                <w:szCs w:val="16"/>
              </w:rPr>
            </w:pPr>
            <w:r>
              <w:rPr>
                <w:sz w:val="16"/>
                <w:szCs w:val="16"/>
              </w:rPr>
              <w:t>Linking paragraph about why second variable is relevant</w:t>
            </w:r>
          </w:p>
          <w:p w:rsidR="0064676C" w:rsidRDefault="00A0036A" w:rsidP="00732766">
            <w:pPr>
              <w:numPr>
                <w:ilvl w:val="0"/>
                <w:numId w:val="5"/>
              </w:numPr>
              <w:tabs>
                <w:tab w:val="clear" w:pos="360"/>
                <w:tab w:val="num" w:pos="307"/>
              </w:tabs>
              <w:ind w:left="165" w:hanging="165"/>
              <w:rPr>
                <w:sz w:val="16"/>
                <w:szCs w:val="16"/>
              </w:rPr>
            </w:pPr>
            <w:r>
              <w:rPr>
                <w:sz w:val="16"/>
                <w:szCs w:val="16"/>
              </w:rPr>
              <w:t>Trend / Seasonal Effect / Forecast</w:t>
            </w:r>
          </w:p>
          <w:p w:rsidR="00A0036A" w:rsidRPr="00732766" w:rsidRDefault="00A0036A" w:rsidP="00732766">
            <w:pPr>
              <w:numPr>
                <w:ilvl w:val="0"/>
                <w:numId w:val="5"/>
              </w:numPr>
              <w:tabs>
                <w:tab w:val="clear" w:pos="360"/>
                <w:tab w:val="num" w:pos="307"/>
              </w:tabs>
              <w:ind w:left="165" w:hanging="165"/>
              <w:rPr>
                <w:sz w:val="16"/>
                <w:szCs w:val="16"/>
              </w:rPr>
            </w:pPr>
            <w:r>
              <w:rPr>
                <w:sz w:val="16"/>
                <w:szCs w:val="16"/>
              </w:rPr>
              <w:t>What this model means relative to your investigation</w:t>
            </w:r>
          </w:p>
        </w:tc>
      </w:tr>
      <w:tr w:rsidR="0064676C" w:rsidRPr="00235CC4" w:rsidTr="00732766">
        <w:trPr>
          <w:trHeight w:val="964"/>
        </w:trPr>
        <w:tc>
          <w:tcPr>
            <w:tcW w:w="5000" w:type="pct"/>
            <w:gridSpan w:val="2"/>
          </w:tcPr>
          <w:p w:rsidR="0064676C" w:rsidRPr="00235CC4" w:rsidRDefault="0064676C" w:rsidP="0064676C">
            <w:pPr>
              <w:rPr>
                <w:b/>
                <w:sz w:val="20"/>
                <w:szCs w:val="20"/>
                <w:lang w:val="en-US"/>
              </w:rPr>
            </w:pPr>
            <w:r w:rsidRPr="00235CC4">
              <w:rPr>
                <w:sz w:val="20"/>
                <w:szCs w:val="20"/>
                <w:lang w:val="en-US"/>
              </w:rPr>
              <w:t>I need to work on…</w:t>
            </w:r>
          </w:p>
        </w:tc>
      </w:tr>
    </w:tbl>
    <w:p w:rsidR="00D930DE" w:rsidRPr="00235CC4" w:rsidRDefault="00D930DE" w:rsidP="00D930DE">
      <w:pPr>
        <w:pStyle w:val="ListParagraph"/>
        <w:ind w:left="360"/>
        <w:rPr>
          <w:sz w:val="20"/>
          <w:szCs w:val="20"/>
          <w:lang w:val="en-US"/>
        </w:rPr>
      </w:pPr>
    </w:p>
    <w:tbl>
      <w:tblPr>
        <w:tblStyle w:val="TableGrid"/>
        <w:tblW w:w="0" w:type="auto"/>
        <w:tblLook w:val="04A0" w:firstRow="1" w:lastRow="0" w:firstColumn="1" w:lastColumn="0" w:noHBand="0" w:noVBand="1"/>
      </w:tblPr>
      <w:tblGrid>
        <w:gridCol w:w="8046"/>
        <w:gridCol w:w="878"/>
        <w:gridCol w:w="879"/>
        <w:gridCol w:w="879"/>
      </w:tblGrid>
      <w:tr w:rsidR="008A5C0D" w:rsidRPr="00235CC4" w:rsidTr="00685BA3">
        <w:trPr>
          <w:trHeight w:val="383"/>
        </w:trPr>
        <w:tc>
          <w:tcPr>
            <w:tcW w:w="8046" w:type="dxa"/>
            <w:shd w:val="clear" w:color="auto" w:fill="BFBFBF" w:themeFill="background1" w:themeFillShade="BF"/>
            <w:vAlign w:val="center"/>
          </w:tcPr>
          <w:p w:rsidR="008A5C0D" w:rsidRPr="00235CC4" w:rsidRDefault="008A5C0D" w:rsidP="00D96214">
            <w:pPr>
              <w:pStyle w:val="ListParagraph"/>
              <w:numPr>
                <w:ilvl w:val="0"/>
                <w:numId w:val="16"/>
              </w:numPr>
              <w:rPr>
                <w:b/>
                <w:sz w:val="20"/>
                <w:szCs w:val="20"/>
                <w:lang w:val="en-US"/>
              </w:rPr>
            </w:pPr>
            <w:r w:rsidRPr="00235CC4">
              <w:rPr>
                <w:b/>
                <w:sz w:val="20"/>
                <w:szCs w:val="20"/>
                <w:lang w:val="en-US"/>
              </w:rPr>
              <w:t>Conclusion</w:t>
            </w:r>
          </w:p>
        </w:tc>
        <w:tc>
          <w:tcPr>
            <w:tcW w:w="878" w:type="dxa"/>
            <w:shd w:val="clear" w:color="auto" w:fill="BFBFBF" w:themeFill="background1" w:themeFillShade="BF"/>
            <w:vAlign w:val="center"/>
          </w:tcPr>
          <w:p w:rsidR="008A5C0D" w:rsidRPr="00235CC4" w:rsidRDefault="008A5C0D" w:rsidP="00D96214">
            <w:pPr>
              <w:jc w:val="center"/>
              <w:rPr>
                <w:sz w:val="20"/>
                <w:szCs w:val="20"/>
                <w:lang w:val="en-US"/>
              </w:rPr>
            </w:pPr>
            <w:r w:rsidRPr="00235CC4">
              <w:rPr>
                <w:sz w:val="20"/>
                <w:szCs w:val="20"/>
                <w:lang w:val="en-US"/>
              </w:rPr>
              <w:sym w:font="Wingdings" w:char="F04C"/>
            </w:r>
          </w:p>
        </w:tc>
        <w:tc>
          <w:tcPr>
            <w:tcW w:w="879" w:type="dxa"/>
            <w:shd w:val="clear" w:color="auto" w:fill="BFBFBF" w:themeFill="background1" w:themeFillShade="BF"/>
            <w:vAlign w:val="center"/>
          </w:tcPr>
          <w:p w:rsidR="008A5C0D" w:rsidRPr="00235CC4" w:rsidRDefault="008A5C0D" w:rsidP="00D96214">
            <w:pPr>
              <w:jc w:val="center"/>
              <w:rPr>
                <w:sz w:val="20"/>
                <w:szCs w:val="20"/>
                <w:lang w:val="en-US"/>
              </w:rPr>
            </w:pPr>
            <w:r w:rsidRPr="00235CC4">
              <w:rPr>
                <w:sz w:val="20"/>
                <w:szCs w:val="20"/>
                <w:lang w:val="en-US"/>
              </w:rPr>
              <w:sym w:font="Wingdings" w:char="F04B"/>
            </w:r>
          </w:p>
        </w:tc>
        <w:tc>
          <w:tcPr>
            <w:tcW w:w="879" w:type="dxa"/>
            <w:shd w:val="clear" w:color="auto" w:fill="BFBFBF" w:themeFill="background1" w:themeFillShade="BF"/>
            <w:vAlign w:val="center"/>
          </w:tcPr>
          <w:p w:rsidR="008A5C0D" w:rsidRPr="00235CC4" w:rsidRDefault="008A5C0D" w:rsidP="00D96214">
            <w:pPr>
              <w:jc w:val="center"/>
              <w:rPr>
                <w:sz w:val="20"/>
                <w:szCs w:val="20"/>
                <w:lang w:val="en-US"/>
              </w:rPr>
            </w:pPr>
            <w:r w:rsidRPr="00235CC4">
              <w:rPr>
                <w:sz w:val="20"/>
                <w:szCs w:val="20"/>
                <w:lang w:val="en-US"/>
              </w:rPr>
              <w:sym w:font="Wingdings" w:char="F04A"/>
            </w:r>
          </w:p>
        </w:tc>
      </w:tr>
      <w:tr w:rsidR="008A5C0D" w:rsidRPr="00235CC4" w:rsidTr="00685BA3">
        <w:trPr>
          <w:trHeight w:val="754"/>
        </w:trPr>
        <w:tc>
          <w:tcPr>
            <w:tcW w:w="8046" w:type="dxa"/>
            <w:shd w:val="clear" w:color="auto" w:fill="auto"/>
            <w:vAlign w:val="center"/>
          </w:tcPr>
          <w:p w:rsidR="008A5C0D" w:rsidRPr="00A0036A" w:rsidRDefault="00D930DE" w:rsidP="00D96214">
            <w:pPr>
              <w:rPr>
                <w:b/>
                <w:sz w:val="20"/>
                <w:szCs w:val="20"/>
              </w:rPr>
            </w:pPr>
            <w:r w:rsidRPr="00A0036A">
              <w:rPr>
                <w:b/>
                <w:sz w:val="20"/>
                <w:szCs w:val="20"/>
              </w:rPr>
              <w:t>Concise summary linked to original purpose of the investigation</w:t>
            </w:r>
          </w:p>
          <w:p w:rsidR="00080FC7" w:rsidRDefault="00080FC7" w:rsidP="00D930DE">
            <w:pPr>
              <w:pStyle w:val="ListParagraph"/>
              <w:numPr>
                <w:ilvl w:val="0"/>
                <w:numId w:val="20"/>
              </w:numPr>
              <w:rPr>
                <w:sz w:val="20"/>
                <w:szCs w:val="20"/>
              </w:rPr>
            </w:pPr>
            <w:r>
              <w:rPr>
                <w:sz w:val="20"/>
                <w:szCs w:val="20"/>
              </w:rPr>
              <w:t>Purpose of report</w:t>
            </w:r>
          </w:p>
          <w:p w:rsidR="00BF2D8D" w:rsidRPr="00235CC4" w:rsidRDefault="00BF2D8D" w:rsidP="00D930DE">
            <w:pPr>
              <w:pStyle w:val="ListParagraph"/>
              <w:numPr>
                <w:ilvl w:val="0"/>
                <w:numId w:val="20"/>
              </w:numPr>
              <w:rPr>
                <w:sz w:val="20"/>
                <w:szCs w:val="20"/>
              </w:rPr>
            </w:pPr>
            <w:r w:rsidRPr="00235CC4">
              <w:rPr>
                <w:sz w:val="20"/>
                <w:szCs w:val="20"/>
              </w:rPr>
              <w:t>Brief description of model</w:t>
            </w:r>
          </w:p>
        </w:tc>
        <w:tc>
          <w:tcPr>
            <w:tcW w:w="878" w:type="dxa"/>
          </w:tcPr>
          <w:p w:rsidR="008A5C0D" w:rsidRPr="00235CC4" w:rsidRDefault="008A5C0D" w:rsidP="00D96214">
            <w:pPr>
              <w:rPr>
                <w:sz w:val="20"/>
                <w:szCs w:val="20"/>
                <w:lang w:val="en-US"/>
              </w:rPr>
            </w:pPr>
          </w:p>
        </w:tc>
        <w:tc>
          <w:tcPr>
            <w:tcW w:w="879" w:type="dxa"/>
          </w:tcPr>
          <w:p w:rsidR="008A5C0D" w:rsidRPr="00235CC4" w:rsidRDefault="008A5C0D" w:rsidP="00D96214">
            <w:pPr>
              <w:rPr>
                <w:sz w:val="20"/>
                <w:szCs w:val="20"/>
                <w:lang w:val="en-US"/>
              </w:rPr>
            </w:pPr>
          </w:p>
        </w:tc>
        <w:tc>
          <w:tcPr>
            <w:tcW w:w="879" w:type="dxa"/>
          </w:tcPr>
          <w:p w:rsidR="008A5C0D" w:rsidRPr="00235CC4" w:rsidRDefault="008A5C0D" w:rsidP="00D96214">
            <w:pPr>
              <w:rPr>
                <w:sz w:val="20"/>
                <w:szCs w:val="20"/>
                <w:lang w:val="en-US"/>
              </w:rPr>
            </w:pPr>
          </w:p>
        </w:tc>
      </w:tr>
      <w:tr w:rsidR="00080FC7" w:rsidRPr="00235CC4" w:rsidTr="00685BA3">
        <w:trPr>
          <w:trHeight w:val="485"/>
        </w:trPr>
        <w:tc>
          <w:tcPr>
            <w:tcW w:w="8046" w:type="dxa"/>
            <w:shd w:val="clear" w:color="auto" w:fill="auto"/>
            <w:vAlign w:val="center"/>
          </w:tcPr>
          <w:p w:rsidR="00080FC7" w:rsidRPr="00235CC4" w:rsidRDefault="00080FC7" w:rsidP="00D930DE">
            <w:pPr>
              <w:pStyle w:val="ListParagraph"/>
              <w:numPr>
                <w:ilvl w:val="0"/>
                <w:numId w:val="20"/>
              </w:numPr>
              <w:rPr>
                <w:sz w:val="20"/>
                <w:szCs w:val="20"/>
              </w:rPr>
            </w:pPr>
            <w:r w:rsidRPr="00235CC4">
              <w:rPr>
                <w:sz w:val="20"/>
                <w:szCs w:val="20"/>
              </w:rPr>
              <w:t xml:space="preserve">What the model predicted </w:t>
            </w:r>
          </w:p>
          <w:p w:rsidR="00080FC7" w:rsidRPr="00A0036A" w:rsidRDefault="00080FC7" w:rsidP="00D930DE">
            <w:pPr>
              <w:pStyle w:val="ListParagraph"/>
              <w:numPr>
                <w:ilvl w:val="0"/>
                <w:numId w:val="20"/>
              </w:numPr>
              <w:rPr>
                <w:b/>
                <w:sz w:val="20"/>
                <w:szCs w:val="20"/>
              </w:rPr>
            </w:pPr>
            <w:r w:rsidRPr="00235CC4">
              <w:rPr>
                <w:sz w:val="20"/>
                <w:szCs w:val="20"/>
              </w:rPr>
              <w:t xml:space="preserve">Summary of usefulness </w:t>
            </w:r>
            <w:r>
              <w:rPr>
                <w:sz w:val="20"/>
                <w:szCs w:val="20"/>
              </w:rPr>
              <w:t xml:space="preserve">or limitations </w:t>
            </w:r>
            <w:r w:rsidRPr="00235CC4">
              <w:rPr>
                <w:sz w:val="20"/>
                <w:szCs w:val="20"/>
              </w:rPr>
              <w:t xml:space="preserve">of model </w:t>
            </w:r>
            <w:r>
              <w:rPr>
                <w:sz w:val="20"/>
                <w:szCs w:val="20"/>
              </w:rPr>
              <w:t xml:space="preserve">/ </w:t>
            </w:r>
            <w:r w:rsidRPr="00235CC4">
              <w:rPr>
                <w:sz w:val="20"/>
                <w:szCs w:val="20"/>
              </w:rPr>
              <w:t xml:space="preserve"> how the model might be improved</w:t>
            </w:r>
          </w:p>
        </w:tc>
        <w:tc>
          <w:tcPr>
            <w:tcW w:w="878" w:type="dxa"/>
          </w:tcPr>
          <w:p w:rsidR="00080FC7" w:rsidRPr="00235CC4" w:rsidRDefault="00080FC7" w:rsidP="00D96214">
            <w:pPr>
              <w:rPr>
                <w:sz w:val="20"/>
                <w:szCs w:val="20"/>
                <w:lang w:val="en-US"/>
              </w:rPr>
            </w:pPr>
          </w:p>
        </w:tc>
        <w:tc>
          <w:tcPr>
            <w:tcW w:w="879" w:type="dxa"/>
          </w:tcPr>
          <w:p w:rsidR="00080FC7" w:rsidRPr="00235CC4" w:rsidRDefault="00080FC7" w:rsidP="00D96214">
            <w:pPr>
              <w:rPr>
                <w:sz w:val="20"/>
                <w:szCs w:val="20"/>
                <w:lang w:val="en-US"/>
              </w:rPr>
            </w:pPr>
          </w:p>
        </w:tc>
        <w:tc>
          <w:tcPr>
            <w:tcW w:w="879" w:type="dxa"/>
          </w:tcPr>
          <w:p w:rsidR="00080FC7" w:rsidRPr="00235CC4" w:rsidRDefault="00080FC7" w:rsidP="00D96214">
            <w:pPr>
              <w:rPr>
                <w:sz w:val="20"/>
                <w:szCs w:val="20"/>
                <w:lang w:val="en-US"/>
              </w:rPr>
            </w:pPr>
          </w:p>
        </w:tc>
      </w:tr>
      <w:tr w:rsidR="00080FC7" w:rsidRPr="00235CC4" w:rsidTr="00685BA3">
        <w:trPr>
          <w:trHeight w:val="475"/>
        </w:trPr>
        <w:tc>
          <w:tcPr>
            <w:tcW w:w="8046" w:type="dxa"/>
            <w:shd w:val="clear" w:color="auto" w:fill="auto"/>
            <w:vAlign w:val="center"/>
          </w:tcPr>
          <w:p w:rsidR="00080FC7" w:rsidRPr="00235CC4" w:rsidRDefault="00080FC7" w:rsidP="00D930DE">
            <w:pPr>
              <w:pStyle w:val="ListParagraph"/>
              <w:numPr>
                <w:ilvl w:val="0"/>
                <w:numId w:val="20"/>
              </w:numPr>
              <w:rPr>
                <w:sz w:val="20"/>
                <w:szCs w:val="20"/>
              </w:rPr>
            </w:pPr>
            <w:r>
              <w:rPr>
                <w:sz w:val="20"/>
                <w:szCs w:val="20"/>
              </w:rPr>
              <w:t>Summary of investigation into other relevant variable</w:t>
            </w:r>
          </w:p>
          <w:p w:rsidR="00080FC7" w:rsidRPr="00235CC4" w:rsidRDefault="00080FC7" w:rsidP="00235CC4">
            <w:pPr>
              <w:pStyle w:val="ListParagraph"/>
              <w:numPr>
                <w:ilvl w:val="0"/>
                <w:numId w:val="20"/>
              </w:numPr>
              <w:rPr>
                <w:sz w:val="20"/>
                <w:szCs w:val="20"/>
              </w:rPr>
            </w:pPr>
            <w:r w:rsidRPr="00235CC4">
              <w:rPr>
                <w:sz w:val="20"/>
                <w:szCs w:val="20"/>
              </w:rPr>
              <w:t>Summary</w:t>
            </w:r>
            <w:r>
              <w:rPr>
                <w:sz w:val="20"/>
                <w:szCs w:val="20"/>
              </w:rPr>
              <w:t xml:space="preserve"> of what this means in context / research / future investigations</w:t>
            </w:r>
            <w:r w:rsidRPr="00235CC4">
              <w:rPr>
                <w:sz w:val="20"/>
                <w:szCs w:val="20"/>
              </w:rPr>
              <w:t xml:space="preserve"> </w:t>
            </w:r>
          </w:p>
        </w:tc>
        <w:tc>
          <w:tcPr>
            <w:tcW w:w="878" w:type="dxa"/>
          </w:tcPr>
          <w:p w:rsidR="00080FC7" w:rsidRPr="00235CC4" w:rsidRDefault="00080FC7" w:rsidP="00D96214">
            <w:pPr>
              <w:rPr>
                <w:sz w:val="20"/>
                <w:szCs w:val="20"/>
                <w:lang w:val="en-US"/>
              </w:rPr>
            </w:pPr>
          </w:p>
        </w:tc>
        <w:tc>
          <w:tcPr>
            <w:tcW w:w="879" w:type="dxa"/>
          </w:tcPr>
          <w:p w:rsidR="00080FC7" w:rsidRPr="00235CC4" w:rsidRDefault="00080FC7" w:rsidP="00D96214">
            <w:pPr>
              <w:rPr>
                <w:sz w:val="20"/>
                <w:szCs w:val="20"/>
                <w:lang w:val="en-US"/>
              </w:rPr>
            </w:pPr>
          </w:p>
        </w:tc>
        <w:tc>
          <w:tcPr>
            <w:tcW w:w="879" w:type="dxa"/>
          </w:tcPr>
          <w:p w:rsidR="00080FC7" w:rsidRPr="00235CC4" w:rsidRDefault="00080FC7" w:rsidP="00D96214">
            <w:pPr>
              <w:rPr>
                <w:sz w:val="20"/>
                <w:szCs w:val="20"/>
                <w:lang w:val="en-US"/>
              </w:rPr>
            </w:pPr>
          </w:p>
        </w:tc>
      </w:tr>
    </w:tbl>
    <w:p w:rsidR="00BF2D8D" w:rsidRPr="00235CC4" w:rsidRDefault="00BF2D8D" w:rsidP="00BF2D8D">
      <w:pPr>
        <w:spacing w:after="0"/>
        <w:rPr>
          <w:b/>
          <w:sz w:val="20"/>
          <w:szCs w:val="20"/>
        </w:rPr>
      </w:pPr>
    </w:p>
    <w:p w:rsidR="0064676C" w:rsidRPr="00A0036A" w:rsidRDefault="0064676C" w:rsidP="00274BD1">
      <w:pPr>
        <w:pStyle w:val="ListParagraph"/>
        <w:numPr>
          <w:ilvl w:val="0"/>
          <w:numId w:val="12"/>
        </w:numPr>
        <w:spacing w:after="0"/>
        <w:rPr>
          <w:sz w:val="12"/>
          <w:szCs w:val="12"/>
          <w:lang w:val="en-US"/>
        </w:rPr>
        <w:sectPr w:rsidR="0064676C" w:rsidRPr="00A0036A" w:rsidSect="00996A5B">
          <w:type w:val="continuous"/>
          <w:pgSz w:w="11906" w:h="16838"/>
          <w:pgMar w:top="720" w:right="720" w:bottom="720" w:left="720" w:header="708" w:footer="708" w:gutter="0"/>
          <w:cols w:space="708"/>
          <w:docGrid w:linePitch="360"/>
        </w:sectPr>
      </w:pPr>
    </w:p>
    <w:p w:rsidR="0064676C" w:rsidRPr="00235CC4" w:rsidRDefault="00EE79FA" w:rsidP="00274BD1">
      <w:pPr>
        <w:pStyle w:val="ListParagraph"/>
        <w:numPr>
          <w:ilvl w:val="0"/>
          <w:numId w:val="12"/>
        </w:numPr>
        <w:spacing w:after="0"/>
        <w:rPr>
          <w:sz w:val="20"/>
          <w:szCs w:val="20"/>
          <w:lang w:val="en-US"/>
        </w:rPr>
      </w:pPr>
      <w:r>
        <w:rPr>
          <w:sz w:val="20"/>
          <w:szCs w:val="20"/>
          <w:lang w:val="en-US"/>
        </w:rPr>
        <w:lastRenderedPageBreak/>
        <w:t>This report investigated… and used this analysis to predict…</w:t>
      </w:r>
    </w:p>
    <w:p w:rsidR="0064676C" w:rsidRPr="00235CC4" w:rsidRDefault="00EE79FA" w:rsidP="0064676C">
      <w:pPr>
        <w:pStyle w:val="ListParagraph"/>
        <w:numPr>
          <w:ilvl w:val="0"/>
          <w:numId w:val="12"/>
        </w:numPr>
        <w:rPr>
          <w:sz w:val="20"/>
          <w:szCs w:val="20"/>
          <w:lang w:val="en-US"/>
        </w:rPr>
      </w:pPr>
      <w:r>
        <w:rPr>
          <w:sz w:val="20"/>
          <w:szCs w:val="20"/>
          <w:lang w:val="en-US"/>
        </w:rPr>
        <w:t>Analysis of the data showed a trend of … and seasonal effect…</w:t>
      </w:r>
    </w:p>
    <w:p w:rsidR="0064676C" w:rsidRPr="00235CC4" w:rsidRDefault="00EE79FA" w:rsidP="0064676C">
      <w:pPr>
        <w:pStyle w:val="ListParagraph"/>
        <w:numPr>
          <w:ilvl w:val="0"/>
          <w:numId w:val="12"/>
        </w:numPr>
        <w:rPr>
          <w:sz w:val="20"/>
          <w:szCs w:val="20"/>
          <w:lang w:val="en-US"/>
        </w:rPr>
      </w:pPr>
      <w:r>
        <w:rPr>
          <w:sz w:val="20"/>
          <w:szCs w:val="20"/>
          <w:lang w:val="en-US"/>
        </w:rPr>
        <w:t>This model was used to forecast…</w:t>
      </w:r>
    </w:p>
    <w:p w:rsidR="0064676C" w:rsidRDefault="00EE79FA" w:rsidP="0064676C">
      <w:pPr>
        <w:pStyle w:val="ListParagraph"/>
        <w:numPr>
          <w:ilvl w:val="0"/>
          <w:numId w:val="12"/>
        </w:numPr>
        <w:rPr>
          <w:sz w:val="20"/>
          <w:szCs w:val="20"/>
          <w:lang w:val="en-US"/>
        </w:rPr>
      </w:pPr>
      <w:r>
        <w:rPr>
          <w:sz w:val="20"/>
          <w:szCs w:val="20"/>
          <w:lang w:val="en-US"/>
        </w:rPr>
        <w:t xml:space="preserve">These forecasts are likely to be </w:t>
      </w:r>
      <w:r w:rsidR="00080FC7">
        <w:rPr>
          <w:sz w:val="20"/>
          <w:szCs w:val="20"/>
          <w:lang w:val="en-US"/>
        </w:rPr>
        <w:t>robust</w:t>
      </w:r>
      <w:r>
        <w:rPr>
          <w:sz w:val="20"/>
          <w:szCs w:val="20"/>
          <w:lang w:val="en-US"/>
        </w:rPr>
        <w:t xml:space="preserve"> because…</w:t>
      </w:r>
    </w:p>
    <w:p w:rsidR="00EE79FA" w:rsidRDefault="00EE79FA" w:rsidP="0064676C">
      <w:pPr>
        <w:pStyle w:val="ListParagraph"/>
        <w:numPr>
          <w:ilvl w:val="0"/>
          <w:numId w:val="12"/>
        </w:numPr>
        <w:rPr>
          <w:sz w:val="20"/>
          <w:szCs w:val="20"/>
          <w:lang w:val="en-US"/>
        </w:rPr>
      </w:pPr>
      <w:r>
        <w:rPr>
          <w:sz w:val="20"/>
          <w:szCs w:val="20"/>
          <w:lang w:val="en-US"/>
        </w:rPr>
        <w:lastRenderedPageBreak/>
        <w:t>Possible uses of this data are…</w:t>
      </w:r>
    </w:p>
    <w:p w:rsidR="00080FC7" w:rsidRDefault="00080FC7" w:rsidP="0064676C">
      <w:pPr>
        <w:pStyle w:val="ListParagraph"/>
        <w:numPr>
          <w:ilvl w:val="0"/>
          <w:numId w:val="12"/>
        </w:numPr>
        <w:rPr>
          <w:sz w:val="20"/>
          <w:szCs w:val="20"/>
          <w:lang w:val="en-US"/>
        </w:rPr>
      </w:pPr>
      <w:r>
        <w:rPr>
          <w:sz w:val="20"/>
          <w:szCs w:val="20"/>
          <w:lang w:val="en-US"/>
        </w:rPr>
        <w:t>A further variable that was considered was…</w:t>
      </w:r>
    </w:p>
    <w:p w:rsidR="00080FC7" w:rsidRDefault="00080FC7" w:rsidP="0064676C">
      <w:pPr>
        <w:pStyle w:val="ListParagraph"/>
        <w:numPr>
          <w:ilvl w:val="0"/>
          <w:numId w:val="12"/>
        </w:numPr>
        <w:rPr>
          <w:sz w:val="20"/>
          <w:szCs w:val="20"/>
          <w:lang w:val="en-US"/>
        </w:rPr>
      </w:pPr>
      <w:r>
        <w:rPr>
          <w:sz w:val="20"/>
          <w:szCs w:val="20"/>
          <w:lang w:val="en-US"/>
        </w:rPr>
        <w:t>Possible limitations of this model include…</w:t>
      </w:r>
    </w:p>
    <w:p w:rsidR="00EE79FA" w:rsidRPr="00235CC4" w:rsidRDefault="00EE79FA" w:rsidP="0064676C">
      <w:pPr>
        <w:pStyle w:val="ListParagraph"/>
        <w:numPr>
          <w:ilvl w:val="0"/>
          <w:numId w:val="12"/>
        </w:numPr>
        <w:rPr>
          <w:sz w:val="20"/>
          <w:szCs w:val="20"/>
          <w:lang w:val="en-US"/>
        </w:rPr>
      </w:pPr>
      <w:r>
        <w:rPr>
          <w:sz w:val="20"/>
          <w:szCs w:val="20"/>
          <w:lang w:val="en-US"/>
        </w:rPr>
        <w:t>These findings are useful because…</w:t>
      </w:r>
    </w:p>
    <w:p w:rsidR="0064676C" w:rsidRPr="00235CC4" w:rsidRDefault="0064676C" w:rsidP="00BF2D8D">
      <w:pPr>
        <w:spacing w:after="0"/>
        <w:rPr>
          <w:b/>
          <w:sz w:val="20"/>
          <w:szCs w:val="20"/>
        </w:rPr>
        <w:sectPr w:rsidR="0064676C" w:rsidRPr="00235CC4" w:rsidSect="00080FC7">
          <w:type w:val="continuous"/>
          <w:pgSz w:w="11906" w:h="16838"/>
          <w:pgMar w:top="720" w:right="720" w:bottom="720" w:left="720" w:header="708" w:footer="708" w:gutter="0"/>
          <w:cols w:num="2" w:space="284" w:equalWidth="0">
            <w:col w:w="5517" w:space="284"/>
            <w:col w:w="4665"/>
          </w:cols>
          <w:docGrid w:linePitch="360"/>
        </w:sectPr>
      </w:pPr>
    </w:p>
    <w:p w:rsidR="00BF2D8D" w:rsidRPr="00235CC4" w:rsidRDefault="00BF2D8D" w:rsidP="00BF2D8D">
      <w:pPr>
        <w:spacing w:after="0"/>
        <w:rPr>
          <w:b/>
          <w:sz w:val="20"/>
          <w:szCs w:val="20"/>
        </w:rPr>
      </w:pPr>
      <w:r w:rsidRPr="00235CC4">
        <w:rPr>
          <w:b/>
          <w:sz w:val="20"/>
          <w:szCs w:val="20"/>
        </w:rPr>
        <w:lastRenderedPageBreak/>
        <w:t>Conclusion: Self / Peer Review:</w:t>
      </w:r>
    </w:p>
    <w:tbl>
      <w:tblPr>
        <w:tblStyle w:val="TableGrid"/>
        <w:tblW w:w="5000" w:type="pct"/>
        <w:tblLook w:val="04A0" w:firstRow="1" w:lastRow="0" w:firstColumn="1" w:lastColumn="0" w:noHBand="0" w:noVBand="1"/>
      </w:tblPr>
      <w:tblGrid>
        <w:gridCol w:w="3369"/>
        <w:gridCol w:w="3117"/>
        <w:gridCol w:w="4196"/>
      </w:tblGrid>
      <w:tr w:rsidR="00080FC7" w:rsidRPr="00235CC4" w:rsidTr="00E22CF2">
        <w:trPr>
          <w:trHeight w:val="262"/>
        </w:trPr>
        <w:tc>
          <w:tcPr>
            <w:tcW w:w="1577" w:type="pct"/>
            <w:vAlign w:val="center"/>
          </w:tcPr>
          <w:p w:rsidR="00080FC7" w:rsidRDefault="00E22CF2" w:rsidP="00BF2D8D">
            <w:pPr>
              <w:rPr>
                <w:b/>
                <w:sz w:val="20"/>
                <w:szCs w:val="20"/>
                <w:lang w:val="en-US"/>
              </w:rPr>
            </w:pPr>
            <w:r>
              <w:rPr>
                <w:b/>
                <w:sz w:val="20"/>
                <w:szCs w:val="20"/>
                <w:lang w:val="en-US"/>
              </w:rPr>
              <w:t>Purpose and model</w:t>
            </w:r>
          </w:p>
          <w:p w:rsidR="00E22CF2" w:rsidRDefault="00E22CF2" w:rsidP="00E22CF2">
            <w:pPr>
              <w:numPr>
                <w:ilvl w:val="0"/>
                <w:numId w:val="5"/>
              </w:numPr>
              <w:tabs>
                <w:tab w:val="clear" w:pos="360"/>
                <w:tab w:val="num" w:pos="307"/>
              </w:tabs>
              <w:ind w:left="165" w:hanging="165"/>
              <w:rPr>
                <w:sz w:val="16"/>
                <w:szCs w:val="16"/>
              </w:rPr>
            </w:pPr>
            <w:r w:rsidRPr="00E22CF2">
              <w:rPr>
                <w:sz w:val="16"/>
                <w:szCs w:val="16"/>
              </w:rPr>
              <w:t xml:space="preserve"> Purpose of</w:t>
            </w:r>
            <w:r>
              <w:rPr>
                <w:sz w:val="16"/>
                <w:szCs w:val="16"/>
              </w:rPr>
              <w:t xml:space="preserve"> this investigation</w:t>
            </w:r>
          </w:p>
          <w:p w:rsidR="00080FC7" w:rsidRPr="00235CC4" w:rsidRDefault="00E22CF2" w:rsidP="00E22CF2">
            <w:pPr>
              <w:numPr>
                <w:ilvl w:val="0"/>
                <w:numId w:val="5"/>
              </w:numPr>
              <w:tabs>
                <w:tab w:val="clear" w:pos="360"/>
                <w:tab w:val="num" w:pos="307"/>
              </w:tabs>
              <w:ind w:left="165" w:hanging="165"/>
              <w:rPr>
                <w:sz w:val="16"/>
                <w:szCs w:val="16"/>
              </w:rPr>
            </w:pPr>
            <w:r>
              <w:rPr>
                <w:sz w:val="16"/>
                <w:szCs w:val="16"/>
              </w:rPr>
              <w:t xml:space="preserve">Description of model: </w:t>
            </w:r>
            <w:r w:rsidR="00080FC7">
              <w:rPr>
                <w:sz w:val="16"/>
                <w:szCs w:val="16"/>
              </w:rPr>
              <w:t>Trend, Seasonal Effect</w:t>
            </w:r>
          </w:p>
        </w:tc>
        <w:tc>
          <w:tcPr>
            <w:tcW w:w="1459" w:type="pct"/>
            <w:vAlign w:val="center"/>
          </w:tcPr>
          <w:p w:rsidR="00080FC7" w:rsidRPr="00235CC4" w:rsidRDefault="00080FC7" w:rsidP="00BF2D8D">
            <w:pPr>
              <w:rPr>
                <w:b/>
                <w:sz w:val="20"/>
                <w:szCs w:val="20"/>
              </w:rPr>
            </w:pPr>
            <w:r>
              <w:rPr>
                <w:b/>
                <w:sz w:val="20"/>
                <w:szCs w:val="20"/>
                <w:lang w:val="en-US"/>
              </w:rPr>
              <w:t>What model predicted</w:t>
            </w:r>
          </w:p>
          <w:p w:rsidR="00080FC7" w:rsidRDefault="00080FC7" w:rsidP="00235CC4">
            <w:pPr>
              <w:numPr>
                <w:ilvl w:val="0"/>
                <w:numId w:val="5"/>
              </w:numPr>
              <w:tabs>
                <w:tab w:val="clear" w:pos="360"/>
                <w:tab w:val="num" w:pos="307"/>
              </w:tabs>
              <w:ind w:left="165" w:hanging="165"/>
              <w:rPr>
                <w:sz w:val="16"/>
                <w:szCs w:val="16"/>
              </w:rPr>
            </w:pPr>
            <w:r>
              <w:rPr>
                <w:sz w:val="16"/>
                <w:szCs w:val="16"/>
              </w:rPr>
              <w:t>Forecast</w:t>
            </w:r>
          </w:p>
          <w:p w:rsidR="00080FC7" w:rsidRPr="00732766" w:rsidRDefault="00080FC7" w:rsidP="00732766">
            <w:pPr>
              <w:numPr>
                <w:ilvl w:val="0"/>
                <w:numId w:val="5"/>
              </w:numPr>
              <w:tabs>
                <w:tab w:val="clear" w:pos="360"/>
                <w:tab w:val="num" w:pos="211"/>
                <w:tab w:val="num" w:pos="307"/>
              </w:tabs>
              <w:ind w:left="165" w:hanging="165"/>
              <w:rPr>
                <w:sz w:val="16"/>
                <w:szCs w:val="16"/>
              </w:rPr>
            </w:pPr>
            <w:r>
              <w:rPr>
                <w:sz w:val="16"/>
                <w:szCs w:val="16"/>
              </w:rPr>
              <w:t>Usefulness / Limitations / Improvements</w:t>
            </w:r>
          </w:p>
        </w:tc>
        <w:tc>
          <w:tcPr>
            <w:tcW w:w="1964" w:type="pct"/>
          </w:tcPr>
          <w:p w:rsidR="00080FC7" w:rsidRDefault="00E22CF2" w:rsidP="00080FC7">
            <w:pPr>
              <w:rPr>
                <w:b/>
                <w:sz w:val="20"/>
                <w:szCs w:val="20"/>
                <w:lang w:val="en-US"/>
              </w:rPr>
            </w:pPr>
            <w:r>
              <w:rPr>
                <w:b/>
                <w:sz w:val="20"/>
                <w:szCs w:val="20"/>
                <w:lang w:val="en-US"/>
              </w:rPr>
              <w:t>Summary</w:t>
            </w:r>
          </w:p>
          <w:p w:rsidR="00E22CF2" w:rsidRDefault="00E22CF2" w:rsidP="00E22CF2">
            <w:pPr>
              <w:pStyle w:val="ListParagraph"/>
              <w:numPr>
                <w:ilvl w:val="0"/>
                <w:numId w:val="25"/>
              </w:numPr>
              <w:ind w:left="174" w:hanging="174"/>
              <w:rPr>
                <w:sz w:val="16"/>
                <w:szCs w:val="16"/>
              </w:rPr>
            </w:pPr>
            <w:r>
              <w:rPr>
                <w:sz w:val="16"/>
                <w:szCs w:val="16"/>
              </w:rPr>
              <w:t>Of relevant variable – why investigated and key findings</w:t>
            </w:r>
          </w:p>
          <w:p w:rsidR="00080FC7" w:rsidRPr="00E22CF2" w:rsidRDefault="00E22CF2" w:rsidP="00E22CF2">
            <w:pPr>
              <w:pStyle w:val="ListParagraph"/>
              <w:numPr>
                <w:ilvl w:val="0"/>
                <w:numId w:val="25"/>
              </w:numPr>
              <w:ind w:left="174" w:hanging="174"/>
              <w:rPr>
                <w:sz w:val="16"/>
                <w:szCs w:val="16"/>
              </w:rPr>
            </w:pPr>
            <w:r>
              <w:rPr>
                <w:sz w:val="16"/>
                <w:szCs w:val="16"/>
              </w:rPr>
              <w:t>Links to context, research, future investigation.</w:t>
            </w:r>
          </w:p>
        </w:tc>
      </w:tr>
      <w:tr w:rsidR="00684AD2" w:rsidRPr="00235CC4" w:rsidTr="00684AD2">
        <w:trPr>
          <w:trHeight w:val="964"/>
        </w:trPr>
        <w:tc>
          <w:tcPr>
            <w:tcW w:w="5000" w:type="pct"/>
            <w:gridSpan w:val="3"/>
          </w:tcPr>
          <w:p w:rsidR="00684AD2" w:rsidRPr="00235CC4" w:rsidRDefault="00684AD2" w:rsidP="00BF2D8D">
            <w:pPr>
              <w:rPr>
                <w:sz w:val="20"/>
                <w:szCs w:val="20"/>
                <w:lang w:val="en-US"/>
              </w:rPr>
            </w:pPr>
            <w:r w:rsidRPr="00235CC4">
              <w:rPr>
                <w:sz w:val="20"/>
                <w:szCs w:val="20"/>
                <w:lang w:val="en-US"/>
              </w:rPr>
              <w:t>I need to work on…</w:t>
            </w:r>
          </w:p>
        </w:tc>
      </w:tr>
    </w:tbl>
    <w:p w:rsidR="00BF2D8D" w:rsidRPr="00E22CF2" w:rsidRDefault="00BF2D8D" w:rsidP="00E22CF2">
      <w:pPr>
        <w:rPr>
          <w:b/>
          <w:sz w:val="2"/>
          <w:szCs w:val="2"/>
          <w:lang w:val="en-US"/>
        </w:rPr>
      </w:pPr>
    </w:p>
    <w:sectPr w:rsidR="00BF2D8D" w:rsidRPr="00E22CF2" w:rsidSect="00996A5B">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453A"/>
    <w:multiLevelType w:val="hybridMultilevel"/>
    <w:tmpl w:val="8B9684F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8F269CD"/>
    <w:multiLevelType w:val="hybridMultilevel"/>
    <w:tmpl w:val="D9FAF2EE"/>
    <w:lvl w:ilvl="0" w:tplc="EDDEDE96">
      <w:start w:val="1"/>
      <w:numFmt w:val="decimal"/>
      <w:lvlText w:val="%1."/>
      <w:lvlJc w:val="left"/>
      <w:pPr>
        <w:ind w:left="360" w:hanging="360"/>
      </w:pPr>
      <w:rPr>
        <w:rFonts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nsid w:val="0CB11923"/>
    <w:multiLevelType w:val="hybridMultilevel"/>
    <w:tmpl w:val="1DC42AD2"/>
    <w:lvl w:ilvl="0" w:tplc="2F820942">
      <w:start w:val="1"/>
      <w:numFmt w:val="bullet"/>
      <w:lvlText w:val=""/>
      <w:lvlJc w:val="left"/>
      <w:pPr>
        <w:tabs>
          <w:tab w:val="num" w:pos="720"/>
        </w:tabs>
        <w:ind w:left="720" w:hanging="360"/>
      </w:pPr>
      <w:rPr>
        <w:rFonts w:ascii="Wingdings 2" w:hAnsi="Wingdings 2" w:hint="default"/>
      </w:rPr>
    </w:lvl>
    <w:lvl w:ilvl="1" w:tplc="685E368E" w:tentative="1">
      <w:start w:val="1"/>
      <w:numFmt w:val="bullet"/>
      <w:lvlText w:val=""/>
      <w:lvlJc w:val="left"/>
      <w:pPr>
        <w:tabs>
          <w:tab w:val="num" w:pos="1440"/>
        </w:tabs>
        <w:ind w:left="1440" w:hanging="360"/>
      </w:pPr>
      <w:rPr>
        <w:rFonts w:ascii="Wingdings 2" w:hAnsi="Wingdings 2" w:hint="default"/>
      </w:rPr>
    </w:lvl>
    <w:lvl w:ilvl="2" w:tplc="55D0791E" w:tentative="1">
      <w:start w:val="1"/>
      <w:numFmt w:val="bullet"/>
      <w:lvlText w:val=""/>
      <w:lvlJc w:val="left"/>
      <w:pPr>
        <w:tabs>
          <w:tab w:val="num" w:pos="2160"/>
        </w:tabs>
        <w:ind w:left="2160" w:hanging="360"/>
      </w:pPr>
      <w:rPr>
        <w:rFonts w:ascii="Wingdings 2" w:hAnsi="Wingdings 2" w:hint="default"/>
      </w:rPr>
    </w:lvl>
    <w:lvl w:ilvl="3" w:tplc="EBCC6FBA" w:tentative="1">
      <w:start w:val="1"/>
      <w:numFmt w:val="bullet"/>
      <w:lvlText w:val=""/>
      <w:lvlJc w:val="left"/>
      <w:pPr>
        <w:tabs>
          <w:tab w:val="num" w:pos="2880"/>
        </w:tabs>
        <w:ind w:left="2880" w:hanging="360"/>
      </w:pPr>
      <w:rPr>
        <w:rFonts w:ascii="Wingdings 2" w:hAnsi="Wingdings 2" w:hint="default"/>
      </w:rPr>
    </w:lvl>
    <w:lvl w:ilvl="4" w:tplc="CA665266" w:tentative="1">
      <w:start w:val="1"/>
      <w:numFmt w:val="bullet"/>
      <w:lvlText w:val=""/>
      <w:lvlJc w:val="left"/>
      <w:pPr>
        <w:tabs>
          <w:tab w:val="num" w:pos="3600"/>
        </w:tabs>
        <w:ind w:left="3600" w:hanging="360"/>
      </w:pPr>
      <w:rPr>
        <w:rFonts w:ascii="Wingdings 2" w:hAnsi="Wingdings 2" w:hint="default"/>
      </w:rPr>
    </w:lvl>
    <w:lvl w:ilvl="5" w:tplc="8998FACA" w:tentative="1">
      <w:start w:val="1"/>
      <w:numFmt w:val="bullet"/>
      <w:lvlText w:val=""/>
      <w:lvlJc w:val="left"/>
      <w:pPr>
        <w:tabs>
          <w:tab w:val="num" w:pos="4320"/>
        </w:tabs>
        <w:ind w:left="4320" w:hanging="360"/>
      </w:pPr>
      <w:rPr>
        <w:rFonts w:ascii="Wingdings 2" w:hAnsi="Wingdings 2" w:hint="default"/>
      </w:rPr>
    </w:lvl>
    <w:lvl w:ilvl="6" w:tplc="B3C07190" w:tentative="1">
      <w:start w:val="1"/>
      <w:numFmt w:val="bullet"/>
      <w:lvlText w:val=""/>
      <w:lvlJc w:val="left"/>
      <w:pPr>
        <w:tabs>
          <w:tab w:val="num" w:pos="5040"/>
        </w:tabs>
        <w:ind w:left="5040" w:hanging="360"/>
      </w:pPr>
      <w:rPr>
        <w:rFonts w:ascii="Wingdings 2" w:hAnsi="Wingdings 2" w:hint="default"/>
      </w:rPr>
    </w:lvl>
    <w:lvl w:ilvl="7" w:tplc="04FA5B16" w:tentative="1">
      <w:start w:val="1"/>
      <w:numFmt w:val="bullet"/>
      <w:lvlText w:val=""/>
      <w:lvlJc w:val="left"/>
      <w:pPr>
        <w:tabs>
          <w:tab w:val="num" w:pos="5760"/>
        </w:tabs>
        <w:ind w:left="5760" w:hanging="360"/>
      </w:pPr>
      <w:rPr>
        <w:rFonts w:ascii="Wingdings 2" w:hAnsi="Wingdings 2" w:hint="default"/>
      </w:rPr>
    </w:lvl>
    <w:lvl w:ilvl="8" w:tplc="EB34D6F2" w:tentative="1">
      <w:start w:val="1"/>
      <w:numFmt w:val="bullet"/>
      <w:lvlText w:val=""/>
      <w:lvlJc w:val="left"/>
      <w:pPr>
        <w:tabs>
          <w:tab w:val="num" w:pos="6480"/>
        </w:tabs>
        <w:ind w:left="6480" w:hanging="360"/>
      </w:pPr>
      <w:rPr>
        <w:rFonts w:ascii="Wingdings 2" w:hAnsi="Wingdings 2" w:hint="default"/>
      </w:rPr>
    </w:lvl>
  </w:abstractNum>
  <w:abstractNum w:abstractNumId="3">
    <w:nsid w:val="11F50697"/>
    <w:multiLevelType w:val="hybridMultilevel"/>
    <w:tmpl w:val="46CC8F98"/>
    <w:lvl w:ilvl="0" w:tplc="9FD8BF44">
      <w:start w:val="7"/>
      <w:numFmt w:val="bullet"/>
      <w:lvlText w:val="-"/>
      <w:lvlJc w:val="left"/>
      <w:pPr>
        <w:ind w:left="360" w:hanging="360"/>
      </w:pPr>
      <w:rPr>
        <w:rFonts w:ascii="Calibri" w:eastAsiaTheme="minorHAnsi" w:hAnsi="Calibri"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FB75430"/>
    <w:multiLevelType w:val="hybridMultilevel"/>
    <w:tmpl w:val="DB027C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24951A9A"/>
    <w:multiLevelType w:val="hybridMultilevel"/>
    <w:tmpl w:val="77FED4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5363C4E"/>
    <w:multiLevelType w:val="hybridMultilevel"/>
    <w:tmpl w:val="7B04B1F8"/>
    <w:lvl w:ilvl="0" w:tplc="0AA22772">
      <w:start w:val="1"/>
      <w:numFmt w:val="bullet"/>
      <w:lvlText w:val=""/>
      <w:lvlJc w:val="left"/>
      <w:pPr>
        <w:tabs>
          <w:tab w:val="num" w:pos="720"/>
        </w:tabs>
        <w:ind w:left="720" w:hanging="360"/>
      </w:pPr>
      <w:rPr>
        <w:rFonts w:ascii="Wingdings 2" w:hAnsi="Wingdings 2" w:hint="default"/>
      </w:rPr>
    </w:lvl>
    <w:lvl w:ilvl="1" w:tplc="C4987092" w:tentative="1">
      <w:start w:val="1"/>
      <w:numFmt w:val="bullet"/>
      <w:lvlText w:val=""/>
      <w:lvlJc w:val="left"/>
      <w:pPr>
        <w:tabs>
          <w:tab w:val="num" w:pos="1440"/>
        </w:tabs>
        <w:ind w:left="1440" w:hanging="360"/>
      </w:pPr>
      <w:rPr>
        <w:rFonts w:ascii="Wingdings 2" w:hAnsi="Wingdings 2" w:hint="default"/>
      </w:rPr>
    </w:lvl>
    <w:lvl w:ilvl="2" w:tplc="07CC7000" w:tentative="1">
      <w:start w:val="1"/>
      <w:numFmt w:val="bullet"/>
      <w:lvlText w:val=""/>
      <w:lvlJc w:val="left"/>
      <w:pPr>
        <w:tabs>
          <w:tab w:val="num" w:pos="2160"/>
        </w:tabs>
        <w:ind w:left="2160" w:hanging="360"/>
      </w:pPr>
      <w:rPr>
        <w:rFonts w:ascii="Wingdings 2" w:hAnsi="Wingdings 2" w:hint="default"/>
      </w:rPr>
    </w:lvl>
    <w:lvl w:ilvl="3" w:tplc="1646F39C" w:tentative="1">
      <w:start w:val="1"/>
      <w:numFmt w:val="bullet"/>
      <w:lvlText w:val=""/>
      <w:lvlJc w:val="left"/>
      <w:pPr>
        <w:tabs>
          <w:tab w:val="num" w:pos="2880"/>
        </w:tabs>
        <w:ind w:left="2880" w:hanging="360"/>
      </w:pPr>
      <w:rPr>
        <w:rFonts w:ascii="Wingdings 2" w:hAnsi="Wingdings 2" w:hint="default"/>
      </w:rPr>
    </w:lvl>
    <w:lvl w:ilvl="4" w:tplc="4858E424" w:tentative="1">
      <w:start w:val="1"/>
      <w:numFmt w:val="bullet"/>
      <w:lvlText w:val=""/>
      <w:lvlJc w:val="left"/>
      <w:pPr>
        <w:tabs>
          <w:tab w:val="num" w:pos="3600"/>
        </w:tabs>
        <w:ind w:left="3600" w:hanging="360"/>
      </w:pPr>
      <w:rPr>
        <w:rFonts w:ascii="Wingdings 2" w:hAnsi="Wingdings 2" w:hint="default"/>
      </w:rPr>
    </w:lvl>
    <w:lvl w:ilvl="5" w:tplc="FF002C80" w:tentative="1">
      <w:start w:val="1"/>
      <w:numFmt w:val="bullet"/>
      <w:lvlText w:val=""/>
      <w:lvlJc w:val="left"/>
      <w:pPr>
        <w:tabs>
          <w:tab w:val="num" w:pos="4320"/>
        </w:tabs>
        <w:ind w:left="4320" w:hanging="360"/>
      </w:pPr>
      <w:rPr>
        <w:rFonts w:ascii="Wingdings 2" w:hAnsi="Wingdings 2" w:hint="default"/>
      </w:rPr>
    </w:lvl>
    <w:lvl w:ilvl="6" w:tplc="8806F586" w:tentative="1">
      <w:start w:val="1"/>
      <w:numFmt w:val="bullet"/>
      <w:lvlText w:val=""/>
      <w:lvlJc w:val="left"/>
      <w:pPr>
        <w:tabs>
          <w:tab w:val="num" w:pos="5040"/>
        </w:tabs>
        <w:ind w:left="5040" w:hanging="360"/>
      </w:pPr>
      <w:rPr>
        <w:rFonts w:ascii="Wingdings 2" w:hAnsi="Wingdings 2" w:hint="default"/>
      </w:rPr>
    </w:lvl>
    <w:lvl w:ilvl="7" w:tplc="E0D4E7B8" w:tentative="1">
      <w:start w:val="1"/>
      <w:numFmt w:val="bullet"/>
      <w:lvlText w:val=""/>
      <w:lvlJc w:val="left"/>
      <w:pPr>
        <w:tabs>
          <w:tab w:val="num" w:pos="5760"/>
        </w:tabs>
        <w:ind w:left="5760" w:hanging="360"/>
      </w:pPr>
      <w:rPr>
        <w:rFonts w:ascii="Wingdings 2" w:hAnsi="Wingdings 2" w:hint="default"/>
      </w:rPr>
    </w:lvl>
    <w:lvl w:ilvl="8" w:tplc="F9DE7A06" w:tentative="1">
      <w:start w:val="1"/>
      <w:numFmt w:val="bullet"/>
      <w:lvlText w:val=""/>
      <w:lvlJc w:val="left"/>
      <w:pPr>
        <w:tabs>
          <w:tab w:val="num" w:pos="6480"/>
        </w:tabs>
        <w:ind w:left="6480" w:hanging="360"/>
      </w:pPr>
      <w:rPr>
        <w:rFonts w:ascii="Wingdings 2" w:hAnsi="Wingdings 2" w:hint="default"/>
      </w:rPr>
    </w:lvl>
  </w:abstractNum>
  <w:abstractNum w:abstractNumId="7">
    <w:nsid w:val="28230EB4"/>
    <w:multiLevelType w:val="hybridMultilevel"/>
    <w:tmpl w:val="825C68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28690E96"/>
    <w:multiLevelType w:val="hybridMultilevel"/>
    <w:tmpl w:val="75BC4EA8"/>
    <w:lvl w:ilvl="0" w:tplc="057E1EFE">
      <w:start w:val="1"/>
      <w:numFmt w:val="bullet"/>
      <w:lvlText w:val=""/>
      <w:lvlJc w:val="left"/>
      <w:pPr>
        <w:tabs>
          <w:tab w:val="num" w:pos="720"/>
        </w:tabs>
        <w:ind w:left="720" w:hanging="360"/>
      </w:pPr>
      <w:rPr>
        <w:rFonts w:ascii="Wingdings 2" w:hAnsi="Wingdings 2" w:hint="default"/>
      </w:rPr>
    </w:lvl>
    <w:lvl w:ilvl="1" w:tplc="37485352" w:tentative="1">
      <w:start w:val="1"/>
      <w:numFmt w:val="bullet"/>
      <w:lvlText w:val=""/>
      <w:lvlJc w:val="left"/>
      <w:pPr>
        <w:tabs>
          <w:tab w:val="num" w:pos="1440"/>
        </w:tabs>
        <w:ind w:left="1440" w:hanging="360"/>
      </w:pPr>
      <w:rPr>
        <w:rFonts w:ascii="Wingdings 2" w:hAnsi="Wingdings 2" w:hint="default"/>
      </w:rPr>
    </w:lvl>
    <w:lvl w:ilvl="2" w:tplc="D578F42E" w:tentative="1">
      <w:start w:val="1"/>
      <w:numFmt w:val="bullet"/>
      <w:lvlText w:val=""/>
      <w:lvlJc w:val="left"/>
      <w:pPr>
        <w:tabs>
          <w:tab w:val="num" w:pos="2160"/>
        </w:tabs>
        <w:ind w:left="2160" w:hanging="360"/>
      </w:pPr>
      <w:rPr>
        <w:rFonts w:ascii="Wingdings 2" w:hAnsi="Wingdings 2" w:hint="default"/>
      </w:rPr>
    </w:lvl>
    <w:lvl w:ilvl="3" w:tplc="2174AC34" w:tentative="1">
      <w:start w:val="1"/>
      <w:numFmt w:val="bullet"/>
      <w:lvlText w:val=""/>
      <w:lvlJc w:val="left"/>
      <w:pPr>
        <w:tabs>
          <w:tab w:val="num" w:pos="2880"/>
        </w:tabs>
        <w:ind w:left="2880" w:hanging="360"/>
      </w:pPr>
      <w:rPr>
        <w:rFonts w:ascii="Wingdings 2" w:hAnsi="Wingdings 2" w:hint="default"/>
      </w:rPr>
    </w:lvl>
    <w:lvl w:ilvl="4" w:tplc="B122FA8C" w:tentative="1">
      <w:start w:val="1"/>
      <w:numFmt w:val="bullet"/>
      <w:lvlText w:val=""/>
      <w:lvlJc w:val="left"/>
      <w:pPr>
        <w:tabs>
          <w:tab w:val="num" w:pos="3600"/>
        </w:tabs>
        <w:ind w:left="3600" w:hanging="360"/>
      </w:pPr>
      <w:rPr>
        <w:rFonts w:ascii="Wingdings 2" w:hAnsi="Wingdings 2" w:hint="default"/>
      </w:rPr>
    </w:lvl>
    <w:lvl w:ilvl="5" w:tplc="6724431C" w:tentative="1">
      <w:start w:val="1"/>
      <w:numFmt w:val="bullet"/>
      <w:lvlText w:val=""/>
      <w:lvlJc w:val="left"/>
      <w:pPr>
        <w:tabs>
          <w:tab w:val="num" w:pos="4320"/>
        </w:tabs>
        <w:ind w:left="4320" w:hanging="360"/>
      </w:pPr>
      <w:rPr>
        <w:rFonts w:ascii="Wingdings 2" w:hAnsi="Wingdings 2" w:hint="default"/>
      </w:rPr>
    </w:lvl>
    <w:lvl w:ilvl="6" w:tplc="F3604BA0" w:tentative="1">
      <w:start w:val="1"/>
      <w:numFmt w:val="bullet"/>
      <w:lvlText w:val=""/>
      <w:lvlJc w:val="left"/>
      <w:pPr>
        <w:tabs>
          <w:tab w:val="num" w:pos="5040"/>
        </w:tabs>
        <w:ind w:left="5040" w:hanging="360"/>
      </w:pPr>
      <w:rPr>
        <w:rFonts w:ascii="Wingdings 2" w:hAnsi="Wingdings 2" w:hint="default"/>
      </w:rPr>
    </w:lvl>
    <w:lvl w:ilvl="7" w:tplc="C7B60AF8" w:tentative="1">
      <w:start w:val="1"/>
      <w:numFmt w:val="bullet"/>
      <w:lvlText w:val=""/>
      <w:lvlJc w:val="left"/>
      <w:pPr>
        <w:tabs>
          <w:tab w:val="num" w:pos="5760"/>
        </w:tabs>
        <w:ind w:left="5760" w:hanging="360"/>
      </w:pPr>
      <w:rPr>
        <w:rFonts w:ascii="Wingdings 2" w:hAnsi="Wingdings 2" w:hint="default"/>
      </w:rPr>
    </w:lvl>
    <w:lvl w:ilvl="8" w:tplc="391C3D94" w:tentative="1">
      <w:start w:val="1"/>
      <w:numFmt w:val="bullet"/>
      <w:lvlText w:val=""/>
      <w:lvlJc w:val="left"/>
      <w:pPr>
        <w:tabs>
          <w:tab w:val="num" w:pos="6480"/>
        </w:tabs>
        <w:ind w:left="6480" w:hanging="360"/>
      </w:pPr>
      <w:rPr>
        <w:rFonts w:ascii="Wingdings 2" w:hAnsi="Wingdings 2" w:hint="default"/>
      </w:rPr>
    </w:lvl>
  </w:abstractNum>
  <w:abstractNum w:abstractNumId="9">
    <w:nsid w:val="291C4394"/>
    <w:multiLevelType w:val="hybridMultilevel"/>
    <w:tmpl w:val="6D56D7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9822850"/>
    <w:multiLevelType w:val="hybridMultilevel"/>
    <w:tmpl w:val="94E82E3A"/>
    <w:lvl w:ilvl="0" w:tplc="BC849B46">
      <w:start w:val="1"/>
      <w:numFmt w:val="bullet"/>
      <w:lvlText w:val=""/>
      <w:lvlJc w:val="left"/>
      <w:pPr>
        <w:tabs>
          <w:tab w:val="num" w:pos="360"/>
        </w:tabs>
        <w:ind w:left="360" w:hanging="360"/>
      </w:pPr>
      <w:rPr>
        <w:rFonts w:ascii="Wingdings 2" w:hAnsi="Wingdings 2" w:hint="default"/>
      </w:rPr>
    </w:lvl>
    <w:lvl w:ilvl="1" w:tplc="5FEEC866">
      <w:start w:val="3214"/>
      <w:numFmt w:val="bullet"/>
      <w:lvlText w:val=""/>
      <w:lvlJc w:val="left"/>
      <w:pPr>
        <w:tabs>
          <w:tab w:val="num" w:pos="1080"/>
        </w:tabs>
        <w:ind w:left="1080" w:hanging="360"/>
      </w:pPr>
      <w:rPr>
        <w:rFonts w:ascii="Wingdings 2" w:hAnsi="Wingdings 2" w:hint="default"/>
      </w:rPr>
    </w:lvl>
    <w:lvl w:ilvl="2" w:tplc="6FB013FA" w:tentative="1">
      <w:start w:val="1"/>
      <w:numFmt w:val="bullet"/>
      <w:lvlText w:val=""/>
      <w:lvlJc w:val="left"/>
      <w:pPr>
        <w:tabs>
          <w:tab w:val="num" w:pos="1800"/>
        </w:tabs>
        <w:ind w:left="1800" w:hanging="360"/>
      </w:pPr>
      <w:rPr>
        <w:rFonts w:ascii="Wingdings 2" w:hAnsi="Wingdings 2" w:hint="default"/>
      </w:rPr>
    </w:lvl>
    <w:lvl w:ilvl="3" w:tplc="9E00EDDC" w:tentative="1">
      <w:start w:val="1"/>
      <w:numFmt w:val="bullet"/>
      <w:lvlText w:val=""/>
      <w:lvlJc w:val="left"/>
      <w:pPr>
        <w:tabs>
          <w:tab w:val="num" w:pos="2520"/>
        </w:tabs>
        <w:ind w:left="2520" w:hanging="360"/>
      </w:pPr>
      <w:rPr>
        <w:rFonts w:ascii="Wingdings 2" w:hAnsi="Wingdings 2" w:hint="default"/>
      </w:rPr>
    </w:lvl>
    <w:lvl w:ilvl="4" w:tplc="C2E4172E" w:tentative="1">
      <w:start w:val="1"/>
      <w:numFmt w:val="bullet"/>
      <w:lvlText w:val=""/>
      <w:lvlJc w:val="left"/>
      <w:pPr>
        <w:tabs>
          <w:tab w:val="num" w:pos="3240"/>
        </w:tabs>
        <w:ind w:left="3240" w:hanging="360"/>
      </w:pPr>
      <w:rPr>
        <w:rFonts w:ascii="Wingdings 2" w:hAnsi="Wingdings 2" w:hint="default"/>
      </w:rPr>
    </w:lvl>
    <w:lvl w:ilvl="5" w:tplc="AD90DBA0" w:tentative="1">
      <w:start w:val="1"/>
      <w:numFmt w:val="bullet"/>
      <w:lvlText w:val=""/>
      <w:lvlJc w:val="left"/>
      <w:pPr>
        <w:tabs>
          <w:tab w:val="num" w:pos="3960"/>
        </w:tabs>
        <w:ind w:left="3960" w:hanging="360"/>
      </w:pPr>
      <w:rPr>
        <w:rFonts w:ascii="Wingdings 2" w:hAnsi="Wingdings 2" w:hint="default"/>
      </w:rPr>
    </w:lvl>
    <w:lvl w:ilvl="6" w:tplc="33E40A9E" w:tentative="1">
      <w:start w:val="1"/>
      <w:numFmt w:val="bullet"/>
      <w:lvlText w:val=""/>
      <w:lvlJc w:val="left"/>
      <w:pPr>
        <w:tabs>
          <w:tab w:val="num" w:pos="4680"/>
        </w:tabs>
        <w:ind w:left="4680" w:hanging="360"/>
      </w:pPr>
      <w:rPr>
        <w:rFonts w:ascii="Wingdings 2" w:hAnsi="Wingdings 2" w:hint="default"/>
      </w:rPr>
    </w:lvl>
    <w:lvl w:ilvl="7" w:tplc="9280A08E" w:tentative="1">
      <w:start w:val="1"/>
      <w:numFmt w:val="bullet"/>
      <w:lvlText w:val=""/>
      <w:lvlJc w:val="left"/>
      <w:pPr>
        <w:tabs>
          <w:tab w:val="num" w:pos="5400"/>
        </w:tabs>
        <w:ind w:left="5400" w:hanging="360"/>
      </w:pPr>
      <w:rPr>
        <w:rFonts w:ascii="Wingdings 2" w:hAnsi="Wingdings 2" w:hint="default"/>
      </w:rPr>
    </w:lvl>
    <w:lvl w:ilvl="8" w:tplc="DBA874E8" w:tentative="1">
      <w:start w:val="1"/>
      <w:numFmt w:val="bullet"/>
      <w:lvlText w:val=""/>
      <w:lvlJc w:val="left"/>
      <w:pPr>
        <w:tabs>
          <w:tab w:val="num" w:pos="6120"/>
        </w:tabs>
        <w:ind w:left="6120" w:hanging="360"/>
      </w:pPr>
      <w:rPr>
        <w:rFonts w:ascii="Wingdings 2" w:hAnsi="Wingdings 2" w:hint="default"/>
      </w:rPr>
    </w:lvl>
  </w:abstractNum>
  <w:abstractNum w:abstractNumId="11">
    <w:nsid w:val="2B760712"/>
    <w:multiLevelType w:val="hybridMultilevel"/>
    <w:tmpl w:val="D2A45E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3C420207"/>
    <w:multiLevelType w:val="hybridMultilevel"/>
    <w:tmpl w:val="E0A25E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43EA38AA"/>
    <w:multiLevelType w:val="hybridMultilevel"/>
    <w:tmpl w:val="1DC2FF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4C6632B7"/>
    <w:multiLevelType w:val="hybridMultilevel"/>
    <w:tmpl w:val="8B56C556"/>
    <w:lvl w:ilvl="0" w:tplc="FE547988">
      <w:start w:val="1"/>
      <w:numFmt w:val="bullet"/>
      <w:lvlText w:val=""/>
      <w:lvlJc w:val="left"/>
      <w:pPr>
        <w:tabs>
          <w:tab w:val="num" w:pos="360"/>
        </w:tabs>
        <w:ind w:left="360" w:hanging="360"/>
      </w:pPr>
      <w:rPr>
        <w:rFonts w:ascii="Wingdings 2" w:hAnsi="Wingdings 2" w:hint="default"/>
      </w:rPr>
    </w:lvl>
    <w:lvl w:ilvl="1" w:tplc="BA62E498">
      <w:start w:val="3214"/>
      <w:numFmt w:val="bullet"/>
      <w:lvlText w:val=""/>
      <w:lvlJc w:val="left"/>
      <w:pPr>
        <w:tabs>
          <w:tab w:val="num" w:pos="1080"/>
        </w:tabs>
        <w:ind w:left="1080" w:hanging="360"/>
      </w:pPr>
      <w:rPr>
        <w:rFonts w:ascii="Wingdings 2" w:hAnsi="Wingdings 2" w:hint="default"/>
      </w:rPr>
    </w:lvl>
    <w:lvl w:ilvl="2" w:tplc="4D80ABF8" w:tentative="1">
      <w:start w:val="1"/>
      <w:numFmt w:val="bullet"/>
      <w:lvlText w:val=""/>
      <w:lvlJc w:val="left"/>
      <w:pPr>
        <w:tabs>
          <w:tab w:val="num" w:pos="1800"/>
        </w:tabs>
        <w:ind w:left="1800" w:hanging="360"/>
      </w:pPr>
      <w:rPr>
        <w:rFonts w:ascii="Wingdings 2" w:hAnsi="Wingdings 2" w:hint="default"/>
      </w:rPr>
    </w:lvl>
    <w:lvl w:ilvl="3" w:tplc="EAF2ED8A" w:tentative="1">
      <w:start w:val="1"/>
      <w:numFmt w:val="bullet"/>
      <w:lvlText w:val=""/>
      <w:lvlJc w:val="left"/>
      <w:pPr>
        <w:tabs>
          <w:tab w:val="num" w:pos="2520"/>
        </w:tabs>
        <w:ind w:left="2520" w:hanging="360"/>
      </w:pPr>
      <w:rPr>
        <w:rFonts w:ascii="Wingdings 2" w:hAnsi="Wingdings 2" w:hint="default"/>
      </w:rPr>
    </w:lvl>
    <w:lvl w:ilvl="4" w:tplc="70D06424" w:tentative="1">
      <w:start w:val="1"/>
      <w:numFmt w:val="bullet"/>
      <w:lvlText w:val=""/>
      <w:lvlJc w:val="left"/>
      <w:pPr>
        <w:tabs>
          <w:tab w:val="num" w:pos="3240"/>
        </w:tabs>
        <w:ind w:left="3240" w:hanging="360"/>
      </w:pPr>
      <w:rPr>
        <w:rFonts w:ascii="Wingdings 2" w:hAnsi="Wingdings 2" w:hint="default"/>
      </w:rPr>
    </w:lvl>
    <w:lvl w:ilvl="5" w:tplc="59487370" w:tentative="1">
      <w:start w:val="1"/>
      <w:numFmt w:val="bullet"/>
      <w:lvlText w:val=""/>
      <w:lvlJc w:val="left"/>
      <w:pPr>
        <w:tabs>
          <w:tab w:val="num" w:pos="3960"/>
        </w:tabs>
        <w:ind w:left="3960" w:hanging="360"/>
      </w:pPr>
      <w:rPr>
        <w:rFonts w:ascii="Wingdings 2" w:hAnsi="Wingdings 2" w:hint="default"/>
      </w:rPr>
    </w:lvl>
    <w:lvl w:ilvl="6" w:tplc="2AC8C2EA" w:tentative="1">
      <w:start w:val="1"/>
      <w:numFmt w:val="bullet"/>
      <w:lvlText w:val=""/>
      <w:lvlJc w:val="left"/>
      <w:pPr>
        <w:tabs>
          <w:tab w:val="num" w:pos="4680"/>
        </w:tabs>
        <w:ind w:left="4680" w:hanging="360"/>
      </w:pPr>
      <w:rPr>
        <w:rFonts w:ascii="Wingdings 2" w:hAnsi="Wingdings 2" w:hint="default"/>
      </w:rPr>
    </w:lvl>
    <w:lvl w:ilvl="7" w:tplc="43629246" w:tentative="1">
      <w:start w:val="1"/>
      <w:numFmt w:val="bullet"/>
      <w:lvlText w:val=""/>
      <w:lvlJc w:val="left"/>
      <w:pPr>
        <w:tabs>
          <w:tab w:val="num" w:pos="5400"/>
        </w:tabs>
        <w:ind w:left="5400" w:hanging="360"/>
      </w:pPr>
      <w:rPr>
        <w:rFonts w:ascii="Wingdings 2" w:hAnsi="Wingdings 2" w:hint="default"/>
      </w:rPr>
    </w:lvl>
    <w:lvl w:ilvl="8" w:tplc="2468F0E6" w:tentative="1">
      <w:start w:val="1"/>
      <w:numFmt w:val="bullet"/>
      <w:lvlText w:val=""/>
      <w:lvlJc w:val="left"/>
      <w:pPr>
        <w:tabs>
          <w:tab w:val="num" w:pos="6120"/>
        </w:tabs>
        <w:ind w:left="6120" w:hanging="360"/>
      </w:pPr>
      <w:rPr>
        <w:rFonts w:ascii="Wingdings 2" w:hAnsi="Wingdings 2" w:hint="default"/>
      </w:rPr>
    </w:lvl>
  </w:abstractNum>
  <w:abstractNum w:abstractNumId="15">
    <w:nsid w:val="50476F63"/>
    <w:multiLevelType w:val="hybridMultilevel"/>
    <w:tmpl w:val="10C0EA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52960610"/>
    <w:multiLevelType w:val="hybridMultilevel"/>
    <w:tmpl w:val="AC9A167E"/>
    <w:lvl w:ilvl="0" w:tplc="64D8496E">
      <w:start w:val="1"/>
      <w:numFmt w:val="bullet"/>
      <w:lvlText w:val=""/>
      <w:lvlJc w:val="left"/>
      <w:pPr>
        <w:tabs>
          <w:tab w:val="num" w:pos="720"/>
        </w:tabs>
        <w:ind w:left="720" w:hanging="360"/>
      </w:pPr>
      <w:rPr>
        <w:rFonts w:ascii="Wingdings 2" w:hAnsi="Wingdings 2" w:hint="default"/>
      </w:rPr>
    </w:lvl>
    <w:lvl w:ilvl="1" w:tplc="6CA0CD7E" w:tentative="1">
      <w:start w:val="1"/>
      <w:numFmt w:val="bullet"/>
      <w:lvlText w:val=""/>
      <w:lvlJc w:val="left"/>
      <w:pPr>
        <w:tabs>
          <w:tab w:val="num" w:pos="1440"/>
        </w:tabs>
        <w:ind w:left="1440" w:hanging="360"/>
      </w:pPr>
      <w:rPr>
        <w:rFonts w:ascii="Wingdings 2" w:hAnsi="Wingdings 2" w:hint="default"/>
      </w:rPr>
    </w:lvl>
    <w:lvl w:ilvl="2" w:tplc="FA6C8B7A" w:tentative="1">
      <w:start w:val="1"/>
      <w:numFmt w:val="bullet"/>
      <w:lvlText w:val=""/>
      <w:lvlJc w:val="left"/>
      <w:pPr>
        <w:tabs>
          <w:tab w:val="num" w:pos="2160"/>
        </w:tabs>
        <w:ind w:left="2160" w:hanging="360"/>
      </w:pPr>
      <w:rPr>
        <w:rFonts w:ascii="Wingdings 2" w:hAnsi="Wingdings 2" w:hint="default"/>
      </w:rPr>
    </w:lvl>
    <w:lvl w:ilvl="3" w:tplc="2F288310" w:tentative="1">
      <w:start w:val="1"/>
      <w:numFmt w:val="bullet"/>
      <w:lvlText w:val=""/>
      <w:lvlJc w:val="left"/>
      <w:pPr>
        <w:tabs>
          <w:tab w:val="num" w:pos="2880"/>
        </w:tabs>
        <w:ind w:left="2880" w:hanging="360"/>
      </w:pPr>
      <w:rPr>
        <w:rFonts w:ascii="Wingdings 2" w:hAnsi="Wingdings 2" w:hint="default"/>
      </w:rPr>
    </w:lvl>
    <w:lvl w:ilvl="4" w:tplc="99B07A04" w:tentative="1">
      <w:start w:val="1"/>
      <w:numFmt w:val="bullet"/>
      <w:lvlText w:val=""/>
      <w:lvlJc w:val="left"/>
      <w:pPr>
        <w:tabs>
          <w:tab w:val="num" w:pos="3600"/>
        </w:tabs>
        <w:ind w:left="3600" w:hanging="360"/>
      </w:pPr>
      <w:rPr>
        <w:rFonts w:ascii="Wingdings 2" w:hAnsi="Wingdings 2" w:hint="default"/>
      </w:rPr>
    </w:lvl>
    <w:lvl w:ilvl="5" w:tplc="6420AE38" w:tentative="1">
      <w:start w:val="1"/>
      <w:numFmt w:val="bullet"/>
      <w:lvlText w:val=""/>
      <w:lvlJc w:val="left"/>
      <w:pPr>
        <w:tabs>
          <w:tab w:val="num" w:pos="4320"/>
        </w:tabs>
        <w:ind w:left="4320" w:hanging="360"/>
      </w:pPr>
      <w:rPr>
        <w:rFonts w:ascii="Wingdings 2" w:hAnsi="Wingdings 2" w:hint="default"/>
      </w:rPr>
    </w:lvl>
    <w:lvl w:ilvl="6" w:tplc="50403E4E" w:tentative="1">
      <w:start w:val="1"/>
      <w:numFmt w:val="bullet"/>
      <w:lvlText w:val=""/>
      <w:lvlJc w:val="left"/>
      <w:pPr>
        <w:tabs>
          <w:tab w:val="num" w:pos="5040"/>
        </w:tabs>
        <w:ind w:left="5040" w:hanging="360"/>
      </w:pPr>
      <w:rPr>
        <w:rFonts w:ascii="Wingdings 2" w:hAnsi="Wingdings 2" w:hint="default"/>
      </w:rPr>
    </w:lvl>
    <w:lvl w:ilvl="7" w:tplc="AF84E782" w:tentative="1">
      <w:start w:val="1"/>
      <w:numFmt w:val="bullet"/>
      <w:lvlText w:val=""/>
      <w:lvlJc w:val="left"/>
      <w:pPr>
        <w:tabs>
          <w:tab w:val="num" w:pos="5760"/>
        </w:tabs>
        <w:ind w:left="5760" w:hanging="360"/>
      </w:pPr>
      <w:rPr>
        <w:rFonts w:ascii="Wingdings 2" w:hAnsi="Wingdings 2" w:hint="default"/>
      </w:rPr>
    </w:lvl>
    <w:lvl w:ilvl="8" w:tplc="EABE196E" w:tentative="1">
      <w:start w:val="1"/>
      <w:numFmt w:val="bullet"/>
      <w:lvlText w:val=""/>
      <w:lvlJc w:val="left"/>
      <w:pPr>
        <w:tabs>
          <w:tab w:val="num" w:pos="6480"/>
        </w:tabs>
        <w:ind w:left="6480" w:hanging="360"/>
      </w:pPr>
      <w:rPr>
        <w:rFonts w:ascii="Wingdings 2" w:hAnsi="Wingdings 2" w:hint="default"/>
      </w:rPr>
    </w:lvl>
  </w:abstractNum>
  <w:abstractNum w:abstractNumId="17">
    <w:nsid w:val="5FF46754"/>
    <w:multiLevelType w:val="hybridMultilevel"/>
    <w:tmpl w:val="9DE0019C"/>
    <w:lvl w:ilvl="0" w:tplc="3A949B1C">
      <w:start w:val="1"/>
      <w:numFmt w:val="bullet"/>
      <w:lvlText w:val=""/>
      <w:lvlJc w:val="left"/>
      <w:pPr>
        <w:tabs>
          <w:tab w:val="num" w:pos="360"/>
        </w:tabs>
        <w:ind w:left="360" w:hanging="360"/>
      </w:pPr>
      <w:rPr>
        <w:rFonts w:ascii="Wingdings 2" w:hAnsi="Wingdings 2" w:hint="default"/>
      </w:rPr>
    </w:lvl>
    <w:lvl w:ilvl="1" w:tplc="0080733E" w:tentative="1">
      <w:start w:val="1"/>
      <w:numFmt w:val="bullet"/>
      <w:lvlText w:val=""/>
      <w:lvlJc w:val="left"/>
      <w:pPr>
        <w:tabs>
          <w:tab w:val="num" w:pos="1080"/>
        </w:tabs>
        <w:ind w:left="1080" w:hanging="360"/>
      </w:pPr>
      <w:rPr>
        <w:rFonts w:ascii="Wingdings 2" w:hAnsi="Wingdings 2" w:hint="default"/>
      </w:rPr>
    </w:lvl>
    <w:lvl w:ilvl="2" w:tplc="6B74A0CA" w:tentative="1">
      <w:start w:val="1"/>
      <w:numFmt w:val="bullet"/>
      <w:lvlText w:val=""/>
      <w:lvlJc w:val="left"/>
      <w:pPr>
        <w:tabs>
          <w:tab w:val="num" w:pos="1800"/>
        </w:tabs>
        <w:ind w:left="1800" w:hanging="360"/>
      </w:pPr>
      <w:rPr>
        <w:rFonts w:ascii="Wingdings 2" w:hAnsi="Wingdings 2" w:hint="default"/>
      </w:rPr>
    </w:lvl>
    <w:lvl w:ilvl="3" w:tplc="F724D932" w:tentative="1">
      <w:start w:val="1"/>
      <w:numFmt w:val="bullet"/>
      <w:lvlText w:val=""/>
      <w:lvlJc w:val="left"/>
      <w:pPr>
        <w:tabs>
          <w:tab w:val="num" w:pos="2520"/>
        </w:tabs>
        <w:ind w:left="2520" w:hanging="360"/>
      </w:pPr>
      <w:rPr>
        <w:rFonts w:ascii="Wingdings 2" w:hAnsi="Wingdings 2" w:hint="default"/>
      </w:rPr>
    </w:lvl>
    <w:lvl w:ilvl="4" w:tplc="CF58D9E8" w:tentative="1">
      <w:start w:val="1"/>
      <w:numFmt w:val="bullet"/>
      <w:lvlText w:val=""/>
      <w:lvlJc w:val="left"/>
      <w:pPr>
        <w:tabs>
          <w:tab w:val="num" w:pos="3240"/>
        </w:tabs>
        <w:ind w:left="3240" w:hanging="360"/>
      </w:pPr>
      <w:rPr>
        <w:rFonts w:ascii="Wingdings 2" w:hAnsi="Wingdings 2" w:hint="default"/>
      </w:rPr>
    </w:lvl>
    <w:lvl w:ilvl="5" w:tplc="2D7C3452" w:tentative="1">
      <w:start w:val="1"/>
      <w:numFmt w:val="bullet"/>
      <w:lvlText w:val=""/>
      <w:lvlJc w:val="left"/>
      <w:pPr>
        <w:tabs>
          <w:tab w:val="num" w:pos="3960"/>
        </w:tabs>
        <w:ind w:left="3960" w:hanging="360"/>
      </w:pPr>
      <w:rPr>
        <w:rFonts w:ascii="Wingdings 2" w:hAnsi="Wingdings 2" w:hint="default"/>
      </w:rPr>
    </w:lvl>
    <w:lvl w:ilvl="6" w:tplc="B16643C0" w:tentative="1">
      <w:start w:val="1"/>
      <w:numFmt w:val="bullet"/>
      <w:lvlText w:val=""/>
      <w:lvlJc w:val="left"/>
      <w:pPr>
        <w:tabs>
          <w:tab w:val="num" w:pos="4680"/>
        </w:tabs>
        <w:ind w:left="4680" w:hanging="360"/>
      </w:pPr>
      <w:rPr>
        <w:rFonts w:ascii="Wingdings 2" w:hAnsi="Wingdings 2" w:hint="default"/>
      </w:rPr>
    </w:lvl>
    <w:lvl w:ilvl="7" w:tplc="753845E6" w:tentative="1">
      <w:start w:val="1"/>
      <w:numFmt w:val="bullet"/>
      <w:lvlText w:val=""/>
      <w:lvlJc w:val="left"/>
      <w:pPr>
        <w:tabs>
          <w:tab w:val="num" w:pos="5400"/>
        </w:tabs>
        <w:ind w:left="5400" w:hanging="360"/>
      </w:pPr>
      <w:rPr>
        <w:rFonts w:ascii="Wingdings 2" w:hAnsi="Wingdings 2" w:hint="default"/>
      </w:rPr>
    </w:lvl>
    <w:lvl w:ilvl="8" w:tplc="0220BE86" w:tentative="1">
      <w:start w:val="1"/>
      <w:numFmt w:val="bullet"/>
      <w:lvlText w:val=""/>
      <w:lvlJc w:val="left"/>
      <w:pPr>
        <w:tabs>
          <w:tab w:val="num" w:pos="6120"/>
        </w:tabs>
        <w:ind w:left="6120" w:hanging="360"/>
      </w:pPr>
      <w:rPr>
        <w:rFonts w:ascii="Wingdings 2" w:hAnsi="Wingdings 2" w:hint="default"/>
      </w:rPr>
    </w:lvl>
  </w:abstractNum>
  <w:abstractNum w:abstractNumId="18">
    <w:nsid w:val="6247048D"/>
    <w:multiLevelType w:val="hybridMultilevel"/>
    <w:tmpl w:val="B04848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69827DEA"/>
    <w:multiLevelType w:val="hybridMultilevel"/>
    <w:tmpl w:val="AF2CC9D8"/>
    <w:lvl w:ilvl="0" w:tplc="E2D47C32">
      <w:start w:val="1"/>
      <w:numFmt w:val="bullet"/>
      <w:lvlText w:val=""/>
      <w:lvlJc w:val="left"/>
      <w:pPr>
        <w:tabs>
          <w:tab w:val="num" w:pos="360"/>
        </w:tabs>
        <w:ind w:left="360" w:hanging="360"/>
      </w:pPr>
      <w:rPr>
        <w:rFonts w:ascii="Wingdings 2" w:hAnsi="Wingdings 2" w:hint="default"/>
      </w:rPr>
    </w:lvl>
    <w:lvl w:ilvl="1" w:tplc="E77618CA">
      <w:start w:val="2617"/>
      <w:numFmt w:val="bullet"/>
      <w:lvlText w:val=""/>
      <w:lvlJc w:val="left"/>
      <w:pPr>
        <w:tabs>
          <w:tab w:val="num" w:pos="1080"/>
        </w:tabs>
        <w:ind w:left="1080" w:hanging="360"/>
      </w:pPr>
      <w:rPr>
        <w:rFonts w:ascii="Wingdings 2" w:hAnsi="Wingdings 2" w:hint="default"/>
      </w:rPr>
    </w:lvl>
    <w:lvl w:ilvl="2" w:tplc="3F783870" w:tentative="1">
      <w:start w:val="1"/>
      <w:numFmt w:val="bullet"/>
      <w:lvlText w:val=""/>
      <w:lvlJc w:val="left"/>
      <w:pPr>
        <w:tabs>
          <w:tab w:val="num" w:pos="1800"/>
        </w:tabs>
        <w:ind w:left="1800" w:hanging="360"/>
      </w:pPr>
      <w:rPr>
        <w:rFonts w:ascii="Wingdings 2" w:hAnsi="Wingdings 2" w:hint="default"/>
      </w:rPr>
    </w:lvl>
    <w:lvl w:ilvl="3" w:tplc="74161182" w:tentative="1">
      <w:start w:val="1"/>
      <w:numFmt w:val="bullet"/>
      <w:lvlText w:val=""/>
      <w:lvlJc w:val="left"/>
      <w:pPr>
        <w:tabs>
          <w:tab w:val="num" w:pos="2520"/>
        </w:tabs>
        <w:ind w:left="2520" w:hanging="360"/>
      </w:pPr>
      <w:rPr>
        <w:rFonts w:ascii="Wingdings 2" w:hAnsi="Wingdings 2" w:hint="default"/>
      </w:rPr>
    </w:lvl>
    <w:lvl w:ilvl="4" w:tplc="151C1FFA" w:tentative="1">
      <w:start w:val="1"/>
      <w:numFmt w:val="bullet"/>
      <w:lvlText w:val=""/>
      <w:lvlJc w:val="left"/>
      <w:pPr>
        <w:tabs>
          <w:tab w:val="num" w:pos="3240"/>
        </w:tabs>
        <w:ind w:left="3240" w:hanging="360"/>
      </w:pPr>
      <w:rPr>
        <w:rFonts w:ascii="Wingdings 2" w:hAnsi="Wingdings 2" w:hint="default"/>
      </w:rPr>
    </w:lvl>
    <w:lvl w:ilvl="5" w:tplc="FD2E9930" w:tentative="1">
      <w:start w:val="1"/>
      <w:numFmt w:val="bullet"/>
      <w:lvlText w:val=""/>
      <w:lvlJc w:val="left"/>
      <w:pPr>
        <w:tabs>
          <w:tab w:val="num" w:pos="3960"/>
        </w:tabs>
        <w:ind w:left="3960" w:hanging="360"/>
      </w:pPr>
      <w:rPr>
        <w:rFonts w:ascii="Wingdings 2" w:hAnsi="Wingdings 2" w:hint="default"/>
      </w:rPr>
    </w:lvl>
    <w:lvl w:ilvl="6" w:tplc="3532167A" w:tentative="1">
      <w:start w:val="1"/>
      <w:numFmt w:val="bullet"/>
      <w:lvlText w:val=""/>
      <w:lvlJc w:val="left"/>
      <w:pPr>
        <w:tabs>
          <w:tab w:val="num" w:pos="4680"/>
        </w:tabs>
        <w:ind w:left="4680" w:hanging="360"/>
      </w:pPr>
      <w:rPr>
        <w:rFonts w:ascii="Wingdings 2" w:hAnsi="Wingdings 2" w:hint="default"/>
      </w:rPr>
    </w:lvl>
    <w:lvl w:ilvl="7" w:tplc="8B9677C0" w:tentative="1">
      <w:start w:val="1"/>
      <w:numFmt w:val="bullet"/>
      <w:lvlText w:val=""/>
      <w:lvlJc w:val="left"/>
      <w:pPr>
        <w:tabs>
          <w:tab w:val="num" w:pos="5400"/>
        </w:tabs>
        <w:ind w:left="5400" w:hanging="360"/>
      </w:pPr>
      <w:rPr>
        <w:rFonts w:ascii="Wingdings 2" w:hAnsi="Wingdings 2" w:hint="default"/>
      </w:rPr>
    </w:lvl>
    <w:lvl w:ilvl="8" w:tplc="76BC675E" w:tentative="1">
      <w:start w:val="1"/>
      <w:numFmt w:val="bullet"/>
      <w:lvlText w:val=""/>
      <w:lvlJc w:val="left"/>
      <w:pPr>
        <w:tabs>
          <w:tab w:val="num" w:pos="6120"/>
        </w:tabs>
        <w:ind w:left="6120" w:hanging="360"/>
      </w:pPr>
      <w:rPr>
        <w:rFonts w:ascii="Wingdings 2" w:hAnsi="Wingdings 2" w:hint="default"/>
      </w:rPr>
    </w:lvl>
  </w:abstractNum>
  <w:abstractNum w:abstractNumId="20">
    <w:nsid w:val="6A517386"/>
    <w:multiLevelType w:val="hybridMultilevel"/>
    <w:tmpl w:val="6CC0636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6CB07704"/>
    <w:multiLevelType w:val="hybridMultilevel"/>
    <w:tmpl w:val="3EEC69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6D355972"/>
    <w:multiLevelType w:val="hybridMultilevel"/>
    <w:tmpl w:val="88CC8BF8"/>
    <w:lvl w:ilvl="0" w:tplc="5530A9DA">
      <w:start w:val="1"/>
      <w:numFmt w:val="bullet"/>
      <w:lvlText w:val=""/>
      <w:lvlJc w:val="left"/>
      <w:pPr>
        <w:tabs>
          <w:tab w:val="num" w:pos="720"/>
        </w:tabs>
        <w:ind w:left="720" w:hanging="360"/>
      </w:pPr>
      <w:rPr>
        <w:rFonts w:ascii="Wingdings 2" w:hAnsi="Wingdings 2" w:hint="default"/>
      </w:rPr>
    </w:lvl>
    <w:lvl w:ilvl="1" w:tplc="90708DDE" w:tentative="1">
      <w:start w:val="1"/>
      <w:numFmt w:val="bullet"/>
      <w:lvlText w:val=""/>
      <w:lvlJc w:val="left"/>
      <w:pPr>
        <w:tabs>
          <w:tab w:val="num" w:pos="1440"/>
        </w:tabs>
        <w:ind w:left="1440" w:hanging="360"/>
      </w:pPr>
      <w:rPr>
        <w:rFonts w:ascii="Wingdings 2" w:hAnsi="Wingdings 2" w:hint="default"/>
      </w:rPr>
    </w:lvl>
    <w:lvl w:ilvl="2" w:tplc="26B0AE26" w:tentative="1">
      <w:start w:val="1"/>
      <w:numFmt w:val="bullet"/>
      <w:lvlText w:val=""/>
      <w:lvlJc w:val="left"/>
      <w:pPr>
        <w:tabs>
          <w:tab w:val="num" w:pos="2160"/>
        </w:tabs>
        <w:ind w:left="2160" w:hanging="360"/>
      </w:pPr>
      <w:rPr>
        <w:rFonts w:ascii="Wingdings 2" w:hAnsi="Wingdings 2" w:hint="default"/>
      </w:rPr>
    </w:lvl>
    <w:lvl w:ilvl="3" w:tplc="5F50EDC4" w:tentative="1">
      <w:start w:val="1"/>
      <w:numFmt w:val="bullet"/>
      <w:lvlText w:val=""/>
      <w:lvlJc w:val="left"/>
      <w:pPr>
        <w:tabs>
          <w:tab w:val="num" w:pos="2880"/>
        </w:tabs>
        <w:ind w:left="2880" w:hanging="360"/>
      </w:pPr>
      <w:rPr>
        <w:rFonts w:ascii="Wingdings 2" w:hAnsi="Wingdings 2" w:hint="default"/>
      </w:rPr>
    </w:lvl>
    <w:lvl w:ilvl="4" w:tplc="3AA2C288" w:tentative="1">
      <w:start w:val="1"/>
      <w:numFmt w:val="bullet"/>
      <w:lvlText w:val=""/>
      <w:lvlJc w:val="left"/>
      <w:pPr>
        <w:tabs>
          <w:tab w:val="num" w:pos="3600"/>
        </w:tabs>
        <w:ind w:left="3600" w:hanging="360"/>
      </w:pPr>
      <w:rPr>
        <w:rFonts w:ascii="Wingdings 2" w:hAnsi="Wingdings 2" w:hint="default"/>
      </w:rPr>
    </w:lvl>
    <w:lvl w:ilvl="5" w:tplc="7AFC95FC" w:tentative="1">
      <w:start w:val="1"/>
      <w:numFmt w:val="bullet"/>
      <w:lvlText w:val=""/>
      <w:lvlJc w:val="left"/>
      <w:pPr>
        <w:tabs>
          <w:tab w:val="num" w:pos="4320"/>
        </w:tabs>
        <w:ind w:left="4320" w:hanging="360"/>
      </w:pPr>
      <w:rPr>
        <w:rFonts w:ascii="Wingdings 2" w:hAnsi="Wingdings 2" w:hint="default"/>
      </w:rPr>
    </w:lvl>
    <w:lvl w:ilvl="6" w:tplc="4CBA0932" w:tentative="1">
      <w:start w:val="1"/>
      <w:numFmt w:val="bullet"/>
      <w:lvlText w:val=""/>
      <w:lvlJc w:val="left"/>
      <w:pPr>
        <w:tabs>
          <w:tab w:val="num" w:pos="5040"/>
        </w:tabs>
        <w:ind w:left="5040" w:hanging="360"/>
      </w:pPr>
      <w:rPr>
        <w:rFonts w:ascii="Wingdings 2" w:hAnsi="Wingdings 2" w:hint="default"/>
      </w:rPr>
    </w:lvl>
    <w:lvl w:ilvl="7" w:tplc="03EE0E60" w:tentative="1">
      <w:start w:val="1"/>
      <w:numFmt w:val="bullet"/>
      <w:lvlText w:val=""/>
      <w:lvlJc w:val="left"/>
      <w:pPr>
        <w:tabs>
          <w:tab w:val="num" w:pos="5760"/>
        </w:tabs>
        <w:ind w:left="5760" w:hanging="360"/>
      </w:pPr>
      <w:rPr>
        <w:rFonts w:ascii="Wingdings 2" w:hAnsi="Wingdings 2" w:hint="default"/>
      </w:rPr>
    </w:lvl>
    <w:lvl w:ilvl="8" w:tplc="FB00B188" w:tentative="1">
      <w:start w:val="1"/>
      <w:numFmt w:val="bullet"/>
      <w:lvlText w:val=""/>
      <w:lvlJc w:val="left"/>
      <w:pPr>
        <w:tabs>
          <w:tab w:val="num" w:pos="6480"/>
        </w:tabs>
        <w:ind w:left="6480" w:hanging="360"/>
      </w:pPr>
      <w:rPr>
        <w:rFonts w:ascii="Wingdings 2" w:hAnsi="Wingdings 2" w:hint="default"/>
      </w:rPr>
    </w:lvl>
  </w:abstractNum>
  <w:abstractNum w:abstractNumId="23">
    <w:nsid w:val="6F5D078A"/>
    <w:multiLevelType w:val="hybridMultilevel"/>
    <w:tmpl w:val="CD664904"/>
    <w:lvl w:ilvl="0" w:tplc="A71A062C">
      <w:start w:val="1"/>
      <w:numFmt w:val="bullet"/>
      <w:lvlText w:val=""/>
      <w:lvlJc w:val="left"/>
      <w:pPr>
        <w:tabs>
          <w:tab w:val="num" w:pos="720"/>
        </w:tabs>
        <w:ind w:left="720" w:hanging="360"/>
      </w:pPr>
      <w:rPr>
        <w:rFonts w:ascii="Wingdings 2" w:hAnsi="Wingdings 2" w:hint="default"/>
      </w:rPr>
    </w:lvl>
    <w:lvl w:ilvl="1" w:tplc="276E2A4E" w:tentative="1">
      <w:start w:val="1"/>
      <w:numFmt w:val="bullet"/>
      <w:lvlText w:val=""/>
      <w:lvlJc w:val="left"/>
      <w:pPr>
        <w:tabs>
          <w:tab w:val="num" w:pos="1440"/>
        </w:tabs>
        <w:ind w:left="1440" w:hanging="360"/>
      </w:pPr>
      <w:rPr>
        <w:rFonts w:ascii="Wingdings 2" w:hAnsi="Wingdings 2" w:hint="default"/>
      </w:rPr>
    </w:lvl>
    <w:lvl w:ilvl="2" w:tplc="793C5680" w:tentative="1">
      <w:start w:val="1"/>
      <w:numFmt w:val="bullet"/>
      <w:lvlText w:val=""/>
      <w:lvlJc w:val="left"/>
      <w:pPr>
        <w:tabs>
          <w:tab w:val="num" w:pos="2160"/>
        </w:tabs>
        <w:ind w:left="2160" w:hanging="360"/>
      </w:pPr>
      <w:rPr>
        <w:rFonts w:ascii="Wingdings 2" w:hAnsi="Wingdings 2" w:hint="default"/>
      </w:rPr>
    </w:lvl>
    <w:lvl w:ilvl="3" w:tplc="D9B6B038" w:tentative="1">
      <w:start w:val="1"/>
      <w:numFmt w:val="bullet"/>
      <w:lvlText w:val=""/>
      <w:lvlJc w:val="left"/>
      <w:pPr>
        <w:tabs>
          <w:tab w:val="num" w:pos="2880"/>
        </w:tabs>
        <w:ind w:left="2880" w:hanging="360"/>
      </w:pPr>
      <w:rPr>
        <w:rFonts w:ascii="Wingdings 2" w:hAnsi="Wingdings 2" w:hint="default"/>
      </w:rPr>
    </w:lvl>
    <w:lvl w:ilvl="4" w:tplc="F8207CE6" w:tentative="1">
      <w:start w:val="1"/>
      <w:numFmt w:val="bullet"/>
      <w:lvlText w:val=""/>
      <w:lvlJc w:val="left"/>
      <w:pPr>
        <w:tabs>
          <w:tab w:val="num" w:pos="3600"/>
        </w:tabs>
        <w:ind w:left="3600" w:hanging="360"/>
      </w:pPr>
      <w:rPr>
        <w:rFonts w:ascii="Wingdings 2" w:hAnsi="Wingdings 2" w:hint="default"/>
      </w:rPr>
    </w:lvl>
    <w:lvl w:ilvl="5" w:tplc="FD70688E" w:tentative="1">
      <w:start w:val="1"/>
      <w:numFmt w:val="bullet"/>
      <w:lvlText w:val=""/>
      <w:lvlJc w:val="left"/>
      <w:pPr>
        <w:tabs>
          <w:tab w:val="num" w:pos="4320"/>
        </w:tabs>
        <w:ind w:left="4320" w:hanging="360"/>
      </w:pPr>
      <w:rPr>
        <w:rFonts w:ascii="Wingdings 2" w:hAnsi="Wingdings 2" w:hint="default"/>
      </w:rPr>
    </w:lvl>
    <w:lvl w:ilvl="6" w:tplc="6A92E9F0" w:tentative="1">
      <w:start w:val="1"/>
      <w:numFmt w:val="bullet"/>
      <w:lvlText w:val=""/>
      <w:lvlJc w:val="left"/>
      <w:pPr>
        <w:tabs>
          <w:tab w:val="num" w:pos="5040"/>
        </w:tabs>
        <w:ind w:left="5040" w:hanging="360"/>
      </w:pPr>
      <w:rPr>
        <w:rFonts w:ascii="Wingdings 2" w:hAnsi="Wingdings 2" w:hint="default"/>
      </w:rPr>
    </w:lvl>
    <w:lvl w:ilvl="7" w:tplc="4EAC74D0" w:tentative="1">
      <w:start w:val="1"/>
      <w:numFmt w:val="bullet"/>
      <w:lvlText w:val=""/>
      <w:lvlJc w:val="left"/>
      <w:pPr>
        <w:tabs>
          <w:tab w:val="num" w:pos="5760"/>
        </w:tabs>
        <w:ind w:left="5760" w:hanging="360"/>
      </w:pPr>
      <w:rPr>
        <w:rFonts w:ascii="Wingdings 2" w:hAnsi="Wingdings 2" w:hint="default"/>
      </w:rPr>
    </w:lvl>
    <w:lvl w:ilvl="8" w:tplc="E738EBB0" w:tentative="1">
      <w:start w:val="1"/>
      <w:numFmt w:val="bullet"/>
      <w:lvlText w:val=""/>
      <w:lvlJc w:val="left"/>
      <w:pPr>
        <w:tabs>
          <w:tab w:val="num" w:pos="6480"/>
        </w:tabs>
        <w:ind w:left="6480" w:hanging="360"/>
      </w:pPr>
      <w:rPr>
        <w:rFonts w:ascii="Wingdings 2" w:hAnsi="Wingdings 2" w:hint="default"/>
      </w:rPr>
    </w:lvl>
  </w:abstractNum>
  <w:abstractNum w:abstractNumId="24">
    <w:nsid w:val="6F8E6D40"/>
    <w:multiLevelType w:val="hybridMultilevel"/>
    <w:tmpl w:val="FA10EAF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nsid w:val="78F80BAB"/>
    <w:multiLevelType w:val="hybridMultilevel"/>
    <w:tmpl w:val="EE68A03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6"/>
  </w:num>
  <w:num w:numId="2">
    <w:abstractNumId w:val="16"/>
  </w:num>
  <w:num w:numId="3">
    <w:abstractNumId w:val="24"/>
  </w:num>
  <w:num w:numId="4">
    <w:abstractNumId w:val="19"/>
  </w:num>
  <w:num w:numId="5">
    <w:abstractNumId w:val="14"/>
  </w:num>
  <w:num w:numId="6">
    <w:abstractNumId w:val="2"/>
  </w:num>
  <w:num w:numId="7">
    <w:abstractNumId w:val="10"/>
  </w:num>
  <w:num w:numId="8">
    <w:abstractNumId w:val="5"/>
  </w:num>
  <w:num w:numId="9">
    <w:abstractNumId w:val="23"/>
  </w:num>
  <w:num w:numId="10">
    <w:abstractNumId w:val="22"/>
  </w:num>
  <w:num w:numId="11">
    <w:abstractNumId w:val="8"/>
  </w:num>
  <w:num w:numId="12">
    <w:abstractNumId w:val="0"/>
  </w:num>
  <w:num w:numId="13">
    <w:abstractNumId w:val="17"/>
  </w:num>
  <w:num w:numId="14">
    <w:abstractNumId w:val="25"/>
  </w:num>
  <w:num w:numId="15">
    <w:abstractNumId w:val="4"/>
  </w:num>
  <w:num w:numId="16">
    <w:abstractNumId w:val="1"/>
  </w:num>
  <w:num w:numId="17">
    <w:abstractNumId w:val="20"/>
  </w:num>
  <w:num w:numId="18">
    <w:abstractNumId w:val="18"/>
  </w:num>
  <w:num w:numId="19">
    <w:abstractNumId w:val="11"/>
  </w:num>
  <w:num w:numId="20">
    <w:abstractNumId w:val="3"/>
  </w:num>
  <w:num w:numId="21">
    <w:abstractNumId w:val="13"/>
  </w:num>
  <w:num w:numId="22">
    <w:abstractNumId w:val="9"/>
  </w:num>
  <w:num w:numId="23">
    <w:abstractNumId w:val="15"/>
  </w:num>
  <w:num w:numId="24">
    <w:abstractNumId w:val="12"/>
  </w:num>
  <w:num w:numId="25">
    <w:abstractNumId w:val="2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F90"/>
    <w:rsid w:val="00080FC7"/>
    <w:rsid w:val="000B31CC"/>
    <w:rsid w:val="0018733F"/>
    <w:rsid w:val="00193C85"/>
    <w:rsid w:val="001D7FF3"/>
    <w:rsid w:val="001E23CE"/>
    <w:rsid w:val="00214B06"/>
    <w:rsid w:val="00235CC4"/>
    <w:rsid w:val="00274BD1"/>
    <w:rsid w:val="00283F90"/>
    <w:rsid w:val="002B7D2F"/>
    <w:rsid w:val="002E39BE"/>
    <w:rsid w:val="002F54A8"/>
    <w:rsid w:val="003B5255"/>
    <w:rsid w:val="003B6519"/>
    <w:rsid w:val="00431986"/>
    <w:rsid w:val="00461DC4"/>
    <w:rsid w:val="0046322E"/>
    <w:rsid w:val="0049207D"/>
    <w:rsid w:val="004A7FA1"/>
    <w:rsid w:val="004D1B8E"/>
    <w:rsid w:val="005D40DA"/>
    <w:rsid w:val="006013F6"/>
    <w:rsid w:val="0064676C"/>
    <w:rsid w:val="00672043"/>
    <w:rsid w:val="0067579C"/>
    <w:rsid w:val="00684AD2"/>
    <w:rsid w:val="00685BA3"/>
    <w:rsid w:val="007005F6"/>
    <w:rsid w:val="00732766"/>
    <w:rsid w:val="0074223C"/>
    <w:rsid w:val="007D2C5D"/>
    <w:rsid w:val="00881BFB"/>
    <w:rsid w:val="008A5C0D"/>
    <w:rsid w:val="008D174D"/>
    <w:rsid w:val="00996A5B"/>
    <w:rsid w:val="009B4907"/>
    <w:rsid w:val="009F11E2"/>
    <w:rsid w:val="00A0036A"/>
    <w:rsid w:val="00A70D7F"/>
    <w:rsid w:val="00B779DC"/>
    <w:rsid w:val="00BD269A"/>
    <w:rsid w:val="00BF2D8D"/>
    <w:rsid w:val="00C93B63"/>
    <w:rsid w:val="00D14331"/>
    <w:rsid w:val="00D631EA"/>
    <w:rsid w:val="00D930DE"/>
    <w:rsid w:val="00D96214"/>
    <w:rsid w:val="00E22CF2"/>
    <w:rsid w:val="00E26EA1"/>
    <w:rsid w:val="00E5301E"/>
    <w:rsid w:val="00E61C3A"/>
    <w:rsid w:val="00EE79FA"/>
    <w:rsid w:val="00F93519"/>
    <w:rsid w:val="00FA3FDB"/>
    <w:rsid w:val="00FA71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F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83F90"/>
    <w:rPr>
      <w:color w:val="808080"/>
    </w:rPr>
  </w:style>
  <w:style w:type="paragraph" w:styleId="BalloonText">
    <w:name w:val="Balloon Text"/>
    <w:basedOn w:val="Normal"/>
    <w:link w:val="BalloonTextChar"/>
    <w:uiPriority w:val="99"/>
    <w:semiHidden/>
    <w:unhideWhenUsed/>
    <w:rsid w:val="00283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F90"/>
    <w:rPr>
      <w:rFonts w:ascii="Tahoma" w:hAnsi="Tahoma" w:cs="Tahoma"/>
      <w:sz w:val="16"/>
      <w:szCs w:val="16"/>
    </w:rPr>
  </w:style>
  <w:style w:type="paragraph" w:styleId="ListParagraph">
    <w:name w:val="List Paragraph"/>
    <w:basedOn w:val="Normal"/>
    <w:uiPriority w:val="34"/>
    <w:qFormat/>
    <w:rsid w:val="00283F90"/>
    <w:pPr>
      <w:ind w:left="720"/>
      <w:contextualSpacing/>
    </w:pPr>
  </w:style>
  <w:style w:type="character" w:styleId="Hyperlink">
    <w:name w:val="Hyperlink"/>
    <w:basedOn w:val="DefaultParagraphFont"/>
    <w:uiPriority w:val="99"/>
    <w:unhideWhenUsed/>
    <w:rsid w:val="000B31CC"/>
    <w:rPr>
      <w:color w:val="0000FF" w:themeColor="hyperlink"/>
      <w:u w:val="single"/>
    </w:rPr>
  </w:style>
  <w:style w:type="paragraph" w:styleId="NormalWeb">
    <w:name w:val="Normal (Web)"/>
    <w:basedOn w:val="Normal"/>
    <w:uiPriority w:val="99"/>
    <w:unhideWhenUsed/>
    <w:rsid w:val="00193C85"/>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F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83F90"/>
    <w:rPr>
      <w:color w:val="808080"/>
    </w:rPr>
  </w:style>
  <w:style w:type="paragraph" w:styleId="BalloonText">
    <w:name w:val="Balloon Text"/>
    <w:basedOn w:val="Normal"/>
    <w:link w:val="BalloonTextChar"/>
    <w:uiPriority w:val="99"/>
    <w:semiHidden/>
    <w:unhideWhenUsed/>
    <w:rsid w:val="00283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F90"/>
    <w:rPr>
      <w:rFonts w:ascii="Tahoma" w:hAnsi="Tahoma" w:cs="Tahoma"/>
      <w:sz w:val="16"/>
      <w:szCs w:val="16"/>
    </w:rPr>
  </w:style>
  <w:style w:type="paragraph" w:styleId="ListParagraph">
    <w:name w:val="List Paragraph"/>
    <w:basedOn w:val="Normal"/>
    <w:uiPriority w:val="34"/>
    <w:qFormat/>
    <w:rsid w:val="00283F90"/>
    <w:pPr>
      <w:ind w:left="720"/>
      <w:contextualSpacing/>
    </w:pPr>
  </w:style>
  <w:style w:type="character" w:styleId="Hyperlink">
    <w:name w:val="Hyperlink"/>
    <w:basedOn w:val="DefaultParagraphFont"/>
    <w:uiPriority w:val="99"/>
    <w:unhideWhenUsed/>
    <w:rsid w:val="000B31CC"/>
    <w:rPr>
      <w:color w:val="0000FF" w:themeColor="hyperlink"/>
      <w:u w:val="single"/>
    </w:rPr>
  </w:style>
  <w:style w:type="paragraph" w:styleId="NormalWeb">
    <w:name w:val="Normal (Web)"/>
    <w:basedOn w:val="Normal"/>
    <w:uiPriority w:val="99"/>
    <w:unhideWhenUsed/>
    <w:rsid w:val="00193C85"/>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7839">
      <w:bodyDiv w:val="1"/>
      <w:marLeft w:val="0"/>
      <w:marRight w:val="0"/>
      <w:marTop w:val="0"/>
      <w:marBottom w:val="0"/>
      <w:divBdr>
        <w:top w:val="none" w:sz="0" w:space="0" w:color="auto"/>
        <w:left w:val="none" w:sz="0" w:space="0" w:color="auto"/>
        <w:bottom w:val="none" w:sz="0" w:space="0" w:color="auto"/>
        <w:right w:val="none" w:sz="0" w:space="0" w:color="auto"/>
      </w:divBdr>
    </w:div>
    <w:div w:id="90589039">
      <w:bodyDiv w:val="1"/>
      <w:marLeft w:val="0"/>
      <w:marRight w:val="0"/>
      <w:marTop w:val="0"/>
      <w:marBottom w:val="0"/>
      <w:divBdr>
        <w:top w:val="none" w:sz="0" w:space="0" w:color="auto"/>
        <w:left w:val="none" w:sz="0" w:space="0" w:color="auto"/>
        <w:bottom w:val="none" w:sz="0" w:space="0" w:color="auto"/>
        <w:right w:val="none" w:sz="0" w:space="0" w:color="auto"/>
      </w:divBdr>
    </w:div>
    <w:div w:id="157116782">
      <w:bodyDiv w:val="1"/>
      <w:marLeft w:val="0"/>
      <w:marRight w:val="0"/>
      <w:marTop w:val="0"/>
      <w:marBottom w:val="0"/>
      <w:divBdr>
        <w:top w:val="none" w:sz="0" w:space="0" w:color="auto"/>
        <w:left w:val="none" w:sz="0" w:space="0" w:color="auto"/>
        <w:bottom w:val="none" w:sz="0" w:space="0" w:color="auto"/>
        <w:right w:val="none" w:sz="0" w:space="0" w:color="auto"/>
      </w:divBdr>
      <w:divsChild>
        <w:div w:id="1498961653">
          <w:marLeft w:val="547"/>
          <w:marRight w:val="0"/>
          <w:marTop w:val="400"/>
          <w:marBottom w:val="0"/>
          <w:divBdr>
            <w:top w:val="none" w:sz="0" w:space="0" w:color="auto"/>
            <w:left w:val="none" w:sz="0" w:space="0" w:color="auto"/>
            <w:bottom w:val="none" w:sz="0" w:space="0" w:color="auto"/>
            <w:right w:val="none" w:sz="0" w:space="0" w:color="auto"/>
          </w:divBdr>
        </w:div>
        <w:div w:id="630523315">
          <w:marLeft w:val="547"/>
          <w:marRight w:val="0"/>
          <w:marTop w:val="400"/>
          <w:marBottom w:val="0"/>
          <w:divBdr>
            <w:top w:val="none" w:sz="0" w:space="0" w:color="auto"/>
            <w:left w:val="none" w:sz="0" w:space="0" w:color="auto"/>
            <w:bottom w:val="none" w:sz="0" w:space="0" w:color="auto"/>
            <w:right w:val="none" w:sz="0" w:space="0" w:color="auto"/>
          </w:divBdr>
        </w:div>
        <w:div w:id="1511264">
          <w:marLeft w:val="547"/>
          <w:marRight w:val="0"/>
          <w:marTop w:val="400"/>
          <w:marBottom w:val="0"/>
          <w:divBdr>
            <w:top w:val="none" w:sz="0" w:space="0" w:color="auto"/>
            <w:left w:val="none" w:sz="0" w:space="0" w:color="auto"/>
            <w:bottom w:val="none" w:sz="0" w:space="0" w:color="auto"/>
            <w:right w:val="none" w:sz="0" w:space="0" w:color="auto"/>
          </w:divBdr>
        </w:div>
        <w:div w:id="1133446262">
          <w:marLeft w:val="547"/>
          <w:marRight w:val="0"/>
          <w:marTop w:val="400"/>
          <w:marBottom w:val="0"/>
          <w:divBdr>
            <w:top w:val="none" w:sz="0" w:space="0" w:color="auto"/>
            <w:left w:val="none" w:sz="0" w:space="0" w:color="auto"/>
            <w:bottom w:val="none" w:sz="0" w:space="0" w:color="auto"/>
            <w:right w:val="none" w:sz="0" w:space="0" w:color="auto"/>
          </w:divBdr>
        </w:div>
        <w:div w:id="1467435991">
          <w:marLeft w:val="547"/>
          <w:marRight w:val="0"/>
          <w:marTop w:val="400"/>
          <w:marBottom w:val="0"/>
          <w:divBdr>
            <w:top w:val="none" w:sz="0" w:space="0" w:color="auto"/>
            <w:left w:val="none" w:sz="0" w:space="0" w:color="auto"/>
            <w:bottom w:val="none" w:sz="0" w:space="0" w:color="auto"/>
            <w:right w:val="none" w:sz="0" w:space="0" w:color="auto"/>
          </w:divBdr>
        </w:div>
        <w:div w:id="288319395">
          <w:marLeft w:val="547"/>
          <w:marRight w:val="0"/>
          <w:marTop w:val="400"/>
          <w:marBottom w:val="0"/>
          <w:divBdr>
            <w:top w:val="none" w:sz="0" w:space="0" w:color="auto"/>
            <w:left w:val="none" w:sz="0" w:space="0" w:color="auto"/>
            <w:bottom w:val="none" w:sz="0" w:space="0" w:color="auto"/>
            <w:right w:val="none" w:sz="0" w:space="0" w:color="auto"/>
          </w:divBdr>
        </w:div>
      </w:divsChild>
    </w:div>
    <w:div w:id="236012726">
      <w:bodyDiv w:val="1"/>
      <w:marLeft w:val="0"/>
      <w:marRight w:val="0"/>
      <w:marTop w:val="0"/>
      <w:marBottom w:val="0"/>
      <w:divBdr>
        <w:top w:val="none" w:sz="0" w:space="0" w:color="auto"/>
        <w:left w:val="none" w:sz="0" w:space="0" w:color="auto"/>
        <w:bottom w:val="none" w:sz="0" w:space="0" w:color="auto"/>
        <w:right w:val="none" w:sz="0" w:space="0" w:color="auto"/>
      </w:divBdr>
      <w:divsChild>
        <w:div w:id="1708095176">
          <w:marLeft w:val="547"/>
          <w:marRight w:val="0"/>
          <w:marTop w:val="400"/>
          <w:marBottom w:val="0"/>
          <w:divBdr>
            <w:top w:val="none" w:sz="0" w:space="0" w:color="auto"/>
            <w:left w:val="none" w:sz="0" w:space="0" w:color="auto"/>
            <w:bottom w:val="none" w:sz="0" w:space="0" w:color="auto"/>
            <w:right w:val="none" w:sz="0" w:space="0" w:color="auto"/>
          </w:divBdr>
        </w:div>
        <w:div w:id="882906410">
          <w:marLeft w:val="547"/>
          <w:marRight w:val="0"/>
          <w:marTop w:val="400"/>
          <w:marBottom w:val="0"/>
          <w:divBdr>
            <w:top w:val="none" w:sz="0" w:space="0" w:color="auto"/>
            <w:left w:val="none" w:sz="0" w:space="0" w:color="auto"/>
            <w:bottom w:val="none" w:sz="0" w:space="0" w:color="auto"/>
            <w:right w:val="none" w:sz="0" w:space="0" w:color="auto"/>
          </w:divBdr>
        </w:div>
        <w:div w:id="449908058">
          <w:marLeft w:val="547"/>
          <w:marRight w:val="0"/>
          <w:marTop w:val="400"/>
          <w:marBottom w:val="0"/>
          <w:divBdr>
            <w:top w:val="none" w:sz="0" w:space="0" w:color="auto"/>
            <w:left w:val="none" w:sz="0" w:space="0" w:color="auto"/>
            <w:bottom w:val="none" w:sz="0" w:space="0" w:color="auto"/>
            <w:right w:val="none" w:sz="0" w:space="0" w:color="auto"/>
          </w:divBdr>
        </w:div>
        <w:div w:id="381830473">
          <w:marLeft w:val="547"/>
          <w:marRight w:val="0"/>
          <w:marTop w:val="400"/>
          <w:marBottom w:val="0"/>
          <w:divBdr>
            <w:top w:val="none" w:sz="0" w:space="0" w:color="auto"/>
            <w:left w:val="none" w:sz="0" w:space="0" w:color="auto"/>
            <w:bottom w:val="none" w:sz="0" w:space="0" w:color="auto"/>
            <w:right w:val="none" w:sz="0" w:space="0" w:color="auto"/>
          </w:divBdr>
        </w:div>
        <w:div w:id="536550629">
          <w:marLeft w:val="547"/>
          <w:marRight w:val="0"/>
          <w:marTop w:val="400"/>
          <w:marBottom w:val="0"/>
          <w:divBdr>
            <w:top w:val="none" w:sz="0" w:space="0" w:color="auto"/>
            <w:left w:val="none" w:sz="0" w:space="0" w:color="auto"/>
            <w:bottom w:val="none" w:sz="0" w:space="0" w:color="auto"/>
            <w:right w:val="none" w:sz="0" w:space="0" w:color="auto"/>
          </w:divBdr>
        </w:div>
        <w:div w:id="1694380232">
          <w:marLeft w:val="547"/>
          <w:marRight w:val="0"/>
          <w:marTop w:val="400"/>
          <w:marBottom w:val="0"/>
          <w:divBdr>
            <w:top w:val="none" w:sz="0" w:space="0" w:color="auto"/>
            <w:left w:val="none" w:sz="0" w:space="0" w:color="auto"/>
            <w:bottom w:val="none" w:sz="0" w:space="0" w:color="auto"/>
            <w:right w:val="none" w:sz="0" w:space="0" w:color="auto"/>
          </w:divBdr>
        </w:div>
      </w:divsChild>
    </w:div>
    <w:div w:id="567881166">
      <w:bodyDiv w:val="1"/>
      <w:marLeft w:val="0"/>
      <w:marRight w:val="0"/>
      <w:marTop w:val="0"/>
      <w:marBottom w:val="0"/>
      <w:divBdr>
        <w:top w:val="none" w:sz="0" w:space="0" w:color="auto"/>
        <w:left w:val="none" w:sz="0" w:space="0" w:color="auto"/>
        <w:bottom w:val="none" w:sz="0" w:space="0" w:color="auto"/>
        <w:right w:val="none" w:sz="0" w:space="0" w:color="auto"/>
      </w:divBdr>
    </w:div>
    <w:div w:id="651642119">
      <w:bodyDiv w:val="1"/>
      <w:marLeft w:val="0"/>
      <w:marRight w:val="0"/>
      <w:marTop w:val="0"/>
      <w:marBottom w:val="0"/>
      <w:divBdr>
        <w:top w:val="none" w:sz="0" w:space="0" w:color="auto"/>
        <w:left w:val="none" w:sz="0" w:space="0" w:color="auto"/>
        <w:bottom w:val="none" w:sz="0" w:space="0" w:color="auto"/>
        <w:right w:val="none" w:sz="0" w:space="0" w:color="auto"/>
      </w:divBdr>
      <w:divsChild>
        <w:div w:id="1434935314">
          <w:marLeft w:val="547"/>
          <w:marRight w:val="0"/>
          <w:marTop w:val="400"/>
          <w:marBottom w:val="0"/>
          <w:divBdr>
            <w:top w:val="none" w:sz="0" w:space="0" w:color="auto"/>
            <w:left w:val="none" w:sz="0" w:space="0" w:color="auto"/>
            <w:bottom w:val="none" w:sz="0" w:space="0" w:color="auto"/>
            <w:right w:val="none" w:sz="0" w:space="0" w:color="auto"/>
          </w:divBdr>
        </w:div>
        <w:div w:id="1155293142">
          <w:marLeft w:val="1080"/>
          <w:marRight w:val="0"/>
          <w:marTop w:val="120"/>
          <w:marBottom w:val="0"/>
          <w:divBdr>
            <w:top w:val="none" w:sz="0" w:space="0" w:color="auto"/>
            <w:left w:val="none" w:sz="0" w:space="0" w:color="auto"/>
            <w:bottom w:val="none" w:sz="0" w:space="0" w:color="auto"/>
            <w:right w:val="none" w:sz="0" w:space="0" w:color="auto"/>
          </w:divBdr>
        </w:div>
        <w:div w:id="1954511637">
          <w:marLeft w:val="1080"/>
          <w:marRight w:val="0"/>
          <w:marTop w:val="120"/>
          <w:marBottom w:val="0"/>
          <w:divBdr>
            <w:top w:val="none" w:sz="0" w:space="0" w:color="auto"/>
            <w:left w:val="none" w:sz="0" w:space="0" w:color="auto"/>
            <w:bottom w:val="none" w:sz="0" w:space="0" w:color="auto"/>
            <w:right w:val="none" w:sz="0" w:space="0" w:color="auto"/>
          </w:divBdr>
        </w:div>
        <w:div w:id="2097246557">
          <w:marLeft w:val="1080"/>
          <w:marRight w:val="0"/>
          <w:marTop w:val="120"/>
          <w:marBottom w:val="0"/>
          <w:divBdr>
            <w:top w:val="none" w:sz="0" w:space="0" w:color="auto"/>
            <w:left w:val="none" w:sz="0" w:space="0" w:color="auto"/>
            <w:bottom w:val="none" w:sz="0" w:space="0" w:color="auto"/>
            <w:right w:val="none" w:sz="0" w:space="0" w:color="auto"/>
          </w:divBdr>
        </w:div>
      </w:divsChild>
    </w:div>
    <w:div w:id="658727204">
      <w:bodyDiv w:val="1"/>
      <w:marLeft w:val="0"/>
      <w:marRight w:val="0"/>
      <w:marTop w:val="0"/>
      <w:marBottom w:val="0"/>
      <w:divBdr>
        <w:top w:val="none" w:sz="0" w:space="0" w:color="auto"/>
        <w:left w:val="none" w:sz="0" w:space="0" w:color="auto"/>
        <w:bottom w:val="none" w:sz="0" w:space="0" w:color="auto"/>
        <w:right w:val="none" w:sz="0" w:space="0" w:color="auto"/>
      </w:divBdr>
    </w:div>
    <w:div w:id="743263074">
      <w:bodyDiv w:val="1"/>
      <w:marLeft w:val="0"/>
      <w:marRight w:val="0"/>
      <w:marTop w:val="0"/>
      <w:marBottom w:val="0"/>
      <w:divBdr>
        <w:top w:val="none" w:sz="0" w:space="0" w:color="auto"/>
        <w:left w:val="none" w:sz="0" w:space="0" w:color="auto"/>
        <w:bottom w:val="none" w:sz="0" w:space="0" w:color="auto"/>
        <w:right w:val="none" w:sz="0" w:space="0" w:color="auto"/>
      </w:divBdr>
    </w:div>
    <w:div w:id="812142912">
      <w:bodyDiv w:val="1"/>
      <w:marLeft w:val="0"/>
      <w:marRight w:val="0"/>
      <w:marTop w:val="0"/>
      <w:marBottom w:val="0"/>
      <w:divBdr>
        <w:top w:val="none" w:sz="0" w:space="0" w:color="auto"/>
        <w:left w:val="none" w:sz="0" w:space="0" w:color="auto"/>
        <w:bottom w:val="none" w:sz="0" w:space="0" w:color="auto"/>
        <w:right w:val="none" w:sz="0" w:space="0" w:color="auto"/>
      </w:divBdr>
      <w:divsChild>
        <w:div w:id="354888449">
          <w:marLeft w:val="547"/>
          <w:marRight w:val="0"/>
          <w:marTop w:val="400"/>
          <w:marBottom w:val="0"/>
          <w:divBdr>
            <w:top w:val="none" w:sz="0" w:space="0" w:color="auto"/>
            <w:left w:val="none" w:sz="0" w:space="0" w:color="auto"/>
            <w:bottom w:val="none" w:sz="0" w:space="0" w:color="auto"/>
            <w:right w:val="none" w:sz="0" w:space="0" w:color="auto"/>
          </w:divBdr>
        </w:div>
        <w:div w:id="750929522">
          <w:marLeft w:val="547"/>
          <w:marRight w:val="0"/>
          <w:marTop w:val="400"/>
          <w:marBottom w:val="0"/>
          <w:divBdr>
            <w:top w:val="none" w:sz="0" w:space="0" w:color="auto"/>
            <w:left w:val="none" w:sz="0" w:space="0" w:color="auto"/>
            <w:bottom w:val="none" w:sz="0" w:space="0" w:color="auto"/>
            <w:right w:val="none" w:sz="0" w:space="0" w:color="auto"/>
          </w:divBdr>
        </w:div>
      </w:divsChild>
    </w:div>
    <w:div w:id="887568627">
      <w:bodyDiv w:val="1"/>
      <w:marLeft w:val="0"/>
      <w:marRight w:val="0"/>
      <w:marTop w:val="0"/>
      <w:marBottom w:val="0"/>
      <w:divBdr>
        <w:top w:val="none" w:sz="0" w:space="0" w:color="auto"/>
        <w:left w:val="none" w:sz="0" w:space="0" w:color="auto"/>
        <w:bottom w:val="none" w:sz="0" w:space="0" w:color="auto"/>
        <w:right w:val="none" w:sz="0" w:space="0" w:color="auto"/>
      </w:divBdr>
      <w:divsChild>
        <w:div w:id="1207644291">
          <w:marLeft w:val="547"/>
          <w:marRight w:val="0"/>
          <w:marTop w:val="400"/>
          <w:marBottom w:val="0"/>
          <w:divBdr>
            <w:top w:val="none" w:sz="0" w:space="0" w:color="auto"/>
            <w:left w:val="none" w:sz="0" w:space="0" w:color="auto"/>
            <w:bottom w:val="none" w:sz="0" w:space="0" w:color="auto"/>
            <w:right w:val="none" w:sz="0" w:space="0" w:color="auto"/>
          </w:divBdr>
        </w:div>
      </w:divsChild>
    </w:div>
    <w:div w:id="1075930073">
      <w:bodyDiv w:val="1"/>
      <w:marLeft w:val="0"/>
      <w:marRight w:val="0"/>
      <w:marTop w:val="0"/>
      <w:marBottom w:val="0"/>
      <w:divBdr>
        <w:top w:val="none" w:sz="0" w:space="0" w:color="auto"/>
        <w:left w:val="none" w:sz="0" w:space="0" w:color="auto"/>
        <w:bottom w:val="none" w:sz="0" w:space="0" w:color="auto"/>
        <w:right w:val="none" w:sz="0" w:space="0" w:color="auto"/>
      </w:divBdr>
    </w:div>
    <w:div w:id="1216351672">
      <w:bodyDiv w:val="1"/>
      <w:marLeft w:val="0"/>
      <w:marRight w:val="0"/>
      <w:marTop w:val="0"/>
      <w:marBottom w:val="0"/>
      <w:divBdr>
        <w:top w:val="none" w:sz="0" w:space="0" w:color="auto"/>
        <w:left w:val="none" w:sz="0" w:space="0" w:color="auto"/>
        <w:bottom w:val="none" w:sz="0" w:space="0" w:color="auto"/>
        <w:right w:val="none" w:sz="0" w:space="0" w:color="auto"/>
      </w:divBdr>
      <w:divsChild>
        <w:div w:id="394741059">
          <w:marLeft w:val="547"/>
          <w:marRight w:val="0"/>
          <w:marTop w:val="400"/>
          <w:marBottom w:val="0"/>
          <w:divBdr>
            <w:top w:val="none" w:sz="0" w:space="0" w:color="auto"/>
            <w:left w:val="none" w:sz="0" w:space="0" w:color="auto"/>
            <w:bottom w:val="none" w:sz="0" w:space="0" w:color="auto"/>
            <w:right w:val="none" w:sz="0" w:space="0" w:color="auto"/>
          </w:divBdr>
        </w:div>
      </w:divsChild>
    </w:div>
    <w:div w:id="1244534238">
      <w:bodyDiv w:val="1"/>
      <w:marLeft w:val="0"/>
      <w:marRight w:val="0"/>
      <w:marTop w:val="0"/>
      <w:marBottom w:val="0"/>
      <w:divBdr>
        <w:top w:val="none" w:sz="0" w:space="0" w:color="auto"/>
        <w:left w:val="none" w:sz="0" w:space="0" w:color="auto"/>
        <w:bottom w:val="none" w:sz="0" w:space="0" w:color="auto"/>
        <w:right w:val="none" w:sz="0" w:space="0" w:color="auto"/>
      </w:divBdr>
      <w:divsChild>
        <w:div w:id="1424381296">
          <w:marLeft w:val="547"/>
          <w:marRight w:val="0"/>
          <w:marTop w:val="400"/>
          <w:marBottom w:val="0"/>
          <w:divBdr>
            <w:top w:val="none" w:sz="0" w:space="0" w:color="auto"/>
            <w:left w:val="none" w:sz="0" w:space="0" w:color="auto"/>
            <w:bottom w:val="none" w:sz="0" w:space="0" w:color="auto"/>
            <w:right w:val="none" w:sz="0" w:space="0" w:color="auto"/>
          </w:divBdr>
        </w:div>
      </w:divsChild>
    </w:div>
    <w:div w:id="1472868194">
      <w:bodyDiv w:val="1"/>
      <w:marLeft w:val="0"/>
      <w:marRight w:val="0"/>
      <w:marTop w:val="0"/>
      <w:marBottom w:val="0"/>
      <w:divBdr>
        <w:top w:val="none" w:sz="0" w:space="0" w:color="auto"/>
        <w:left w:val="none" w:sz="0" w:space="0" w:color="auto"/>
        <w:bottom w:val="none" w:sz="0" w:space="0" w:color="auto"/>
        <w:right w:val="none" w:sz="0" w:space="0" w:color="auto"/>
      </w:divBdr>
      <w:divsChild>
        <w:div w:id="195510754">
          <w:marLeft w:val="547"/>
          <w:marRight w:val="0"/>
          <w:marTop w:val="400"/>
          <w:marBottom w:val="0"/>
          <w:divBdr>
            <w:top w:val="none" w:sz="0" w:space="0" w:color="auto"/>
            <w:left w:val="none" w:sz="0" w:space="0" w:color="auto"/>
            <w:bottom w:val="none" w:sz="0" w:space="0" w:color="auto"/>
            <w:right w:val="none" w:sz="0" w:space="0" w:color="auto"/>
          </w:divBdr>
        </w:div>
        <w:div w:id="310603813">
          <w:marLeft w:val="1080"/>
          <w:marRight w:val="0"/>
          <w:marTop w:val="120"/>
          <w:marBottom w:val="0"/>
          <w:divBdr>
            <w:top w:val="none" w:sz="0" w:space="0" w:color="auto"/>
            <w:left w:val="none" w:sz="0" w:space="0" w:color="auto"/>
            <w:bottom w:val="none" w:sz="0" w:space="0" w:color="auto"/>
            <w:right w:val="none" w:sz="0" w:space="0" w:color="auto"/>
          </w:divBdr>
        </w:div>
      </w:divsChild>
    </w:div>
    <w:div w:id="1577125808">
      <w:bodyDiv w:val="1"/>
      <w:marLeft w:val="0"/>
      <w:marRight w:val="0"/>
      <w:marTop w:val="0"/>
      <w:marBottom w:val="0"/>
      <w:divBdr>
        <w:top w:val="none" w:sz="0" w:space="0" w:color="auto"/>
        <w:left w:val="none" w:sz="0" w:space="0" w:color="auto"/>
        <w:bottom w:val="none" w:sz="0" w:space="0" w:color="auto"/>
        <w:right w:val="none" w:sz="0" w:space="0" w:color="auto"/>
      </w:divBdr>
    </w:div>
    <w:div w:id="1823228939">
      <w:bodyDiv w:val="1"/>
      <w:marLeft w:val="0"/>
      <w:marRight w:val="0"/>
      <w:marTop w:val="0"/>
      <w:marBottom w:val="0"/>
      <w:divBdr>
        <w:top w:val="none" w:sz="0" w:space="0" w:color="auto"/>
        <w:left w:val="none" w:sz="0" w:space="0" w:color="auto"/>
        <w:bottom w:val="none" w:sz="0" w:space="0" w:color="auto"/>
        <w:right w:val="none" w:sz="0" w:space="0" w:color="auto"/>
      </w:divBdr>
      <w:divsChild>
        <w:div w:id="1992517905">
          <w:marLeft w:val="547"/>
          <w:marRight w:val="0"/>
          <w:marTop w:val="400"/>
          <w:marBottom w:val="0"/>
          <w:divBdr>
            <w:top w:val="none" w:sz="0" w:space="0" w:color="auto"/>
            <w:left w:val="none" w:sz="0" w:space="0" w:color="auto"/>
            <w:bottom w:val="none" w:sz="0" w:space="0" w:color="auto"/>
            <w:right w:val="none" w:sz="0" w:space="0" w:color="auto"/>
          </w:divBdr>
        </w:div>
        <w:div w:id="2069259841">
          <w:marLeft w:val="1080"/>
          <w:marRight w:val="0"/>
          <w:marTop w:val="120"/>
          <w:marBottom w:val="0"/>
          <w:divBdr>
            <w:top w:val="none" w:sz="0" w:space="0" w:color="auto"/>
            <w:left w:val="none" w:sz="0" w:space="0" w:color="auto"/>
            <w:bottom w:val="none" w:sz="0" w:space="0" w:color="auto"/>
            <w:right w:val="none" w:sz="0" w:space="0" w:color="auto"/>
          </w:divBdr>
        </w:div>
      </w:divsChild>
    </w:div>
    <w:div w:id="2022463307">
      <w:bodyDiv w:val="1"/>
      <w:marLeft w:val="0"/>
      <w:marRight w:val="0"/>
      <w:marTop w:val="0"/>
      <w:marBottom w:val="0"/>
      <w:divBdr>
        <w:top w:val="none" w:sz="0" w:space="0" w:color="auto"/>
        <w:left w:val="none" w:sz="0" w:space="0" w:color="auto"/>
        <w:bottom w:val="none" w:sz="0" w:space="0" w:color="auto"/>
        <w:right w:val="none" w:sz="0" w:space="0" w:color="auto"/>
      </w:divBdr>
      <w:divsChild>
        <w:div w:id="718824316">
          <w:marLeft w:val="547"/>
          <w:marRight w:val="0"/>
          <w:marTop w:val="400"/>
          <w:marBottom w:val="0"/>
          <w:divBdr>
            <w:top w:val="none" w:sz="0" w:space="0" w:color="auto"/>
            <w:left w:val="none" w:sz="0" w:space="0" w:color="auto"/>
            <w:bottom w:val="none" w:sz="0" w:space="0" w:color="auto"/>
            <w:right w:val="none" w:sz="0" w:space="0" w:color="auto"/>
          </w:divBdr>
        </w:div>
        <w:div w:id="499200583">
          <w:marLeft w:val="547"/>
          <w:marRight w:val="0"/>
          <w:marTop w:val="400"/>
          <w:marBottom w:val="0"/>
          <w:divBdr>
            <w:top w:val="none" w:sz="0" w:space="0" w:color="auto"/>
            <w:left w:val="none" w:sz="0" w:space="0" w:color="auto"/>
            <w:bottom w:val="none" w:sz="0" w:space="0" w:color="auto"/>
            <w:right w:val="none" w:sz="0" w:space="0" w:color="auto"/>
          </w:divBdr>
        </w:div>
        <w:div w:id="915280583">
          <w:marLeft w:val="547"/>
          <w:marRight w:val="0"/>
          <w:marTop w:val="400"/>
          <w:marBottom w:val="0"/>
          <w:divBdr>
            <w:top w:val="none" w:sz="0" w:space="0" w:color="auto"/>
            <w:left w:val="none" w:sz="0" w:space="0" w:color="auto"/>
            <w:bottom w:val="none" w:sz="0" w:space="0" w:color="auto"/>
            <w:right w:val="none" w:sz="0" w:space="0" w:color="auto"/>
          </w:divBdr>
        </w:div>
        <w:div w:id="1801141755">
          <w:marLeft w:val="547"/>
          <w:marRight w:val="0"/>
          <w:marTop w:val="400"/>
          <w:marBottom w:val="0"/>
          <w:divBdr>
            <w:top w:val="none" w:sz="0" w:space="0" w:color="auto"/>
            <w:left w:val="none" w:sz="0" w:space="0" w:color="auto"/>
            <w:bottom w:val="none" w:sz="0" w:space="0" w:color="auto"/>
            <w:right w:val="none" w:sz="0" w:space="0" w:color="auto"/>
          </w:divBdr>
        </w:div>
        <w:div w:id="1423255234">
          <w:marLeft w:val="547"/>
          <w:marRight w:val="0"/>
          <w:marTop w:val="4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E0910-2EAA-48D4-A23D-74B470FF1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1652</Words>
  <Characters>8612</Characters>
  <Application>Microsoft Office Word</Application>
  <DocSecurity>0</DocSecurity>
  <Lines>538</Lines>
  <Paragraphs>353</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Addison</dc:creator>
  <cp:lastModifiedBy>Louise Addison</cp:lastModifiedBy>
  <cp:revision>2</cp:revision>
  <cp:lastPrinted>2015-02-12T19:00:00Z</cp:lastPrinted>
  <dcterms:created xsi:type="dcterms:W3CDTF">2015-11-25T19:26:00Z</dcterms:created>
  <dcterms:modified xsi:type="dcterms:W3CDTF">2015-11-25T19:26:00Z</dcterms:modified>
</cp:coreProperties>
</file>