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E9" w:rsidRDefault="009D65E9" w:rsidP="006F3DB0">
      <w:pPr>
        <w:jc w:val="center"/>
        <w:rPr>
          <w:rFonts w:ascii="Baby Blocks" w:hAnsi="Baby Blocks"/>
          <w:b/>
          <w:sz w:val="88"/>
          <w:szCs w:val="88"/>
        </w:rPr>
      </w:pPr>
    </w:p>
    <w:p w:rsidR="009D65E9" w:rsidRDefault="009D65E9" w:rsidP="006F3DB0">
      <w:pPr>
        <w:jc w:val="center"/>
        <w:rPr>
          <w:rFonts w:ascii="Baby Blocks" w:hAnsi="Baby Blocks"/>
          <w:b/>
          <w:sz w:val="88"/>
          <w:szCs w:val="88"/>
        </w:rPr>
      </w:pPr>
    </w:p>
    <w:p w:rsidR="009D65E9" w:rsidRDefault="009D65E9" w:rsidP="006F3DB0">
      <w:pPr>
        <w:jc w:val="center"/>
        <w:rPr>
          <w:rFonts w:ascii="Baby Blocks" w:hAnsi="Baby Blocks"/>
          <w:b/>
          <w:sz w:val="88"/>
          <w:szCs w:val="88"/>
        </w:rPr>
      </w:pPr>
    </w:p>
    <w:p w:rsidR="006F3DB0" w:rsidRDefault="006F3DB0" w:rsidP="006F3DB0">
      <w:pPr>
        <w:jc w:val="center"/>
        <w:rPr>
          <w:rFonts w:ascii="Baby Blocks" w:hAnsi="Baby Blocks"/>
          <w:b/>
          <w:sz w:val="88"/>
          <w:szCs w:val="88"/>
        </w:rPr>
      </w:pPr>
      <w:proofErr w:type="spellStart"/>
      <w:r>
        <w:rPr>
          <w:rFonts w:ascii="Baby Blocks" w:hAnsi="Baby Blocks"/>
          <w:b/>
          <w:sz w:val="88"/>
          <w:szCs w:val="88"/>
        </w:rPr>
        <w:t>Ba</w:t>
      </w:r>
      <w:r w:rsidRPr="006F3DB0">
        <w:rPr>
          <w:rFonts w:ascii="Baby Blocks" w:hAnsi="Baby Blocks"/>
          <w:b/>
          <w:sz w:val="88"/>
          <w:szCs w:val="88"/>
        </w:rPr>
        <w:t>By</w:t>
      </w:r>
      <w:proofErr w:type="spellEnd"/>
      <w:r w:rsidRPr="006F3DB0">
        <w:rPr>
          <w:rFonts w:ascii="Baby Blocks" w:hAnsi="Baby Blocks"/>
          <w:b/>
          <w:sz w:val="88"/>
          <w:szCs w:val="88"/>
        </w:rPr>
        <w:t xml:space="preserve">  </w:t>
      </w:r>
    </w:p>
    <w:p w:rsidR="00CD32E2" w:rsidRPr="006F3DB0" w:rsidRDefault="006F3DB0" w:rsidP="006F3DB0">
      <w:pPr>
        <w:jc w:val="center"/>
        <w:rPr>
          <w:rFonts w:ascii="Baby Blocks" w:hAnsi="Baby Blocks"/>
          <w:b/>
          <w:sz w:val="88"/>
          <w:szCs w:val="88"/>
        </w:rPr>
      </w:pPr>
      <w:proofErr w:type="spellStart"/>
      <w:r w:rsidRPr="006F3DB0">
        <w:rPr>
          <w:rFonts w:ascii="Baby Blocks" w:hAnsi="Baby Blocks"/>
          <w:b/>
          <w:sz w:val="88"/>
          <w:szCs w:val="88"/>
        </w:rPr>
        <w:t>NaMeS</w:t>
      </w:r>
      <w:proofErr w:type="spellEnd"/>
    </w:p>
    <w:p w:rsidR="00CD32E2" w:rsidRDefault="00CD32E2">
      <w:r>
        <w:rPr>
          <w:noProof/>
          <w:lang w:eastAsia="en-NZ"/>
        </w:rPr>
        <w:drawing>
          <wp:inline distT="0" distB="0" distL="0" distR="0">
            <wp:extent cx="6840220" cy="2008779"/>
            <wp:effectExtent l="0" t="0" r="0" b="0"/>
            <wp:docPr id="2" name="Picture 2" descr="http://babiessavingbabies.com/wp-content/uploads/2013/11/sl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biessavingbabies.com/wp-content/uploads/2013/11/slid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2008779"/>
                    </a:xfrm>
                    <a:prstGeom prst="rect">
                      <a:avLst/>
                    </a:prstGeom>
                    <a:noFill/>
                    <a:ln>
                      <a:noFill/>
                    </a:ln>
                  </pic:spPr>
                </pic:pic>
              </a:graphicData>
            </a:graphic>
          </wp:inline>
        </w:drawing>
      </w:r>
    </w:p>
    <w:p w:rsidR="00CD32E2" w:rsidRDefault="00CD32E2" w:rsidP="00CD32E2">
      <w:pPr>
        <w:jc w:val="center"/>
      </w:pPr>
      <w:r>
        <w:t xml:space="preserve">Image from: </w:t>
      </w:r>
      <w:hyperlink r:id="rId7" w:history="1">
        <w:r w:rsidR="005107AC" w:rsidRPr="00A42B46">
          <w:rPr>
            <w:rStyle w:val="Hyperlink"/>
          </w:rPr>
          <w:t>http://babiessavingbabies.com/</w:t>
        </w:r>
      </w:hyperlink>
    </w:p>
    <w:p w:rsidR="005107AC" w:rsidRPr="00CD32E2" w:rsidRDefault="005107AC" w:rsidP="00CD32E2">
      <w:pPr>
        <w:jc w:val="center"/>
      </w:pPr>
    </w:p>
    <w:p w:rsidR="009D65E9" w:rsidRDefault="009D65E9">
      <w:pPr>
        <w:rPr>
          <w:b/>
        </w:rPr>
      </w:pPr>
      <w:r>
        <w:rPr>
          <w:b/>
        </w:rPr>
        <w:br w:type="page"/>
      </w:r>
    </w:p>
    <w:p w:rsidR="003B1C20" w:rsidRPr="009D65E9" w:rsidRDefault="003B1C20">
      <w:pPr>
        <w:rPr>
          <w:sz w:val="32"/>
          <w:szCs w:val="32"/>
        </w:rPr>
      </w:pPr>
      <w:r w:rsidRPr="009D65E9">
        <w:rPr>
          <w:b/>
          <w:sz w:val="32"/>
          <w:szCs w:val="32"/>
        </w:rPr>
        <w:lastRenderedPageBreak/>
        <w:t>Learning Intention:</w:t>
      </w:r>
      <w:r w:rsidR="006F3DB0" w:rsidRPr="009D65E9">
        <w:rPr>
          <w:b/>
          <w:sz w:val="32"/>
          <w:szCs w:val="32"/>
        </w:rPr>
        <w:t xml:space="preserve"> </w:t>
      </w:r>
      <w:r w:rsidR="009D65E9" w:rsidRPr="009D65E9">
        <w:rPr>
          <w:sz w:val="32"/>
          <w:szCs w:val="32"/>
        </w:rPr>
        <w:t>Use research to support excellence level statistical writing</w:t>
      </w:r>
    </w:p>
    <w:p w:rsidR="003B1C20" w:rsidRPr="009D65E9" w:rsidRDefault="003B1C20">
      <w:pPr>
        <w:rPr>
          <w:b/>
          <w:sz w:val="32"/>
          <w:szCs w:val="32"/>
        </w:rPr>
      </w:pPr>
      <w:r w:rsidRPr="009D65E9">
        <w:rPr>
          <w:b/>
          <w:sz w:val="32"/>
          <w:szCs w:val="32"/>
        </w:rPr>
        <w:t>Success Criteria:</w:t>
      </w:r>
      <w:r w:rsidR="006F3DB0" w:rsidRPr="009D65E9">
        <w:rPr>
          <w:b/>
          <w:sz w:val="32"/>
          <w:szCs w:val="32"/>
        </w:rPr>
        <w:t xml:space="preserve"> </w:t>
      </w:r>
      <w:r w:rsidR="009D65E9" w:rsidRPr="009D65E9">
        <w:rPr>
          <w:sz w:val="32"/>
          <w:szCs w:val="32"/>
        </w:rPr>
        <w:t>Demonstrate statistical insight in statistical writing</w:t>
      </w:r>
    </w:p>
    <w:p w:rsidR="009D65E9" w:rsidRPr="009D65E9" w:rsidRDefault="008627C8" w:rsidP="008627C8">
      <w:pPr>
        <w:spacing w:after="75" w:line="240" w:lineRule="auto"/>
        <w:rPr>
          <w:b/>
          <w:color w:val="282828"/>
          <w:sz w:val="28"/>
          <w:szCs w:val="28"/>
          <w:shd w:val="clear" w:color="auto" w:fill="FFFFFF"/>
        </w:rPr>
      </w:pPr>
      <w:r w:rsidRPr="009D65E9">
        <w:rPr>
          <w:b/>
          <w:color w:val="282828"/>
          <w:sz w:val="28"/>
          <w:szCs w:val="28"/>
          <w:shd w:val="clear" w:color="auto" w:fill="FFFFFF"/>
        </w:rPr>
        <w:t>Task One:</w:t>
      </w:r>
      <w:r w:rsidR="009D65E9" w:rsidRPr="009D65E9">
        <w:rPr>
          <w:b/>
          <w:color w:val="282828"/>
          <w:sz w:val="28"/>
          <w:szCs w:val="28"/>
          <w:shd w:val="clear" w:color="auto" w:fill="FFFFFF"/>
        </w:rPr>
        <w:t xml:space="preserve"> </w:t>
      </w:r>
      <w:r w:rsidR="009D65E9" w:rsidRPr="009D65E9">
        <w:rPr>
          <w:color w:val="282828"/>
          <w:sz w:val="28"/>
          <w:szCs w:val="28"/>
          <w:shd w:val="clear" w:color="auto" w:fill="FFFFFF"/>
        </w:rPr>
        <w:t>Read through the news items given.  Highlight any points relevant to features, trends, patterns in baby name data over time, including predicting the popularity of names in the future.</w:t>
      </w:r>
    </w:p>
    <w:p w:rsidR="009D65E9" w:rsidRPr="009D65E9" w:rsidRDefault="009D65E9" w:rsidP="008627C8">
      <w:pPr>
        <w:spacing w:after="75" w:line="240" w:lineRule="auto"/>
        <w:rPr>
          <w:b/>
          <w:color w:val="282828"/>
          <w:sz w:val="28"/>
          <w:szCs w:val="28"/>
          <w:shd w:val="clear" w:color="auto" w:fill="FFFFFF"/>
        </w:rPr>
      </w:pPr>
    </w:p>
    <w:p w:rsidR="008627C8" w:rsidRPr="009D65E9" w:rsidRDefault="009D65E9" w:rsidP="008627C8">
      <w:pPr>
        <w:spacing w:after="75" w:line="240" w:lineRule="auto"/>
        <w:rPr>
          <w:color w:val="282828"/>
          <w:sz w:val="28"/>
          <w:szCs w:val="28"/>
          <w:shd w:val="clear" w:color="auto" w:fill="FFFFFF"/>
        </w:rPr>
      </w:pPr>
      <w:r w:rsidRPr="009D65E9">
        <w:rPr>
          <w:b/>
          <w:color w:val="282828"/>
          <w:sz w:val="28"/>
          <w:szCs w:val="28"/>
          <w:shd w:val="clear" w:color="auto" w:fill="FFFFFF"/>
        </w:rPr>
        <w:t>Task Two:</w:t>
      </w:r>
      <w:r w:rsidR="008627C8" w:rsidRPr="009D65E9">
        <w:rPr>
          <w:color w:val="282828"/>
          <w:sz w:val="28"/>
          <w:szCs w:val="28"/>
          <w:shd w:val="clear" w:color="auto" w:fill="FFFFFF"/>
        </w:rPr>
        <w:t xml:space="preserve"> In pairs write a description (two to three paragraphs) describing the popularity and trends you notice for the names of students in 13MAS, including your predictions of what names may be popular in 2040.</w:t>
      </w:r>
    </w:p>
    <w:p w:rsidR="008627C8" w:rsidRPr="009D65E9" w:rsidRDefault="008627C8" w:rsidP="008627C8">
      <w:pPr>
        <w:spacing w:after="75" w:line="240" w:lineRule="auto"/>
        <w:rPr>
          <w:color w:val="282828"/>
          <w:sz w:val="28"/>
          <w:szCs w:val="28"/>
          <w:shd w:val="clear" w:color="auto" w:fill="FFFFFF"/>
        </w:rPr>
      </w:pPr>
      <w:r w:rsidRPr="009D65E9">
        <w:rPr>
          <w:color w:val="282828"/>
          <w:sz w:val="28"/>
          <w:szCs w:val="28"/>
          <w:shd w:val="clear" w:color="auto" w:fill="FFFFFF"/>
        </w:rPr>
        <w:t>In writing your description you may wish to consider:  trends, patterns, features, context, external factors, likelihood to follow pattern</w:t>
      </w:r>
      <w:r w:rsidR="009D65E9" w:rsidRPr="009D65E9">
        <w:rPr>
          <w:color w:val="282828"/>
          <w:sz w:val="28"/>
          <w:szCs w:val="28"/>
          <w:shd w:val="clear" w:color="auto" w:fill="FFFFFF"/>
        </w:rPr>
        <w:t>, other relevant variables, adequacy of the models used</w:t>
      </w:r>
      <w:r w:rsidRPr="009D65E9">
        <w:rPr>
          <w:color w:val="282828"/>
          <w:sz w:val="28"/>
          <w:szCs w:val="28"/>
          <w:shd w:val="clear" w:color="auto" w:fill="FFFFFF"/>
        </w:rPr>
        <w:t xml:space="preserve">.  </w:t>
      </w:r>
      <w:r w:rsidR="009D65E9" w:rsidRPr="009D65E9">
        <w:rPr>
          <w:color w:val="282828"/>
          <w:sz w:val="28"/>
          <w:szCs w:val="28"/>
          <w:shd w:val="clear" w:color="auto" w:fill="FFFFFF"/>
        </w:rPr>
        <w:t>Your response should</w:t>
      </w:r>
      <w:r w:rsidRPr="009D65E9">
        <w:rPr>
          <w:color w:val="282828"/>
          <w:sz w:val="28"/>
          <w:szCs w:val="28"/>
          <w:shd w:val="clear" w:color="auto" w:fill="FFFFFF"/>
        </w:rPr>
        <w:t xml:space="preserve"> identify and quantify</w:t>
      </w:r>
      <w:r w:rsidR="009D65E9" w:rsidRPr="009D65E9">
        <w:rPr>
          <w:color w:val="282828"/>
          <w:sz w:val="28"/>
          <w:szCs w:val="28"/>
          <w:shd w:val="clear" w:color="auto" w:fill="FFFFFF"/>
        </w:rPr>
        <w:t>, and use appropriate statistical language</w:t>
      </w:r>
      <w:r w:rsidRPr="009D65E9">
        <w:rPr>
          <w:color w:val="282828"/>
          <w:sz w:val="28"/>
          <w:szCs w:val="28"/>
          <w:shd w:val="clear" w:color="auto" w:fill="FFFFFF"/>
        </w:rPr>
        <w:t xml:space="preserve">. </w:t>
      </w:r>
    </w:p>
    <w:p w:rsidR="008627C8" w:rsidRDefault="008627C8" w:rsidP="008627C8">
      <w:pPr>
        <w:spacing w:after="75" w:line="240" w:lineRule="auto"/>
        <w:rPr>
          <w:color w:val="282828"/>
          <w:shd w:val="clear" w:color="auto" w:fill="FFFFFF"/>
        </w:rPr>
      </w:pPr>
    </w:p>
    <w:tbl>
      <w:tblPr>
        <w:tblStyle w:val="TableGrid"/>
        <w:tblW w:w="0" w:type="auto"/>
        <w:tblLook w:val="04A0" w:firstRow="1" w:lastRow="0" w:firstColumn="1" w:lastColumn="0" w:noHBand="0" w:noVBand="1"/>
      </w:tblPr>
      <w:tblGrid>
        <w:gridCol w:w="3662"/>
        <w:gridCol w:w="3663"/>
        <w:gridCol w:w="3663"/>
      </w:tblGrid>
      <w:tr w:rsidR="008627C8" w:rsidTr="005B21C7">
        <w:tc>
          <w:tcPr>
            <w:tcW w:w="3662" w:type="dxa"/>
          </w:tcPr>
          <w:p w:rsidR="008627C8" w:rsidRPr="009D65E9" w:rsidRDefault="008627C8" w:rsidP="005B21C7">
            <w:pPr>
              <w:spacing w:line="276" w:lineRule="auto"/>
              <w:jc w:val="center"/>
              <w:rPr>
                <w:b/>
                <w:color w:val="282828"/>
                <w:sz w:val="28"/>
                <w:szCs w:val="28"/>
                <w:shd w:val="clear" w:color="auto" w:fill="FFFFFF"/>
              </w:rPr>
            </w:pPr>
            <w:r w:rsidRPr="009D65E9">
              <w:rPr>
                <w:b/>
                <w:sz w:val="28"/>
                <w:szCs w:val="28"/>
              </w:rPr>
              <w:t>Achievement</w:t>
            </w:r>
          </w:p>
        </w:tc>
        <w:tc>
          <w:tcPr>
            <w:tcW w:w="3663" w:type="dxa"/>
          </w:tcPr>
          <w:p w:rsidR="008627C8" w:rsidRPr="009D65E9" w:rsidRDefault="008627C8" w:rsidP="005B21C7">
            <w:pPr>
              <w:spacing w:line="276" w:lineRule="auto"/>
              <w:jc w:val="center"/>
              <w:rPr>
                <w:b/>
                <w:color w:val="282828"/>
                <w:sz w:val="28"/>
                <w:szCs w:val="28"/>
                <w:shd w:val="clear" w:color="auto" w:fill="FFFFFF"/>
              </w:rPr>
            </w:pPr>
            <w:r w:rsidRPr="009D65E9">
              <w:rPr>
                <w:b/>
                <w:sz w:val="28"/>
                <w:szCs w:val="28"/>
              </w:rPr>
              <w:t>Achievement with Merit</w:t>
            </w:r>
          </w:p>
        </w:tc>
        <w:tc>
          <w:tcPr>
            <w:tcW w:w="3663" w:type="dxa"/>
          </w:tcPr>
          <w:p w:rsidR="008627C8" w:rsidRPr="009D65E9" w:rsidRDefault="008627C8" w:rsidP="005B21C7">
            <w:pPr>
              <w:spacing w:line="276" w:lineRule="auto"/>
              <w:jc w:val="center"/>
              <w:rPr>
                <w:b/>
                <w:color w:val="282828"/>
                <w:sz w:val="28"/>
                <w:szCs w:val="28"/>
                <w:shd w:val="clear" w:color="auto" w:fill="FFFFFF"/>
              </w:rPr>
            </w:pPr>
            <w:r w:rsidRPr="009D65E9">
              <w:rPr>
                <w:b/>
                <w:sz w:val="28"/>
                <w:szCs w:val="28"/>
              </w:rPr>
              <w:t>Achievement with Excellence</w:t>
            </w:r>
          </w:p>
        </w:tc>
      </w:tr>
      <w:tr w:rsidR="008627C8" w:rsidTr="005B21C7">
        <w:tc>
          <w:tcPr>
            <w:tcW w:w="3662" w:type="dxa"/>
            <w:vAlign w:val="center"/>
          </w:tcPr>
          <w:p w:rsidR="008627C8" w:rsidRPr="009D65E9" w:rsidRDefault="008627C8" w:rsidP="005B21C7">
            <w:pPr>
              <w:spacing w:line="276" w:lineRule="auto"/>
              <w:jc w:val="center"/>
              <w:rPr>
                <w:color w:val="282828"/>
                <w:sz w:val="28"/>
                <w:szCs w:val="28"/>
                <w:shd w:val="clear" w:color="auto" w:fill="FFFFFF"/>
              </w:rPr>
            </w:pPr>
            <w:r w:rsidRPr="009D65E9">
              <w:rPr>
                <w:sz w:val="28"/>
                <w:szCs w:val="28"/>
              </w:rPr>
              <w:t>Investigate time series data</w:t>
            </w:r>
          </w:p>
        </w:tc>
        <w:tc>
          <w:tcPr>
            <w:tcW w:w="3663" w:type="dxa"/>
            <w:vAlign w:val="center"/>
          </w:tcPr>
          <w:p w:rsidR="008627C8" w:rsidRPr="009D65E9" w:rsidRDefault="008627C8" w:rsidP="005B21C7">
            <w:pPr>
              <w:spacing w:line="276" w:lineRule="auto"/>
              <w:jc w:val="center"/>
              <w:rPr>
                <w:sz w:val="28"/>
                <w:szCs w:val="28"/>
              </w:rPr>
            </w:pPr>
            <w:r w:rsidRPr="009D65E9">
              <w:rPr>
                <w:sz w:val="28"/>
                <w:szCs w:val="28"/>
              </w:rPr>
              <w:t>Investigate time series data,</w:t>
            </w:r>
          </w:p>
          <w:p w:rsidR="008627C8" w:rsidRPr="009D65E9" w:rsidRDefault="008627C8" w:rsidP="005B21C7">
            <w:pPr>
              <w:spacing w:line="276" w:lineRule="auto"/>
              <w:jc w:val="center"/>
              <w:rPr>
                <w:color w:val="282828"/>
                <w:sz w:val="28"/>
                <w:szCs w:val="28"/>
                <w:shd w:val="clear" w:color="auto" w:fill="FFFFFF"/>
              </w:rPr>
            </w:pPr>
            <w:r w:rsidRPr="009D65E9">
              <w:rPr>
                <w:sz w:val="28"/>
                <w:szCs w:val="28"/>
              </w:rPr>
              <w:t>with justification</w:t>
            </w:r>
          </w:p>
        </w:tc>
        <w:tc>
          <w:tcPr>
            <w:tcW w:w="3663" w:type="dxa"/>
            <w:vAlign w:val="center"/>
          </w:tcPr>
          <w:p w:rsidR="008627C8" w:rsidRPr="009D65E9" w:rsidRDefault="008627C8" w:rsidP="005B21C7">
            <w:pPr>
              <w:spacing w:line="276" w:lineRule="auto"/>
              <w:jc w:val="center"/>
              <w:rPr>
                <w:sz w:val="28"/>
                <w:szCs w:val="28"/>
              </w:rPr>
            </w:pPr>
            <w:r w:rsidRPr="009D65E9">
              <w:rPr>
                <w:sz w:val="28"/>
                <w:szCs w:val="28"/>
              </w:rPr>
              <w:t>Investigate time series data,</w:t>
            </w:r>
          </w:p>
          <w:p w:rsidR="008627C8" w:rsidRPr="009D65E9" w:rsidRDefault="008627C8" w:rsidP="005B21C7">
            <w:pPr>
              <w:spacing w:line="276" w:lineRule="auto"/>
              <w:jc w:val="center"/>
              <w:rPr>
                <w:color w:val="282828"/>
                <w:sz w:val="28"/>
                <w:szCs w:val="28"/>
                <w:shd w:val="clear" w:color="auto" w:fill="FFFFFF"/>
              </w:rPr>
            </w:pPr>
            <w:r w:rsidRPr="009D65E9">
              <w:rPr>
                <w:sz w:val="28"/>
                <w:szCs w:val="28"/>
              </w:rPr>
              <w:t>with statistical insight</w:t>
            </w:r>
          </w:p>
        </w:tc>
      </w:tr>
      <w:tr w:rsidR="008627C8" w:rsidTr="005B21C7">
        <w:tc>
          <w:tcPr>
            <w:tcW w:w="3662" w:type="dxa"/>
            <w:vAlign w:val="center"/>
          </w:tcPr>
          <w:p w:rsidR="008627C8" w:rsidRPr="009D65E9" w:rsidRDefault="008627C8" w:rsidP="005B21C7">
            <w:pPr>
              <w:tabs>
                <w:tab w:val="left" w:pos="2522"/>
              </w:tabs>
              <w:spacing w:line="276" w:lineRule="auto"/>
              <w:rPr>
                <w:sz w:val="28"/>
                <w:szCs w:val="28"/>
              </w:rPr>
            </w:pPr>
            <w:r w:rsidRPr="009D65E9">
              <w:rPr>
                <w:sz w:val="28"/>
                <w:szCs w:val="28"/>
              </w:rPr>
              <w:t>Show evidence of using each component of the statistical enquiry cycle.</w:t>
            </w:r>
          </w:p>
          <w:p w:rsidR="008627C8" w:rsidRPr="009D65E9" w:rsidRDefault="008627C8" w:rsidP="005B21C7">
            <w:pPr>
              <w:tabs>
                <w:tab w:val="left" w:pos="2522"/>
              </w:tabs>
              <w:spacing w:line="276" w:lineRule="auto"/>
              <w:jc w:val="center"/>
              <w:rPr>
                <w:sz w:val="28"/>
                <w:szCs w:val="28"/>
              </w:rPr>
            </w:pPr>
            <w:r w:rsidRPr="009D65E9">
              <w:rPr>
                <w:noProof/>
                <w:color w:val="282828"/>
                <w:sz w:val="28"/>
                <w:szCs w:val="28"/>
                <w:shd w:val="clear" w:color="auto" w:fill="FFFFFF"/>
                <w:lang w:eastAsia="en-NZ"/>
              </w:rPr>
              <w:drawing>
                <wp:inline distT="0" distB="0" distL="0" distR="0" wp14:anchorId="3A9CC01D" wp14:editId="2A82F97E">
                  <wp:extent cx="1635381" cy="1155788"/>
                  <wp:effectExtent l="0" t="0" r="3175"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DAC Po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549" cy="1161560"/>
                          </a:xfrm>
                          <a:prstGeom prst="rect">
                            <a:avLst/>
                          </a:prstGeom>
                        </pic:spPr>
                      </pic:pic>
                    </a:graphicData>
                  </a:graphic>
                </wp:inline>
              </w:drawing>
            </w:r>
          </w:p>
        </w:tc>
        <w:tc>
          <w:tcPr>
            <w:tcW w:w="3663" w:type="dxa"/>
          </w:tcPr>
          <w:p w:rsidR="008627C8" w:rsidRPr="009D65E9" w:rsidRDefault="008627C8" w:rsidP="005B21C7">
            <w:pPr>
              <w:spacing w:line="276" w:lineRule="auto"/>
              <w:rPr>
                <w:sz w:val="28"/>
                <w:szCs w:val="28"/>
              </w:rPr>
            </w:pPr>
            <w:r w:rsidRPr="009D65E9">
              <w:rPr>
                <w:sz w:val="28"/>
                <w:szCs w:val="28"/>
              </w:rPr>
              <w:t>Link components of the statistical enquiry cycle to the context</w:t>
            </w:r>
          </w:p>
          <w:p w:rsidR="008627C8" w:rsidRPr="009D65E9" w:rsidRDefault="008627C8" w:rsidP="005B21C7">
            <w:pPr>
              <w:spacing w:line="276" w:lineRule="auto"/>
              <w:rPr>
                <w:sz w:val="28"/>
                <w:szCs w:val="28"/>
              </w:rPr>
            </w:pPr>
            <w:r w:rsidRPr="009D65E9">
              <w:rPr>
                <w:sz w:val="28"/>
                <w:szCs w:val="28"/>
              </w:rPr>
              <w:t>Referring to evidence such as statistics, data values, trends, or features of visual displays in support of statements made.</w:t>
            </w:r>
          </w:p>
        </w:tc>
        <w:tc>
          <w:tcPr>
            <w:tcW w:w="3663" w:type="dxa"/>
          </w:tcPr>
          <w:p w:rsidR="008627C8" w:rsidRPr="009D65E9" w:rsidRDefault="008627C8" w:rsidP="005B21C7">
            <w:pPr>
              <w:spacing w:line="276" w:lineRule="auto"/>
              <w:rPr>
                <w:sz w:val="28"/>
                <w:szCs w:val="28"/>
              </w:rPr>
            </w:pPr>
            <w:r w:rsidRPr="009D65E9">
              <w:rPr>
                <w:sz w:val="28"/>
                <w:szCs w:val="28"/>
              </w:rPr>
              <w:t>Integrate statistical and contextual knowledge throughout the statistical enquiry cycle, which may include:</w:t>
            </w:r>
          </w:p>
          <w:p w:rsidR="008627C8" w:rsidRPr="009D65E9" w:rsidRDefault="008627C8" w:rsidP="008627C8">
            <w:pPr>
              <w:pStyle w:val="ListParagraph"/>
              <w:numPr>
                <w:ilvl w:val="0"/>
                <w:numId w:val="1"/>
              </w:numPr>
              <w:rPr>
                <w:sz w:val="28"/>
                <w:szCs w:val="28"/>
              </w:rPr>
            </w:pPr>
            <w:r w:rsidRPr="009D65E9">
              <w:rPr>
                <w:sz w:val="28"/>
                <w:szCs w:val="28"/>
              </w:rPr>
              <w:t xml:space="preserve">reflecting about the process; </w:t>
            </w:r>
          </w:p>
          <w:p w:rsidR="008627C8" w:rsidRPr="009D65E9" w:rsidRDefault="008627C8" w:rsidP="008627C8">
            <w:pPr>
              <w:pStyle w:val="ListParagraph"/>
              <w:numPr>
                <w:ilvl w:val="0"/>
                <w:numId w:val="1"/>
              </w:numPr>
              <w:rPr>
                <w:sz w:val="28"/>
                <w:szCs w:val="28"/>
              </w:rPr>
            </w:pPr>
            <w:r w:rsidRPr="009D65E9">
              <w:rPr>
                <w:sz w:val="28"/>
                <w:szCs w:val="28"/>
              </w:rPr>
              <w:t xml:space="preserve">considering other relevant variables; </w:t>
            </w:r>
          </w:p>
          <w:p w:rsidR="008627C8" w:rsidRPr="009D65E9" w:rsidRDefault="008627C8" w:rsidP="008627C8">
            <w:pPr>
              <w:pStyle w:val="ListParagraph"/>
              <w:numPr>
                <w:ilvl w:val="0"/>
                <w:numId w:val="1"/>
              </w:numPr>
              <w:rPr>
                <w:sz w:val="28"/>
                <w:szCs w:val="28"/>
              </w:rPr>
            </w:pPr>
            <w:r w:rsidRPr="009D65E9">
              <w:rPr>
                <w:sz w:val="28"/>
                <w:szCs w:val="28"/>
              </w:rPr>
              <w:t xml:space="preserve">evaluating the adequacy of any models; or </w:t>
            </w:r>
          </w:p>
          <w:p w:rsidR="008627C8" w:rsidRPr="009D65E9" w:rsidRDefault="008627C8" w:rsidP="008627C8">
            <w:pPr>
              <w:pStyle w:val="ListParagraph"/>
              <w:numPr>
                <w:ilvl w:val="0"/>
                <w:numId w:val="1"/>
              </w:numPr>
              <w:rPr>
                <w:sz w:val="28"/>
                <w:szCs w:val="28"/>
              </w:rPr>
            </w:pPr>
            <w:proofErr w:type="gramStart"/>
            <w:r w:rsidRPr="009D65E9">
              <w:rPr>
                <w:sz w:val="28"/>
                <w:szCs w:val="28"/>
              </w:rPr>
              <w:t>showing</w:t>
            </w:r>
            <w:proofErr w:type="gramEnd"/>
            <w:r w:rsidRPr="009D65E9">
              <w:rPr>
                <w:sz w:val="28"/>
                <w:szCs w:val="28"/>
              </w:rPr>
              <w:t xml:space="preserve"> a deeper understanding of models.</w:t>
            </w:r>
          </w:p>
        </w:tc>
      </w:tr>
      <w:tr w:rsidR="009D65E9" w:rsidTr="009D65E9">
        <w:trPr>
          <w:trHeight w:val="3847"/>
        </w:trPr>
        <w:tc>
          <w:tcPr>
            <w:tcW w:w="3662" w:type="dxa"/>
            <w:vAlign w:val="center"/>
          </w:tcPr>
          <w:p w:rsidR="009D65E9" w:rsidRDefault="009D65E9" w:rsidP="005B21C7">
            <w:pPr>
              <w:tabs>
                <w:tab w:val="left" w:pos="2522"/>
              </w:tabs>
            </w:pPr>
          </w:p>
        </w:tc>
        <w:tc>
          <w:tcPr>
            <w:tcW w:w="3663" w:type="dxa"/>
          </w:tcPr>
          <w:p w:rsidR="009D65E9" w:rsidRDefault="009D65E9" w:rsidP="005B21C7"/>
        </w:tc>
        <w:tc>
          <w:tcPr>
            <w:tcW w:w="3663" w:type="dxa"/>
          </w:tcPr>
          <w:p w:rsidR="009D65E9" w:rsidRDefault="009D65E9" w:rsidP="005B21C7"/>
        </w:tc>
      </w:tr>
    </w:tbl>
    <w:p w:rsidR="009D65E9" w:rsidRDefault="009D65E9"/>
    <w:p w:rsidR="00815EE6" w:rsidRPr="00815EE6" w:rsidRDefault="009D65E9">
      <w:r>
        <w:br w:type="page"/>
      </w:r>
      <w:bookmarkStart w:id="0" w:name="_GoBack"/>
      <w:bookmarkEnd w:id="0"/>
      <w:r>
        <w:lastRenderedPageBreak/>
        <w:fldChar w:fldCharType="begin"/>
      </w:r>
      <w:r>
        <w:instrText xml:space="preserve"> HYPERLINK "</w:instrText>
      </w:r>
      <w:r w:rsidRPr="009D65E9">
        <w:instrText>http://www.scoop.co.nz/stories/CU1501/S00016/charlotte-and-oliver-top-baby-names-for-2014.htm</w:instrText>
      </w:r>
      <w:r>
        <w:instrText xml:space="preserve">" </w:instrText>
      </w:r>
      <w:r>
        <w:fldChar w:fldCharType="separate"/>
      </w:r>
      <w:r w:rsidRPr="004B1A7A">
        <w:rPr>
          <w:rStyle w:val="Hyperlink"/>
        </w:rPr>
        <w:t>http://www.scoop.co.nz/stories/CU1501/S00016/charlotte-and-oliver-top-baby-names-for-2014.htm</w:t>
      </w:r>
      <w:r>
        <w:fldChar w:fldCharType="end"/>
      </w:r>
      <w:r w:rsidR="00815EE6" w:rsidRPr="00815EE6">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00"/>
        <w:gridCol w:w="6"/>
      </w:tblGrid>
      <w:tr w:rsidR="003B1C20" w:rsidRPr="00815EE6" w:rsidTr="003B1C20">
        <w:trPr>
          <w:tblCellSpacing w:w="0" w:type="dxa"/>
        </w:trPr>
        <w:tc>
          <w:tcPr>
            <w:tcW w:w="0" w:type="auto"/>
            <w:gridSpan w:val="2"/>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3B1C20" w:rsidRPr="00815EE6">
              <w:trPr>
                <w:tblCellSpacing w:w="0" w:type="dxa"/>
                <w:jc w:val="center"/>
              </w:trPr>
              <w:tc>
                <w:tcPr>
                  <w:tcW w:w="0" w:type="auto"/>
                  <w:shd w:val="clear" w:color="auto" w:fill="FFFFFF"/>
                  <w:vAlign w:val="center"/>
                  <w:hideMark/>
                </w:tcPr>
                <w:p w:rsidR="003B1C20" w:rsidRPr="00815EE6" w:rsidRDefault="003B1C20"/>
              </w:tc>
            </w:tr>
          </w:tbl>
          <w:p w:rsidR="003B1C20" w:rsidRPr="00815EE6" w:rsidRDefault="003B1C20">
            <w:pPr>
              <w:jc w:val="center"/>
              <w:rPr>
                <w:rFonts w:ascii="Arial" w:hAnsi="Arial" w:cs="Arial"/>
                <w:color w:val="2C2C21"/>
              </w:rPr>
            </w:pPr>
          </w:p>
        </w:tc>
      </w:tr>
      <w:tr w:rsidR="003B1C20" w:rsidRPr="00815EE6" w:rsidTr="003B1C20">
        <w:trPr>
          <w:tblCellSpacing w:w="0" w:type="dxa"/>
        </w:trPr>
        <w:tc>
          <w:tcPr>
            <w:tcW w:w="0" w:type="auto"/>
            <w:shd w:val="clear" w:color="auto" w:fill="FFFFFF"/>
            <w:vAlign w:val="center"/>
            <w:hideMark/>
          </w:tcPr>
          <w:p w:rsidR="003B1C20" w:rsidRPr="00815EE6" w:rsidRDefault="003B1C20">
            <w:pPr>
              <w:pStyle w:val="Heading1"/>
              <w:spacing w:before="150" w:beforeAutospacing="0" w:after="150" w:afterAutospacing="0"/>
              <w:rPr>
                <w:rFonts w:ascii="Arial" w:hAnsi="Arial" w:cs="Arial"/>
                <w:color w:val="2D3320"/>
                <w:sz w:val="32"/>
                <w:szCs w:val="32"/>
              </w:rPr>
            </w:pPr>
            <w:r w:rsidRPr="00815EE6">
              <w:rPr>
                <w:rFonts w:ascii="Arial" w:hAnsi="Arial" w:cs="Arial"/>
                <w:color w:val="2D3320"/>
                <w:sz w:val="32"/>
                <w:szCs w:val="32"/>
              </w:rPr>
              <w:t>Charlotte and Oliver top baby names for 2014</w:t>
            </w:r>
          </w:p>
          <w:p w:rsidR="003B1C20" w:rsidRPr="00815EE6" w:rsidRDefault="003B1C20">
            <w:pPr>
              <w:rPr>
                <w:rFonts w:ascii="Arial" w:hAnsi="Arial" w:cs="Arial"/>
                <w:color w:val="2C2C21"/>
              </w:rPr>
            </w:pPr>
            <w:r w:rsidRPr="00815EE6">
              <w:rPr>
                <w:rStyle w:val="byline"/>
                <w:rFonts w:ascii="Arial" w:hAnsi="Arial" w:cs="Arial"/>
                <w:b/>
                <w:bCs/>
                <w:color w:val="2C2C21"/>
              </w:rPr>
              <w:t>Monday, 5 January 2015, 11:27 am</w:t>
            </w:r>
            <w:r w:rsidRPr="00815EE6">
              <w:rPr>
                <w:rFonts w:ascii="Arial" w:hAnsi="Arial" w:cs="Arial"/>
                <w:color w:val="2C2C21"/>
              </w:rPr>
              <w:br/>
            </w:r>
            <w:r w:rsidRPr="00815EE6">
              <w:rPr>
                <w:rStyle w:val="byline"/>
                <w:rFonts w:ascii="Arial" w:hAnsi="Arial" w:cs="Arial"/>
                <w:b/>
                <w:bCs/>
                <w:color w:val="2C2C21"/>
              </w:rPr>
              <w:t>Press Release:</w:t>
            </w:r>
            <w:r w:rsidRPr="00815EE6">
              <w:rPr>
                <w:rStyle w:val="apple-converted-space"/>
                <w:rFonts w:ascii="Arial" w:hAnsi="Arial" w:cs="Arial"/>
                <w:b/>
                <w:bCs/>
                <w:color w:val="2C2C21"/>
              </w:rPr>
              <w:t> </w:t>
            </w:r>
            <w:hyperlink r:id="rId9" w:history="1">
              <w:r w:rsidRPr="00815EE6">
                <w:rPr>
                  <w:rStyle w:val="Hyperlink"/>
                  <w:rFonts w:ascii="Arial" w:hAnsi="Arial" w:cs="Arial"/>
                  <w:b/>
                  <w:bCs/>
                  <w:color w:val="004477"/>
                </w:rPr>
                <w:t>Department Of Internal Affairs</w:t>
              </w:r>
            </w:hyperlink>
          </w:p>
        </w:tc>
        <w:tc>
          <w:tcPr>
            <w:tcW w:w="0" w:type="auto"/>
            <w:shd w:val="clear" w:color="auto" w:fill="FFFFFF"/>
            <w:vAlign w:val="center"/>
            <w:hideMark/>
          </w:tcPr>
          <w:p w:rsidR="003B1C20" w:rsidRPr="00815EE6" w:rsidRDefault="003B1C20"/>
        </w:tc>
      </w:tr>
    </w:tbl>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Charlotte and Oliver were the most popular names for </w:t>
      </w:r>
      <w:proofErr w:type="spellStart"/>
      <w:r w:rsidRPr="00815EE6">
        <w:rPr>
          <w:rFonts w:ascii="Arial" w:hAnsi="Arial" w:cs="Arial"/>
          <w:color w:val="2C2C21"/>
          <w:sz w:val="22"/>
          <w:szCs w:val="22"/>
        </w:rPr>
        <w:t>newborn</w:t>
      </w:r>
      <w:proofErr w:type="spellEnd"/>
      <w:r w:rsidRPr="00815EE6">
        <w:rPr>
          <w:rFonts w:ascii="Arial" w:hAnsi="Arial" w:cs="Arial"/>
          <w:color w:val="2C2C21"/>
          <w:sz w:val="22"/>
          <w:szCs w:val="22"/>
        </w:rPr>
        <w:t xml:space="preserve"> girls and boys in 2014, according to details released today by the Department of Internal Affairs.</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Charlotte, Sophie and Olivia have been popular in recent years, with Olivia last claiming top spot in 2012. Oliver claims the top boys’ spot for the second year in a row, after running second to Jack in 2012.</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The full list is available on the</w:t>
      </w:r>
      <w:r w:rsidRPr="00815EE6">
        <w:rPr>
          <w:rStyle w:val="apple-converted-space"/>
          <w:rFonts w:ascii="Arial" w:hAnsi="Arial" w:cs="Arial"/>
          <w:color w:val="2C2C21"/>
          <w:sz w:val="22"/>
          <w:szCs w:val="22"/>
        </w:rPr>
        <w:t> </w:t>
      </w:r>
      <w:hyperlink r:id="rId10" w:tgtFrame="_blank" w:history="1">
        <w:r w:rsidRPr="00815EE6">
          <w:rPr>
            <w:rStyle w:val="Hyperlink"/>
            <w:rFonts w:ascii="Arial" w:hAnsi="Arial" w:cs="Arial"/>
            <w:color w:val="004477"/>
            <w:sz w:val="22"/>
            <w:szCs w:val="22"/>
          </w:rPr>
          <w:t>Department of Internal Affairs website</w:t>
        </w:r>
      </w:hyperlink>
      <w:r w:rsidRPr="00815EE6">
        <w:rPr>
          <w:rFonts w:ascii="Arial" w:hAnsi="Arial" w:cs="Arial"/>
          <w:color w:val="2C2C21"/>
          <w:sz w:val="22"/>
          <w:szCs w:val="22"/>
        </w:rPr>
        <w:t>.</w:t>
      </w:r>
    </w:p>
    <w:p w:rsidR="00815EE6" w:rsidRDefault="00815EE6" w:rsidP="003B1C20">
      <w:pPr>
        <w:pStyle w:val="NormalWeb"/>
        <w:shd w:val="clear" w:color="auto" w:fill="FFFFFF"/>
        <w:spacing w:before="210" w:beforeAutospacing="0" w:after="150" w:afterAutospacing="0"/>
        <w:ind w:right="150"/>
        <w:rPr>
          <w:rStyle w:val="Strong"/>
          <w:rFonts w:ascii="Arial" w:hAnsi="Arial" w:cs="Arial"/>
          <w:color w:val="2C2C21"/>
          <w:sz w:val="22"/>
          <w:szCs w:val="22"/>
        </w:rPr>
        <w:sectPr w:rsidR="00815EE6" w:rsidSect="003B1C20">
          <w:pgSz w:w="11906" w:h="16838"/>
          <w:pgMar w:top="567" w:right="567" w:bottom="567" w:left="567" w:header="708" w:footer="708" w:gutter="0"/>
          <w:cols w:space="708"/>
          <w:docGrid w:linePitch="360"/>
        </w:sectPr>
      </w:pPr>
    </w:p>
    <w:p w:rsidR="008627C8"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Style w:val="Strong"/>
          <w:rFonts w:ascii="Arial" w:hAnsi="Arial" w:cs="Arial"/>
          <w:color w:val="2C2C21"/>
          <w:sz w:val="22"/>
          <w:szCs w:val="22"/>
        </w:rPr>
        <w:lastRenderedPageBreak/>
        <w:t>2014 Top 10 Girls’ Names (2013 place in brackets):</w:t>
      </w:r>
      <w:r w:rsidRPr="00815EE6">
        <w:rPr>
          <w:rFonts w:ascii="Arial" w:hAnsi="Arial" w:cs="Arial"/>
          <w:color w:val="2C2C21"/>
          <w:sz w:val="22"/>
          <w:szCs w:val="22"/>
        </w:rPr>
        <w:br/>
        <w:t>1. Charlotte (1)</w:t>
      </w:r>
      <w:r w:rsidRPr="00815EE6">
        <w:rPr>
          <w:rFonts w:ascii="Arial" w:hAnsi="Arial" w:cs="Arial"/>
          <w:color w:val="2C2C21"/>
          <w:sz w:val="22"/>
          <w:szCs w:val="22"/>
        </w:rPr>
        <w:br/>
        <w:t xml:space="preserve">2. </w:t>
      </w:r>
      <w:proofErr w:type="gramStart"/>
      <w:r w:rsidRPr="00815EE6">
        <w:rPr>
          <w:rFonts w:ascii="Arial" w:hAnsi="Arial" w:cs="Arial"/>
          <w:color w:val="2C2C21"/>
          <w:sz w:val="22"/>
          <w:szCs w:val="22"/>
        </w:rPr>
        <w:t>Olivia (5)</w:t>
      </w:r>
      <w:r w:rsidRPr="00815EE6">
        <w:rPr>
          <w:rFonts w:ascii="Arial" w:hAnsi="Arial" w:cs="Arial"/>
          <w:color w:val="2C2C21"/>
          <w:sz w:val="22"/>
          <w:szCs w:val="22"/>
        </w:rPr>
        <w:br/>
        <w:t>3.</w:t>
      </w:r>
      <w:proofErr w:type="gramEnd"/>
      <w:r w:rsidRPr="00815EE6">
        <w:rPr>
          <w:rFonts w:ascii="Arial" w:hAnsi="Arial" w:cs="Arial"/>
          <w:color w:val="2C2C21"/>
          <w:sz w:val="22"/>
          <w:szCs w:val="22"/>
        </w:rPr>
        <w:t xml:space="preserve"> </w:t>
      </w:r>
      <w:proofErr w:type="gramStart"/>
      <w:r w:rsidRPr="00815EE6">
        <w:rPr>
          <w:rFonts w:ascii="Arial" w:hAnsi="Arial" w:cs="Arial"/>
          <w:color w:val="2C2C21"/>
          <w:sz w:val="22"/>
          <w:szCs w:val="22"/>
        </w:rPr>
        <w:t>Isla (6)</w:t>
      </w:r>
      <w:r w:rsidRPr="00815EE6">
        <w:rPr>
          <w:rFonts w:ascii="Arial" w:hAnsi="Arial" w:cs="Arial"/>
          <w:color w:val="2C2C21"/>
          <w:sz w:val="22"/>
          <w:szCs w:val="22"/>
        </w:rPr>
        <w:br/>
        <w:t>4.</w:t>
      </w:r>
      <w:proofErr w:type="gramEnd"/>
      <w:r w:rsidRPr="00815EE6">
        <w:rPr>
          <w:rFonts w:ascii="Arial" w:hAnsi="Arial" w:cs="Arial"/>
          <w:color w:val="2C2C21"/>
          <w:sz w:val="22"/>
          <w:szCs w:val="22"/>
        </w:rPr>
        <w:t xml:space="preserve"> </w:t>
      </w:r>
      <w:proofErr w:type="gramStart"/>
      <w:r w:rsidRPr="00815EE6">
        <w:rPr>
          <w:rFonts w:ascii="Arial" w:hAnsi="Arial" w:cs="Arial"/>
          <w:color w:val="2C2C21"/>
          <w:sz w:val="22"/>
          <w:szCs w:val="22"/>
        </w:rPr>
        <w:t>Emily (2)</w:t>
      </w:r>
      <w:r w:rsidRPr="00815EE6">
        <w:rPr>
          <w:rFonts w:ascii="Arial" w:hAnsi="Arial" w:cs="Arial"/>
          <w:color w:val="2C2C21"/>
          <w:sz w:val="22"/>
          <w:szCs w:val="22"/>
        </w:rPr>
        <w:br/>
        <w:t>5.</w:t>
      </w:r>
      <w:proofErr w:type="gramEnd"/>
      <w:r w:rsidRPr="00815EE6">
        <w:rPr>
          <w:rFonts w:ascii="Arial" w:hAnsi="Arial" w:cs="Arial"/>
          <w:color w:val="2C2C21"/>
          <w:sz w:val="22"/>
          <w:szCs w:val="22"/>
        </w:rPr>
        <w:t xml:space="preserve"> Sophie (4)</w:t>
      </w:r>
      <w:r w:rsidRPr="00815EE6">
        <w:rPr>
          <w:rFonts w:ascii="Arial" w:hAnsi="Arial" w:cs="Arial"/>
          <w:color w:val="2C2C21"/>
          <w:sz w:val="22"/>
          <w:szCs w:val="22"/>
        </w:rPr>
        <w:br/>
      </w:r>
    </w:p>
    <w:p w:rsidR="008627C8" w:rsidRDefault="008627C8" w:rsidP="003B1C20">
      <w:pPr>
        <w:pStyle w:val="NormalWeb"/>
        <w:shd w:val="clear" w:color="auto" w:fill="FFFFFF"/>
        <w:spacing w:before="210" w:beforeAutospacing="0" w:after="150" w:afterAutospacing="0"/>
        <w:ind w:right="150"/>
        <w:rPr>
          <w:rFonts w:ascii="Arial" w:hAnsi="Arial" w:cs="Arial"/>
          <w:color w:val="2C2C21"/>
          <w:sz w:val="22"/>
          <w:szCs w:val="22"/>
        </w:rPr>
      </w:pPr>
    </w:p>
    <w:p w:rsidR="008627C8"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6. Amelia (7)</w:t>
      </w:r>
      <w:r w:rsidRPr="00815EE6">
        <w:rPr>
          <w:rFonts w:ascii="Arial" w:hAnsi="Arial" w:cs="Arial"/>
          <w:color w:val="2C2C21"/>
          <w:sz w:val="22"/>
          <w:szCs w:val="22"/>
        </w:rPr>
        <w:br/>
        <w:t xml:space="preserve">7. </w:t>
      </w:r>
      <w:proofErr w:type="gramStart"/>
      <w:r w:rsidRPr="00815EE6">
        <w:rPr>
          <w:rFonts w:ascii="Arial" w:hAnsi="Arial" w:cs="Arial"/>
          <w:color w:val="2C2C21"/>
          <w:sz w:val="22"/>
          <w:szCs w:val="22"/>
        </w:rPr>
        <w:t>Ella (10)</w:t>
      </w:r>
      <w:r w:rsidRPr="00815EE6">
        <w:rPr>
          <w:rFonts w:ascii="Arial" w:hAnsi="Arial" w:cs="Arial"/>
          <w:color w:val="2C2C21"/>
          <w:sz w:val="22"/>
          <w:szCs w:val="22"/>
        </w:rPr>
        <w:br/>
        <w:t>8.</w:t>
      </w:r>
      <w:proofErr w:type="gramEnd"/>
      <w:r w:rsidRPr="00815EE6">
        <w:rPr>
          <w:rFonts w:ascii="Arial" w:hAnsi="Arial" w:cs="Arial"/>
          <w:color w:val="2C2C21"/>
          <w:sz w:val="22"/>
          <w:szCs w:val="22"/>
        </w:rPr>
        <w:t xml:space="preserve"> </w:t>
      </w:r>
      <w:proofErr w:type="gramStart"/>
      <w:r w:rsidRPr="00815EE6">
        <w:rPr>
          <w:rFonts w:ascii="Arial" w:hAnsi="Arial" w:cs="Arial"/>
          <w:color w:val="2C2C21"/>
          <w:sz w:val="22"/>
          <w:szCs w:val="22"/>
        </w:rPr>
        <w:t>Harper (19)</w:t>
      </w:r>
      <w:r w:rsidRPr="00815EE6">
        <w:rPr>
          <w:rFonts w:ascii="Arial" w:hAnsi="Arial" w:cs="Arial"/>
          <w:color w:val="2C2C21"/>
          <w:sz w:val="22"/>
          <w:szCs w:val="22"/>
        </w:rPr>
        <w:br/>
        <w:t>9.</w:t>
      </w:r>
      <w:proofErr w:type="gramEnd"/>
      <w:r w:rsidRPr="00815EE6">
        <w:rPr>
          <w:rFonts w:ascii="Arial" w:hAnsi="Arial" w:cs="Arial"/>
          <w:color w:val="2C2C21"/>
          <w:sz w:val="22"/>
          <w:szCs w:val="22"/>
        </w:rPr>
        <w:t xml:space="preserve"> </w:t>
      </w:r>
      <w:proofErr w:type="gramStart"/>
      <w:r w:rsidRPr="00815EE6">
        <w:rPr>
          <w:rFonts w:ascii="Arial" w:hAnsi="Arial" w:cs="Arial"/>
          <w:color w:val="2C2C21"/>
          <w:sz w:val="22"/>
          <w:szCs w:val="22"/>
        </w:rPr>
        <w:t>Sophia (16)</w:t>
      </w:r>
      <w:r w:rsidRPr="00815EE6">
        <w:rPr>
          <w:rFonts w:ascii="Arial" w:hAnsi="Arial" w:cs="Arial"/>
          <w:color w:val="2C2C21"/>
          <w:sz w:val="22"/>
          <w:szCs w:val="22"/>
        </w:rPr>
        <w:br/>
        <w:t>10.</w:t>
      </w:r>
      <w:proofErr w:type="gramEnd"/>
      <w:r w:rsidRPr="00815EE6">
        <w:rPr>
          <w:rFonts w:ascii="Arial" w:hAnsi="Arial" w:cs="Arial"/>
          <w:color w:val="2C2C21"/>
          <w:sz w:val="22"/>
          <w:szCs w:val="22"/>
        </w:rPr>
        <w:t xml:space="preserve"> Ruby (3</w:t>
      </w:r>
      <w:proofErr w:type="gramStart"/>
      <w:r w:rsidRPr="00815EE6">
        <w:rPr>
          <w:rFonts w:ascii="Arial" w:hAnsi="Arial" w:cs="Arial"/>
          <w:color w:val="2C2C21"/>
          <w:sz w:val="22"/>
          <w:szCs w:val="22"/>
        </w:rPr>
        <w:t>)</w:t>
      </w:r>
      <w:proofErr w:type="gramEnd"/>
      <w:r w:rsidRPr="00815EE6">
        <w:rPr>
          <w:rFonts w:ascii="Arial" w:hAnsi="Arial" w:cs="Arial"/>
          <w:color w:val="2C2C21"/>
          <w:sz w:val="22"/>
          <w:szCs w:val="22"/>
        </w:rPr>
        <w:br/>
      </w:r>
      <w:r w:rsidR="008627C8">
        <w:rPr>
          <w:rStyle w:val="Strong"/>
          <w:rFonts w:ascii="Arial" w:hAnsi="Arial" w:cs="Arial"/>
          <w:color w:val="2C2C21"/>
          <w:sz w:val="22"/>
          <w:szCs w:val="22"/>
        </w:rPr>
        <w:br w:type="column"/>
      </w:r>
      <w:r w:rsidRPr="00815EE6">
        <w:rPr>
          <w:rStyle w:val="Strong"/>
          <w:rFonts w:ascii="Arial" w:hAnsi="Arial" w:cs="Arial"/>
          <w:color w:val="2C2C21"/>
          <w:sz w:val="22"/>
          <w:szCs w:val="22"/>
        </w:rPr>
        <w:lastRenderedPageBreak/>
        <w:t>Top 10 Boys’ Names (2013 place in brackets):</w:t>
      </w:r>
      <w:r w:rsidRPr="00815EE6">
        <w:rPr>
          <w:rFonts w:ascii="Arial" w:hAnsi="Arial" w:cs="Arial"/>
          <w:color w:val="2C2C21"/>
          <w:sz w:val="22"/>
          <w:szCs w:val="22"/>
        </w:rPr>
        <w:br/>
        <w:t>1. Oliver (1)</w:t>
      </w:r>
      <w:r w:rsidRPr="00815EE6">
        <w:rPr>
          <w:rFonts w:ascii="Arial" w:hAnsi="Arial" w:cs="Arial"/>
          <w:color w:val="2C2C21"/>
          <w:sz w:val="22"/>
          <w:szCs w:val="22"/>
        </w:rPr>
        <w:br/>
        <w:t xml:space="preserve">2. </w:t>
      </w:r>
      <w:proofErr w:type="gramStart"/>
      <w:r w:rsidRPr="00815EE6">
        <w:rPr>
          <w:rFonts w:ascii="Arial" w:hAnsi="Arial" w:cs="Arial"/>
          <w:color w:val="2C2C21"/>
          <w:sz w:val="22"/>
          <w:szCs w:val="22"/>
        </w:rPr>
        <w:t>Jack (2)</w:t>
      </w:r>
      <w:r w:rsidRPr="00815EE6">
        <w:rPr>
          <w:rFonts w:ascii="Arial" w:hAnsi="Arial" w:cs="Arial"/>
          <w:color w:val="2C2C21"/>
          <w:sz w:val="22"/>
          <w:szCs w:val="22"/>
        </w:rPr>
        <w:br/>
        <w:t>3.</w:t>
      </w:r>
      <w:proofErr w:type="gramEnd"/>
      <w:r w:rsidRPr="00815EE6">
        <w:rPr>
          <w:rFonts w:ascii="Arial" w:hAnsi="Arial" w:cs="Arial"/>
          <w:color w:val="2C2C21"/>
          <w:sz w:val="22"/>
          <w:szCs w:val="22"/>
        </w:rPr>
        <w:t xml:space="preserve"> </w:t>
      </w:r>
      <w:proofErr w:type="gramStart"/>
      <w:r w:rsidRPr="00815EE6">
        <w:rPr>
          <w:rFonts w:ascii="Arial" w:hAnsi="Arial" w:cs="Arial"/>
          <w:color w:val="2C2C21"/>
          <w:sz w:val="22"/>
          <w:szCs w:val="22"/>
        </w:rPr>
        <w:t>James (3)</w:t>
      </w:r>
      <w:r w:rsidRPr="00815EE6">
        <w:rPr>
          <w:rFonts w:ascii="Arial" w:hAnsi="Arial" w:cs="Arial"/>
          <w:color w:val="2C2C21"/>
          <w:sz w:val="22"/>
          <w:szCs w:val="22"/>
        </w:rPr>
        <w:br/>
        <w:t>4.</w:t>
      </w:r>
      <w:proofErr w:type="gramEnd"/>
      <w:r w:rsidRPr="00815EE6">
        <w:rPr>
          <w:rFonts w:ascii="Arial" w:hAnsi="Arial" w:cs="Arial"/>
          <w:color w:val="2C2C21"/>
          <w:sz w:val="22"/>
          <w:szCs w:val="22"/>
        </w:rPr>
        <w:t xml:space="preserve"> </w:t>
      </w:r>
      <w:proofErr w:type="gramStart"/>
      <w:r w:rsidRPr="00815EE6">
        <w:rPr>
          <w:rFonts w:ascii="Arial" w:hAnsi="Arial" w:cs="Arial"/>
          <w:color w:val="2C2C21"/>
          <w:sz w:val="22"/>
          <w:szCs w:val="22"/>
        </w:rPr>
        <w:t>Mason (5)</w:t>
      </w:r>
      <w:r w:rsidRPr="00815EE6">
        <w:rPr>
          <w:rFonts w:ascii="Arial" w:hAnsi="Arial" w:cs="Arial"/>
          <w:color w:val="2C2C21"/>
          <w:sz w:val="22"/>
          <w:szCs w:val="22"/>
        </w:rPr>
        <w:br/>
        <w:t>5.</w:t>
      </w:r>
      <w:proofErr w:type="gramEnd"/>
      <w:r w:rsidRPr="00815EE6">
        <w:rPr>
          <w:rFonts w:ascii="Arial" w:hAnsi="Arial" w:cs="Arial"/>
          <w:color w:val="2C2C21"/>
          <w:sz w:val="22"/>
          <w:szCs w:val="22"/>
        </w:rPr>
        <w:t xml:space="preserve"> Liam (6)</w:t>
      </w:r>
      <w:r w:rsidRPr="00815EE6">
        <w:rPr>
          <w:rFonts w:ascii="Arial" w:hAnsi="Arial" w:cs="Arial"/>
          <w:color w:val="2C2C21"/>
          <w:sz w:val="22"/>
          <w:szCs w:val="22"/>
        </w:rPr>
        <w:br/>
      </w:r>
    </w:p>
    <w:p w:rsidR="008627C8" w:rsidRDefault="008627C8" w:rsidP="003B1C20">
      <w:pPr>
        <w:pStyle w:val="NormalWeb"/>
        <w:shd w:val="clear" w:color="auto" w:fill="FFFFFF"/>
        <w:spacing w:before="210" w:beforeAutospacing="0" w:after="150" w:afterAutospacing="0"/>
        <w:ind w:right="150"/>
        <w:rPr>
          <w:rFonts w:ascii="Arial" w:hAnsi="Arial" w:cs="Arial"/>
          <w:color w:val="2C2C21"/>
          <w:sz w:val="22"/>
          <w:szCs w:val="22"/>
        </w:rPr>
      </w:pP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6. William (4)</w:t>
      </w:r>
      <w:r w:rsidRPr="00815EE6">
        <w:rPr>
          <w:rFonts w:ascii="Arial" w:hAnsi="Arial" w:cs="Arial"/>
          <w:color w:val="2C2C21"/>
          <w:sz w:val="22"/>
          <w:szCs w:val="22"/>
        </w:rPr>
        <w:br/>
        <w:t xml:space="preserve">7. </w:t>
      </w:r>
      <w:proofErr w:type="gramStart"/>
      <w:r w:rsidRPr="00815EE6">
        <w:rPr>
          <w:rFonts w:ascii="Arial" w:hAnsi="Arial" w:cs="Arial"/>
          <w:color w:val="2C2C21"/>
          <w:sz w:val="22"/>
          <w:szCs w:val="22"/>
        </w:rPr>
        <w:t>Noah (9)</w:t>
      </w:r>
      <w:r w:rsidRPr="00815EE6">
        <w:rPr>
          <w:rFonts w:ascii="Arial" w:hAnsi="Arial" w:cs="Arial"/>
          <w:color w:val="2C2C21"/>
          <w:sz w:val="22"/>
          <w:szCs w:val="22"/>
        </w:rPr>
        <w:br/>
        <w:t>8.</w:t>
      </w:r>
      <w:proofErr w:type="gramEnd"/>
      <w:r w:rsidRPr="00815EE6">
        <w:rPr>
          <w:rFonts w:ascii="Arial" w:hAnsi="Arial" w:cs="Arial"/>
          <w:color w:val="2C2C21"/>
          <w:sz w:val="22"/>
          <w:szCs w:val="22"/>
        </w:rPr>
        <w:t xml:space="preserve"> </w:t>
      </w:r>
      <w:proofErr w:type="gramStart"/>
      <w:r w:rsidRPr="00815EE6">
        <w:rPr>
          <w:rFonts w:ascii="Arial" w:hAnsi="Arial" w:cs="Arial"/>
          <w:color w:val="2C2C21"/>
          <w:sz w:val="22"/>
          <w:szCs w:val="22"/>
        </w:rPr>
        <w:t>Lucas (8)</w:t>
      </w:r>
      <w:r w:rsidRPr="00815EE6">
        <w:rPr>
          <w:rFonts w:ascii="Arial" w:hAnsi="Arial" w:cs="Arial"/>
          <w:color w:val="2C2C21"/>
          <w:sz w:val="22"/>
          <w:szCs w:val="22"/>
        </w:rPr>
        <w:br/>
        <w:t>9.</w:t>
      </w:r>
      <w:proofErr w:type="gramEnd"/>
      <w:r w:rsidRPr="00815EE6">
        <w:rPr>
          <w:rFonts w:ascii="Arial" w:hAnsi="Arial" w:cs="Arial"/>
          <w:color w:val="2C2C21"/>
          <w:sz w:val="22"/>
          <w:szCs w:val="22"/>
        </w:rPr>
        <w:t xml:space="preserve"> </w:t>
      </w:r>
      <w:proofErr w:type="gramStart"/>
      <w:r w:rsidRPr="00815EE6">
        <w:rPr>
          <w:rFonts w:ascii="Arial" w:hAnsi="Arial" w:cs="Arial"/>
          <w:color w:val="2C2C21"/>
          <w:sz w:val="22"/>
          <w:szCs w:val="22"/>
        </w:rPr>
        <w:t>Benjamin (14)</w:t>
      </w:r>
      <w:r w:rsidRPr="00815EE6">
        <w:rPr>
          <w:rFonts w:ascii="Arial" w:hAnsi="Arial" w:cs="Arial"/>
          <w:color w:val="2C2C21"/>
          <w:sz w:val="22"/>
          <w:szCs w:val="22"/>
        </w:rPr>
        <w:br/>
        <w:t>10.</w:t>
      </w:r>
      <w:proofErr w:type="gramEnd"/>
      <w:r w:rsidRPr="00815EE6">
        <w:rPr>
          <w:rFonts w:ascii="Arial" w:hAnsi="Arial" w:cs="Arial"/>
          <w:color w:val="2C2C21"/>
          <w:sz w:val="22"/>
          <w:szCs w:val="22"/>
        </w:rPr>
        <w:t xml:space="preserve"> Jacob (13)</w:t>
      </w:r>
    </w:p>
    <w:p w:rsidR="00815EE6" w:rsidRDefault="00815EE6" w:rsidP="003B1C20">
      <w:pPr>
        <w:pStyle w:val="NormalWeb"/>
        <w:shd w:val="clear" w:color="auto" w:fill="FFFFFF"/>
        <w:spacing w:before="210" w:beforeAutospacing="0" w:after="150" w:afterAutospacing="0"/>
        <w:ind w:right="150"/>
        <w:rPr>
          <w:rFonts w:ascii="Arial" w:hAnsi="Arial" w:cs="Arial"/>
          <w:color w:val="2C2C21"/>
          <w:sz w:val="22"/>
          <w:szCs w:val="22"/>
        </w:rPr>
        <w:sectPr w:rsidR="00815EE6" w:rsidSect="00815EE6">
          <w:type w:val="continuous"/>
          <w:pgSz w:w="11906" w:h="16838"/>
          <w:pgMar w:top="567" w:right="567" w:bottom="567" w:left="567" w:header="708" w:footer="708" w:gutter="0"/>
          <w:cols w:num="2" w:space="708"/>
          <w:docGrid w:linePitch="360"/>
        </w:sectPr>
      </w:pP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lastRenderedPageBreak/>
        <w:t>The top 100 girls’ and boys’ names make up a small proportion of the more than 12,000 unique first names registered for children born this year, says Jeff Montgomery, Registrar-General of Births, Deaths and Marriages.</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“The number of different first names people choose for their child is amazing. While parents have the freedom to be creative with the name of their baby, every name must follow a few simple rules. It should not</w:t>
      </w:r>
      <w:r w:rsidRPr="00815EE6">
        <w:rPr>
          <w:rFonts w:ascii="Arial" w:hAnsi="Arial" w:cs="Arial"/>
          <w:color w:val="2C2C21"/>
          <w:sz w:val="22"/>
          <w:szCs w:val="22"/>
        </w:rPr>
        <w:br/>
        <w:t>• cause offence to a reasonable person</w:t>
      </w:r>
      <w:r w:rsidRPr="00815EE6">
        <w:rPr>
          <w:rFonts w:ascii="Arial" w:hAnsi="Arial" w:cs="Arial"/>
          <w:color w:val="2C2C21"/>
          <w:sz w:val="22"/>
          <w:szCs w:val="22"/>
        </w:rPr>
        <w:br/>
        <w:t>• be unreasonably long</w:t>
      </w:r>
      <w:r w:rsidRPr="00815EE6">
        <w:rPr>
          <w:rFonts w:ascii="Arial" w:hAnsi="Arial" w:cs="Arial"/>
          <w:color w:val="2C2C21"/>
          <w:sz w:val="22"/>
          <w:szCs w:val="22"/>
        </w:rPr>
        <w:br/>
        <w:t>• without adequate justification resemble an official title or rank</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"Birth registration is free. Registering your baby as soon as possible is an important step for all parents. Birth registration confirms whether your child is a New Zealand citizen. It gives your child a legal identity and the rights, responsibilities and support services that go with being a Kiwi," says Jeff Montgomery, Registrar-General of Births, Deaths and Marriages.</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“Both parents must jointly register the birth of their children. Registration allows birth certificates to be issued. “Both parents must jointly register the birth of their children. Registration allows birth certificates to be issued. They can now be purchased at the same time as the birth is registered or later online using </w:t>
      </w:r>
      <w:proofErr w:type="spellStart"/>
      <w:r w:rsidRPr="00815EE6">
        <w:rPr>
          <w:rFonts w:ascii="Arial" w:hAnsi="Arial" w:cs="Arial"/>
          <w:color w:val="2C2C21"/>
          <w:sz w:val="22"/>
          <w:szCs w:val="22"/>
        </w:rPr>
        <w:t>RealMe</w:t>
      </w:r>
      <w:proofErr w:type="spellEnd"/>
      <w:r w:rsidRPr="00815EE6">
        <w:rPr>
          <w:rFonts w:ascii="Arial" w:hAnsi="Arial" w:cs="Arial"/>
          <w:color w:val="2C2C21"/>
          <w:sz w:val="22"/>
          <w:szCs w:val="22"/>
        </w:rPr>
        <w:t xml:space="preserve"> as well as by phone (0800 22 52 52 in New Zealand) or visiting an Internal Affairs office in Auckland, </w:t>
      </w:r>
      <w:proofErr w:type="spellStart"/>
      <w:r w:rsidRPr="00815EE6">
        <w:rPr>
          <w:rFonts w:ascii="Arial" w:hAnsi="Arial" w:cs="Arial"/>
          <w:color w:val="2C2C21"/>
          <w:sz w:val="22"/>
          <w:szCs w:val="22"/>
        </w:rPr>
        <w:t>Manukau</w:t>
      </w:r>
      <w:proofErr w:type="spellEnd"/>
      <w:r w:rsidRPr="00815EE6">
        <w:rPr>
          <w:rFonts w:ascii="Arial" w:hAnsi="Arial" w:cs="Arial"/>
          <w:color w:val="2C2C21"/>
          <w:sz w:val="22"/>
          <w:szCs w:val="22"/>
        </w:rPr>
        <w:t>, Wellington or Christchurch. Birth certificates cost $26.50 for one or $39.80 for a decorative package of two certificates of the same person.</w:t>
      </w:r>
    </w:p>
    <w:p w:rsidR="003B1C20" w:rsidRPr="00815EE6" w:rsidRDefault="003B1C20" w:rsidP="003B1C20">
      <w:pPr>
        <w:pStyle w:val="NormalWeb"/>
        <w:shd w:val="clear" w:color="auto" w:fill="FFFFFF"/>
        <w:spacing w:before="210" w:beforeAutospacing="0" w:after="150" w:afterAutospacing="0"/>
        <w:ind w:right="150"/>
        <w:rPr>
          <w:sz w:val="22"/>
          <w:szCs w:val="22"/>
        </w:rPr>
      </w:pPr>
      <w:r w:rsidRPr="00815EE6">
        <w:rPr>
          <w:rStyle w:val="Strong"/>
          <w:rFonts w:ascii="Arial" w:hAnsi="Arial" w:cs="Arial"/>
          <w:color w:val="2C2C21"/>
          <w:sz w:val="22"/>
          <w:szCs w:val="22"/>
          <w:shd w:val="clear" w:color="auto" w:fill="FFFFFF"/>
        </w:rPr>
        <w:t>Notes</w:t>
      </w:r>
      <w:r w:rsidRPr="00815EE6">
        <w:rPr>
          <w:rFonts w:ascii="Arial" w:hAnsi="Arial" w:cs="Arial"/>
          <w:color w:val="2C2C21"/>
          <w:sz w:val="22"/>
          <w:szCs w:val="22"/>
        </w:rPr>
        <w:br/>
      </w:r>
      <w:r w:rsidRPr="00815EE6">
        <w:rPr>
          <w:rFonts w:ascii="Arial" w:hAnsi="Arial" w:cs="Arial"/>
          <w:color w:val="2C2C21"/>
          <w:sz w:val="22"/>
          <w:szCs w:val="22"/>
          <w:shd w:val="clear" w:color="auto" w:fill="FFFFFF"/>
        </w:rPr>
        <w:t xml:space="preserve">The names are recorded in a national register only. We cannot provide regional breakdowns. In general, any name can be registered unless: it might cause offence to a reasonable person; or it is unreasonably long; or without adequate justification, it is, includes, or resembles, an official title or rank. See </w:t>
      </w:r>
      <w:proofErr w:type="spellStart"/>
      <w:r w:rsidRPr="00815EE6">
        <w:rPr>
          <w:rFonts w:ascii="Arial" w:hAnsi="Arial" w:cs="Arial"/>
          <w:color w:val="2C2C21"/>
          <w:sz w:val="22"/>
          <w:szCs w:val="22"/>
          <w:shd w:val="clear" w:color="auto" w:fill="FFFFFF"/>
        </w:rPr>
        <w:t>the</w:t>
      </w:r>
      <w:hyperlink r:id="rId11" w:tgtFrame="_blank" w:history="1">
        <w:r w:rsidRPr="00815EE6">
          <w:rPr>
            <w:rStyle w:val="Hyperlink"/>
            <w:rFonts w:ascii="Arial" w:hAnsi="Arial" w:cs="Arial"/>
            <w:color w:val="004477"/>
            <w:sz w:val="22"/>
            <w:szCs w:val="22"/>
            <w:shd w:val="clear" w:color="auto" w:fill="FFFFFF"/>
          </w:rPr>
          <w:t>Births</w:t>
        </w:r>
        <w:proofErr w:type="spellEnd"/>
        <w:r w:rsidRPr="00815EE6">
          <w:rPr>
            <w:rStyle w:val="Hyperlink"/>
            <w:rFonts w:ascii="Arial" w:hAnsi="Arial" w:cs="Arial"/>
            <w:color w:val="004477"/>
            <w:sz w:val="22"/>
            <w:szCs w:val="22"/>
            <w:shd w:val="clear" w:color="auto" w:fill="FFFFFF"/>
          </w:rPr>
          <w:t>, Deaths, Marriages, and Relationships Registration Act 1995</w:t>
        </w:r>
      </w:hyperlink>
    </w:p>
    <w:p w:rsidR="00815EE6" w:rsidRDefault="00815EE6" w:rsidP="00815EE6">
      <w:pPr>
        <w:pBdr>
          <w:bottom w:val="single" w:sz="12" w:space="1" w:color="auto"/>
        </w:pBdr>
      </w:pPr>
    </w:p>
    <w:p w:rsidR="003B1C20" w:rsidRPr="00815EE6" w:rsidRDefault="009D65E9" w:rsidP="003B1C20">
      <w:pPr>
        <w:pStyle w:val="NormalWeb"/>
        <w:shd w:val="clear" w:color="auto" w:fill="FFFFFF"/>
        <w:spacing w:before="210" w:beforeAutospacing="0" w:after="150" w:afterAutospacing="0"/>
        <w:ind w:right="150"/>
        <w:rPr>
          <w:rFonts w:ascii="Arial" w:hAnsi="Arial" w:cs="Arial"/>
          <w:color w:val="2C2C21"/>
          <w:sz w:val="22"/>
          <w:szCs w:val="22"/>
        </w:rPr>
      </w:pPr>
      <w:hyperlink r:id="rId12" w:history="1">
        <w:r w:rsidR="003B1C20" w:rsidRPr="00815EE6">
          <w:rPr>
            <w:rStyle w:val="Hyperlink"/>
            <w:rFonts w:ascii="Arial" w:hAnsi="Arial" w:cs="Arial"/>
            <w:sz w:val="22"/>
            <w:szCs w:val="22"/>
          </w:rPr>
          <w:t>http://www.scoop.co.nz/stories/CU1407/S00360/top-20-maori-boys-and-girls-names-for-2013.htm</w:t>
        </w:r>
      </w:hyperlink>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29"/>
      </w:tblGrid>
      <w:tr w:rsidR="003B1C20" w:rsidRPr="00815EE6" w:rsidTr="003B1C20">
        <w:trPr>
          <w:tblCellSpacing w:w="0" w:type="dxa"/>
        </w:trPr>
        <w:tc>
          <w:tcPr>
            <w:tcW w:w="0" w:type="auto"/>
            <w:shd w:val="clear" w:color="auto" w:fill="FFFFFF"/>
            <w:vAlign w:val="center"/>
            <w:hideMark/>
          </w:tcPr>
          <w:p w:rsidR="003B1C20" w:rsidRPr="00815EE6" w:rsidRDefault="003B1C20">
            <w:pPr>
              <w:pStyle w:val="Heading1"/>
              <w:spacing w:before="150" w:beforeAutospacing="0" w:after="150" w:afterAutospacing="0"/>
              <w:rPr>
                <w:rFonts w:ascii="Arial" w:hAnsi="Arial" w:cs="Arial"/>
                <w:color w:val="2D3320"/>
                <w:sz w:val="32"/>
                <w:szCs w:val="32"/>
              </w:rPr>
            </w:pPr>
            <w:r w:rsidRPr="00815EE6">
              <w:rPr>
                <w:rFonts w:ascii="Arial" w:hAnsi="Arial" w:cs="Arial"/>
                <w:color w:val="2D3320"/>
                <w:sz w:val="32"/>
                <w:szCs w:val="32"/>
              </w:rPr>
              <w:t>Top 20 Māori boys’ and girls’ names for 2013</w:t>
            </w:r>
          </w:p>
          <w:p w:rsidR="003B1C20" w:rsidRPr="00815EE6" w:rsidRDefault="003B1C20">
            <w:pPr>
              <w:rPr>
                <w:rFonts w:ascii="Arial" w:hAnsi="Arial" w:cs="Arial"/>
                <w:color w:val="2C2C21"/>
              </w:rPr>
            </w:pPr>
            <w:r w:rsidRPr="00815EE6">
              <w:rPr>
                <w:rStyle w:val="byline"/>
                <w:rFonts w:ascii="Arial" w:hAnsi="Arial" w:cs="Arial"/>
                <w:b/>
                <w:bCs/>
                <w:color w:val="2C2C21"/>
              </w:rPr>
              <w:t>Wednesday, 23 July 2014, 11:54 am</w:t>
            </w:r>
            <w:r w:rsidRPr="00815EE6">
              <w:rPr>
                <w:rFonts w:ascii="Arial" w:hAnsi="Arial" w:cs="Arial"/>
                <w:color w:val="2C2C21"/>
              </w:rPr>
              <w:br/>
            </w:r>
            <w:r w:rsidRPr="00815EE6">
              <w:rPr>
                <w:rStyle w:val="byline"/>
                <w:rFonts w:ascii="Arial" w:hAnsi="Arial" w:cs="Arial"/>
                <w:b/>
                <w:bCs/>
                <w:color w:val="2C2C21"/>
              </w:rPr>
              <w:t>Press Release:</w:t>
            </w:r>
            <w:r w:rsidRPr="00815EE6">
              <w:rPr>
                <w:rStyle w:val="apple-converted-space"/>
                <w:rFonts w:ascii="Arial" w:hAnsi="Arial" w:cs="Arial"/>
                <w:b/>
                <w:bCs/>
                <w:color w:val="2C2C21"/>
              </w:rPr>
              <w:t> </w:t>
            </w:r>
            <w:hyperlink r:id="rId13" w:history="1">
              <w:r w:rsidRPr="00815EE6">
                <w:rPr>
                  <w:rStyle w:val="Hyperlink"/>
                  <w:rFonts w:ascii="Arial" w:hAnsi="Arial" w:cs="Arial"/>
                  <w:b/>
                  <w:bCs/>
                  <w:color w:val="004477"/>
                </w:rPr>
                <w:t>Department Of Internal Affairs</w:t>
              </w:r>
            </w:hyperlink>
          </w:p>
        </w:tc>
      </w:tr>
    </w:tbl>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23 July 2013</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b/>
          <w:bCs/>
          <w:color w:val="2C2C21"/>
          <w:sz w:val="22"/>
          <w:szCs w:val="22"/>
        </w:rPr>
        <w:t>Top 20 Māori boys’ and girls’ names for 2013</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The Department of Internal Affairs has released the top 20 Māori baby names for 2013 in association with Māori Language Week 2014, </w:t>
      </w:r>
      <w:proofErr w:type="spellStart"/>
      <w:r w:rsidRPr="00815EE6">
        <w:rPr>
          <w:rFonts w:ascii="Arial" w:hAnsi="Arial" w:cs="Arial"/>
          <w:color w:val="2C2C21"/>
          <w:sz w:val="22"/>
          <w:szCs w:val="22"/>
        </w:rPr>
        <w:t>Te</w:t>
      </w:r>
      <w:proofErr w:type="spellEnd"/>
      <w:r w:rsidRPr="00815EE6">
        <w:rPr>
          <w:rFonts w:ascii="Arial" w:hAnsi="Arial" w:cs="Arial"/>
          <w:color w:val="2C2C21"/>
          <w:sz w:val="22"/>
          <w:szCs w:val="22"/>
        </w:rPr>
        <w:t xml:space="preserve"> Wiki o </w:t>
      </w:r>
      <w:proofErr w:type="spellStart"/>
      <w:r w:rsidRPr="00815EE6">
        <w:rPr>
          <w:rFonts w:ascii="Arial" w:hAnsi="Arial" w:cs="Arial"/>
          <w:color w:val="2C2C21"/>
          <w:sz w:val="22"/>
          <w:szCs w:val="22"/>
        </w:rPr>
        <w:t>te</w:t>
      </w:r>
      <w:proofErr w:type="spellEnd"/>
      <w:r w:rsidRPr="00815EE6">
        <w:rPr>
          <w:rFonts w:ascii="Arial" w:hAnsi="Arial" w:cs="Arial"/>
          <w:color w:val="2C2C21"/>
          <w:sz w:val="22"/>
          <w:szCs w:val="22"/>
        </w:rPr>
        <w:t xml:space="preserve"> Reo Māori.</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The most popular Māori baby names in 2013 were </w:t>
      </w:r>
      <w:proofErr w:type="spellStart"/>
      <w:r w:rsidRPr="00815EE6">
        <w:rPr>
          <w:rFonts w:ascii="Arial" w:hAnsi="Arial" w:cs="Arial"/>
          <w:color w:val="2C2C21"/>
          <w:sz w:val="22"/>
          <w:szCs w:val="22"/>
        </w:rPr>
        <w:t>Nikau</w:t>
      </w:r>
      <w:proofErr w:type="spellEnd"/>
      <w:r w:rsidRPr="00815EE6">
        <w:rPr>
          <w:rFonts w:ascii="Arial" w:hAnsi="Arial" w:cs="Arial"/>
          <w:color w:val="2C2C21"/>
          <w:sz w:val="22"/>
          <w:szCs w:val="22"/>
        </w:rPr>
        <w:t xml:space="preserve"> for boys and Aria for girls, the Department of Internal Affairs has confirmed.</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“The five most popular baby names for Māori girls in 2013 were Aria, Maia, </w:t>
      </w:r>
      <w:proofErr w:type="spellStart"/>
      <w:r w:rsidRPr="00815EE6">
        <w:rPr>
          <w:rFonts w:ascii="Arial" w:hAnsi="Arial" w:cs="Arial"/>
          <w:color w:val="2C2C21"/>
          <w:sz w:val="22"/>
          <w:szCs w:val="22"/>
        </w:rPr>
        <w:t>Ariana</w:t>
      </w:r>
      <w:proofErr w:type="spellEnd"/>
      <w:r w:rsidRPr="00815EE6">
        <w:rPr>
          <w:rFonts w:ascii="Arial" w:hAnsi="Arial" w:cs="Arial"/>
          <w:color w:val="2C2C21"/>
          <w:sz w:val="22"/>
          <w:szCs w:val="22"/>
        </w:rPr>
        <w:t xml:space="preserve">, </w:t>
      </w:r>
      <w:proofErr w:type="spellStart"/>
      <w:r w:rsidRPr="00815EE6">
        <w:rPr>
          <w:rFonts w:ascii="Arial" w:hAnsi="Arial" w:cs="Arial"/>
          <w:color w:val="2C2C21"/>
          <w:sz w:val="22"/>
          <w:szCs w:val="22"/>
        </w:rPr>
        <w:t>Anahera</w:t>
      </w:r>
      <w:proofErr w:type="spellEnd"/>
      <w:r w:rsidRPr="00815EE6">
        <w:rPr>
          <w:rFonts w:ascii="Arial" w:hAnsi="Arial" w:cs="Arial"/>
          <w:color w:val="2C2C21"/>
          <w:sz w:val="22"/>
          <w:szCs w:val="22"/>
        </w:rPr>
        <w:t xml:space="preserve"> and </w:t>
      </w:r>
      <w:proofErr w:type="spellStart"/>
      <w:r w:rsidRPr="00815EE6">
        <w:rPr>
          <w:rFonts w:ascii="Arial" w:hAnsi="Arial" w:cs="Arial"/>
          <w:color w:val="2C2C21"/>
          <w:sz w:val="22"/>
          <w:szCs w:val="22"/>
        </w:rPr>
        <w:t>Anika</w:t>
      </w:r>
      <w:proofErr w:type="spellEnd"/>
      <w:r w:rsidRPr="00815EE6">
        <w:rPr>
          <w:rFonts w:ascii="Arial" w:hAnsi="Arial" w:cs="Arial"/>
          <w:color w:val="2C2C21"/>
          <w:sz w:val="22"/>
          <w:szCs w:val="22"/>
        </w:rPr>
        <w:t xml:space="preserve">. For boys, the top five Māori names were </w:t>
      </w:r>
      <w:proofErr w:type="spellStart"/>
      <w:r w:rsidRPr="00815EE6">
        <w:rPr>
          <w:rFonts w:ascii="Arial" w:hAnsi="Arial" w:cs="Arial"/>
          <w:color w:val="2C2C21"/>
          <w:sz w:val="22"/>
          <w:szCs w:val="22"/>
        </w:rPr>
        <w:t>Nikau</w:t>
      </w:r>
      <w:proofErr w:type="spellEnd"/>
      <w:r w:rsidRPr="00815EE6">
        <w:rPr>
          <w:rFonts w:ascii="Arial" w:hAnsi="Arial" w:cs="Arial"/>
          <w:color w:val="2C2C21"/>
          <w:sz w:val="22"/>
          <w:szCs w:val="22"/>
        </w:rPr>
        <w:t xml:space="preserve">, Ari, </w:t>
      </w:r>
      <w:proofErr w:type="spellStart"/>
      <w:r w:rsidRPr="00815EE6">
        <w:rPr>
          <w:rFonts w:ascii="Arial" w:hAnsi="Arial" w:cs="Arial"/>
          <w:color w:val="2C2C21"/>
          <w:sz w:val="22"/>
          <w:szCs w:val="22"/>
        </w:rPr>
        <w:t>Wiremu</w:t>
      </w:r>
      <w:proofErr w:type="spellEnd"/>
      <w:r w:rsidRPr="00815EE6">
        <w:rPr>
          <w:rFonts w:ascii="Arial" w:hAnsi="Arial" w:cs="Arial"/>
          <w:color w:val="2C2C21"/>
          <w:sz w:val="22"/>
          <w:szCs w:val="22"/>
        </w:rPr>
        <w:t xml:space="preserve">, </w:t>
      </w:r>
      <w:proofErr w:type="spellStart"/>
      <w:r w:rsidRPr="00815EE6">
        <w:rPr>
          <w:rFonts w:ascii="Arial" w:hAnsi="Arial" w:cs="Arial"/>
          <w:color w:val="2C2C21"/>
          <w:sz w:val="22"/>
          <w:szCs w:val="22"/>
        </w:rPr>
        <w:t>Niko</w:t>
      </w:r>
      <w:proofErr w:type="spellEnd"/>
      <w:r w:rsidRPr="00815EE6">
        <w:rPr>
          <w:rFonts w:ascii="Arial" w:hAnsi="Arial" w:cs="Arial"/>
          <w:color w:val="2C2C21"/>
          <w:sz w:val="22"/>
          <w:szCs w:val="22"/>
        </w:rPr>
        <w:t xml:space="preserve"> and </w:t>
      </w:r>
      <w:proofErr w:type="spellStart"/>
      <w:r w:rsidRPr="00815EE6">
        <w:rPr>
          <w:rFonts w:ascii="Arial" w:hAnsi="Arial" w:cs="Arial"/>
          <w:color w:val="2C2C21"/>
          <w:sz w:val="22"/>
          <w:szCs w:val="22"/>
        </w:rPr>
        <w:t>Tamati</w:t>
      </w:r>
      <w:proofErr w:type="spellEnd"/>
      <w:r w:rsidRPr="00815EE6">
        <w:rPr>
          <w:rFonts w:ascii="Arial" w:hAnsi="Arial" w:cs="Arial"/>
          <w:color w:val="2C2C21"/>
          <w:sz w:val="22"/>
          <w:szCs w:val="22"/>
        </w:rPr>
        <w:t>,” says Registrar-General, Jeff Montgomery.</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Boys’ names have represented the biggest change from 2012: “Ari and </w:t>
      </w:r>
      <w:proofErr w:type="spellStart"/>
      <w:r w:rsidRPr="00815EE6">
        <w:rPr>
          <w:rFonts w:ascii="Arial" w:hAnsi="Arial" w:cs="Arial"/>
          <w:color w:val="2C2C21"/>
          <w:sz w:val="22"/>
          <w:szCs w:val="22"/>
        </w:rPr>
        <w:t>Niko</w:t>
      </w:r>
      <w:proofErr w:type="spellEnd"/>
      <w:r w:rsidRPr="00815EE6">
        <w:rPr>
          <w:rFonts w:ascii="Arial" w:hAnsi="Arial" w:cs="Arial"/>
          <w:color w:val="2C2C21"/>
          <w:sz w:val="22"/>
          <w:szCs w:val="22"/>
        </w:rPr>
        <w:t xml:space="preserve"> did not appear in the 2012 list,” Jeff notes. “For girls’ names, </w:t>
      </w:r>
      <w:proofErr w:type="spellStart"/>
      <w:r w:rsidRPr="00815EE6">
        <w:rPr>
          <w:rFonts w:ascii="Arial" w:hAnsi="Arial" w:cs="Arial"/>
          <w:color w:val="2C2C21"/>
          <w:sz w:val="22"/>
          <w:szCs w:val="22"/>
        </w:rPr>
        <w:t>Anika</w:t>
      </w:r>
      <w:proofErr w:type="spellEnd"/>
      <w:r w:rsidRPr="00815EE6">
        <w:rPr>
          <w:rFonts w:ascii="Arial" w:hAnsi="Arial" w:cs="Arial"/>
          <w:color w:val="2C2C21"/>
          <w:sz w:val="22"/>
          <w:szCs w:val="22"/>
        </w:rPr>
        <w:t xml:space="preserve"> has made a large jump from number 18 last year to fifth, and Aria and Maia have swapped first and second place.”</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The figures are collected from registrations of birth in New Zealand in the 2012-2013 financial year and do not include children born overseas.</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“Although there is no need for children born overseas to register their birth in New Zealand, grandparents with </w:t>
      </w:r>
      <w:proofErr w:type="spellStart"/>
      <w:r w:rsidRPr="00815EE6">
        <w:rPr>
          <w:rFonts w:ascii="Arial" w:hAnsi="Arial" w:cs="Arial"/>
          <w:color w:val="2C2C21"/>
          <w:sz w:val="22"/>
          <w:szCs w:val="22"/>
        </w:rPr>
        <w:t>mokopuna</w:t>
      </w:r>
      <w:proofErr w:type="spellEnd"/>
      <w:r w:rsidRPr="00815EE6">
        <w:rPr>
          <w:rFonts w:ascii="Arial" w:hAnsi="Arial" w:cs="Arial"/>
          <w:color w:val="2C2C21"/>
          <w:sz w:val="22"/>
          <w:szCs w:val="22"/>
        </w:rPr>
        <w:t xml:space="preserve"> born in other countries can encourage the parents to register their </w:t>
      </w:r>
      <w:proofErr w:type="spellStart"/>
      <w:r w:rsidRPr="00815EE6">
        <w:rPr>
          <w:rFonts w:ascii="Arial" w:hAnsi="Arial" w:cs="Arial"/>
          <w:color w:val="2C2C21"/>
          <w:sz w:val="22"/>
          <w:szCs w:val="22"/>
        </w:rPr>
        <w:t>pēpe</w:t>
      </w:r>
      <w:proofErr w:type="spellEnd"/>
      <w:r w:rsidRPr="00815EE6">
        <w:rPr>
          <w:rFonts w:ascii="Arial" w:hAnsi="Arial" w:cs="Arial"/>
          <w:color w:val="2C2C21"/>
          <w:sz w:val="22"/>
          <w:szCs w:val="22"/>
        </w:rPr>
        <w:t xml:space="preserve"> as New Zealand citizens by descent,” Jeff says. “This enables the child to be recognised as an official New Zealander.”</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Citizenship by descent is a </w:t>
      </w:r>
      <w:proofErr w:type="spellStart"/>
      <w:r w:rsidRPr="00815EE6">
        <w:rPr>
          <w:rFonts w:ascii="Arial" w:hAnsi="Arial" w:cs="Arial"/>
          <w:color w:val="2C2C21"/>
          <w:sz w:val="22"/>
          <w:szCs w:val="22"/>
        </w:rPr>
        <w:t>birthright</w:t>
      </w:r>
      <w:proofErr w:type="spellEnd"/>
      <w:r w:rsidRPr="00815EE6">
        <w:rPr>
          <w:rFonts w:ascii="Arial" w:hAnsi="Arial" w:cs="Arial"/>
          <w:color w:val="2C2C21"/>
          <w:sz w:val="22"/>
          <w:szCs w:val="22"/>
        </w:rPr>
        <w:t xml:space="preserve"> for all children born overseas who have at least one parent who is a New Zealand citizen by birth or by grant. The only difference between citizenship by descent and any other kind of citizenship is that citizens by descent cannot automatically pass New Zealand citizenship to</w:t>
      </w:r>
      <w:r w:rsidRPr="00815EE6">
        <w:rPr>
          <w:rStyle w:val="apple-converted-space"/>
          <w:rFonts w:ascii="Arial" w:hAnsi="Arial" w:cs="Arial"/>
          <w:color w:val="2C2C21"/>
          <w:sz w:val="22"/>
          <w:szCs w:val="22"/>
        </w:rPr>
        <w:t> </w:t>
      </w:r>
      <w:r w:rsidRPr="00815EE6">
        <w:rPr>
          <w:rFonts w:ascii="Arial" w:hAnsi="Arial" w:cs="Arial"/>
          <w:i/>
          <w:iCs/>
          <w:color w:val="2C2C21"/>
          <w:sz w:val="22"/>
          <w:szCs w:val="22"/>
        </w:rPr>
        <w:t>their</w:t>
      </w:r>
      <w:r w:rsidRPr="00815EE6">
        <w:rPr>
          <w:rStyle w:val="apple-converted-space"/>
          <w:rFonts w:ascii="Arial" w:hAnsi="Arial" w:cs="Arial"/>
          <w:color w:val="2C2C21"/>
          <w:sz w:val="22"/>
          <w:szCs w:val="22"/>
        </w:rPr>
        <w:t> </w:t>
      </w:r>
      <w:r w:rsidRPr="00815EE6">
        <w:rPr>
          <w:rFonts w:ascii="Arial" w:hAnsi="Arial" w:cs="Arial"/>
          <w:color w:val="2C2C21"/>
          <w:sz w:val="22"/>
          <w:szCs w:val="22"/>
        </w:rPr>
        <w:t>children born overseas.</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“Registering as a New Zealand citizen by descent is very easy – the application form can be downloaded from</w:t>
      </w:r>
      <w:hyperlink r:id="rId14" w:tgtFrame="_blank" w:history="1">
        <w:r w:rsidRPr="00815EE6">
          <w:rPr>
            <w:rStyle w:val="Hyperlink"/>
            <w:rFonts w:ascii="Arial" w:hAnsi="Arial" w:cs="Arial"/>
            <w:color w:val="004477"/>
            <w:sz w:val="22"/>
            <w:szCs w:val="22"/>
          </w:rPr>
          <w:t>www.citizenship.govt.nz</w:t>
        </w:r>
      </w:hyperlink>
      <w:r w:rsidRPr="00815EE6">
        <w:rPr>
          <w:rFonts w:ascii="Arial" w:hAnsi="Arial" w:cs="Arial"/>
          <w:color w:val="2C2C21"/>
          <w:sz w:val="22"/>
          <w:szCs w:val="22"/>
        </w:rPr>
        <w:t>. Parents can also call free 0800 22 51 51 for help with any questions they might have.”</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“This is the second time that this analysis has been carried out between the Department of Internal Affairs and </w:t>
      </w:r>
      <w:proofErr w:type="spellStart"/>
      <w:r w:rsidRPr="00815EE6">
        <w:rPr>
          <w:rFonts w:ascii="Arial" w:hAnsi="Arial" w:cs="Arial"/>
          <w:color w:val="2C2C21"/>
          <w:sz w:val="22"/>
          <w:szCs w:val="22"/>
        </w:rPr>
        <w:t>Te</w:t>
      </w:r>
      <w:proofErr w:type="spellEnd"/>
      <w:r w:rsidRPr="00815EE6">
        <w:rPr>
          <w:rFonts w:ascii="Arial" w:hAnsi="Arial" w:cs="Arial"/>
          <w:color w:val="2C2C21"/>
          <w:sz w:val="22"/>
          <w:szCs w:val="22"/>
        </w:rPr>
        <w:t xml:space="preserve"> </w:t>
      </w:r>
      <w:proofErr w:type="spellStart"/>
      <w:r w:rsidRPr="00815EE6">
        <w:rPr>
          <w:rFonts w:ascii="Arial" w:hAnsi="Arial" w:cs="Arial"/>
          <w:color w:val="2C2C21"/>
          <w:sz w:val="22"/>
          <w:szCs w:val="22"/>
        </w:rPr>
        <w:t>Taura</w:t>
      </w:r>
      <w:proofErr w:type="spellEnd"/>
      <w:r w:rsidRPr="00815EE6">
        <w:rPr>
          <w:rFonts w:ascii="Arial" w:hAnsi="Arial" w:cs="Arial"/>
          <w:color w:val="2C2C21"/>
          <w:sz w:val="22"/>
          <w:szCs w:val="22"/>
        </w:rPr>
        <w:t xml:space="preserve"> </w:t>
      </w:r>
      <w:proofErr w:type="spellStart"/>
      <w:r w:rsidRPr="00815EE6">
        <w:rPr>
          <w:rFonts w:ascii="Arial" w:hAnsi="Arial" w:cs="Arial"/>
          <w:color w:val="2C2C21"/>
          <w:sz w:val="22"/>
          <w:szCs w:val="22"/>
        </w:rPr>
        <w:t>Whiri</w:t>
      </w:r>
      <w:proofErr w:type="spellEnd"/>
      <w:r w:rsidRPr="00815EE6">
        <w:rPr>
          <w:rFonts w:ascii="Arial" w:hAnsi="Arial" w:cs="Arial"/>
          <w:color w:val="2C2C21"/>
          <w:sz w:val="22"/>
          <w:szCs w:val="22"/>
        </w:rPr>
        <w:t xml:space="preserve"> I </w:t>
      </w:r>
      <w:proofErr w:type="spellStart"/>
      <w:proofErr w:type="gramStart"/>
      <w:r w:rsidRPr="00815EE6">
        <w:rPr>
          <w:rFonts w:ascii="Arial" w:hAnsi="Arial" w:cs="Arial"/>
          <w:color w:val="2C2C21"/>
          <w:sz w:val="22"/>
          <w:szCs w:val="22"/>
        </w:rPr>
        <w:t>te</w:t>
      </w:r>
      <w:proofErr w:type="spellEnd"/>
      <w:proofErr w:type="gramEnd"/>
      <w:r w:rsidRPr="00815EE6">
        <w:rPr>
          <w:rFonts w:ascii="Arial" w:hAnsi="Arial" w:cs="Arial"/>
          <w:color w:val="2C2C21"/>
          <w:sz w:val="22"/>
          <w:szCs w:val="22"/>
        </w:rPr>
        <w:t xml:space="preserve"> Reo Māori.</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w:t>
      </w:r>
      <w:proofErr w:type="spellStart"/>
      <w:r w:rsidRPr="00815EE6">
        <w:rPr>
          <w:rFonts w:ascii="Arial" w:hAnsi="Arial" w:cs="Arial"/>
          <w:color w:val="2C2C21"/>
          <w:sz w:val="22"/>
          <w:szCs w:val="22"/>
        </w:rPr>
        <w:t>Te</w:t>
      </w:r>
      <w:proofErr w:type="spellEnd"/>
      <w:r w:rsidRPr="00815EE6">
        <w:rPr>
          <w:rFonts w:ascii="Arial" w:hAnsi="Arial" w:cs="Arial"/>
          <w:color w:val="2C2C21"/>
          <w:sz w:val="22"/>
          <w:szCs w:val="22"/>
        </w:rPr>
        <w:t xml:space="preserve"> Wiki o </w:t>
      </w:r>
      <w:proofErr w:type="spellStart"/>
      <w:proofErr w:type="gramStart"/>
      <w:r w:rsidRPr="00815EE6">
        <w:rPr>
          <w:rFonts w:ascii="Arial" w:hAnsi="Arial" w:cs="Arial"/>
          <w:color w:val="2C2C21"/>
          <w:sz w:val="22"/>
          <w:szCs w:val="22"/>
        </w:rPr>
        <w:t>te</w:t>
      </w:r>
      <w:proofErr w:type="spellEnd"/>
      <w:proofErr w:type="gramEnd"/>
      <w:r w:rsidRPr="00815EE6">
        <w:rPr>
          <w:rFonts w:ascii="Arial" w:hAnsi="Arial" w:cs="Arial"/>
          <w:color w:val="2C2C21"/>
          <w:sz w:val="22"/>
          <w:szCs w:val="22"/>
        </w:rPr>
        <w:t xml:space="preserve"> Reo Māori is a great opportunity to release the top 20 Māori boys and girls names,” Jeff adds. “Māori names are unique in the world – they connect to your history and your whakapapa.”</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“Māori names are an important way of linking with whakapapa,” says the CE of </w:t>
      </w:r>
      <w:proofErr w:type="spellStart"/>
      <w:r w:rsidRPr="00815EE6">
        <w:rPr>
          <w:rFonts w:ascii="Arial" w:hAnsi="Arial" w:cs="Arial"/>
          <w:color w:val="2C2C21"/>
          <w:sz w:val="22"/>
          <w:szCs w:val="22"/>
        </w:rPr>
        <w:t>Te</w:t>
      </w:r>
      <w:proofErr w:type="spellEnd"/>
      <w:r w:rsidRPr="00815EE6">
        <w:rPr>
          <w:rFonts w:ascii="Arial" w:hAnsi="Arial" w:cs="Arial"/>
          <w:color w:val="2C2C21"/>
          <w:sz w:val="22"/>
          <w:szCs w:val="22"/>
        </w:rPr>
        <w:t xml:space="preserve"> </w:t>
      </w:r>
      <w:proofErr w:type="spellStart"/>
      <w:r w:rsidRPr="00815EE6">
        <w:rPr>
          <w:rFonts w:ascii="Arial" w:hAnsi="Arial" w:cs="Arial"/>
          <w:color w:val="2C2C21"/>
          <w:sz w:val="22"/>
          <w:szCs w:val="22"/>
        </w:rPr>
        <w:t>Taura</w:t>
      </w:r>
      <w:proofErr w:type="spellEnd"/>
      <w:r w:rsidRPr="00815EE6">
        <w:rPr>
          <w:rFonts w:ascii="Arial" w:hAnsi="Arial" w:cs="Arial"/>
          <w:color w:val="2C2C21"/>
          <w:sz w:val="22"/>
          <w:szCs w:val="22"/>
        </w:rPr>
        <w:t xml:space="preserve"> </w:t>
      </w:r>
      <w:proofErr w:type="spellStart"/>
      <w:r w:rsidRPr="00815EE6">
        <w:rPr>
          <w:rFonts w:ascii="Arial" w:hAnsi="Arial" w:cs="Arial"/>
          <w:color w:val="2C2C21"/>
          <w:sz w:val="22"/>
          <w:szCs w:val="22"/>
        </w:rPr>
        <w:t>Whiri</w:t>
      </w:r>
      <w:proofErr w:type="spellEnd"/>
      <w:r w:rsidRPr="00815EE6">
        <w:rPr>
          <w:rFonts w:ascii="Arial" w:hAnsi="Arial" w:cs="Arial"/>
          <w:color w:val="2C2C21"/>
          <w:sz w:val="22"/>
          <w:szCs w:val="22"/>
        </w:rPr>
        <w:t xml:space="preserve"> i </w:t>
      </w:r>
      <w:proofErr w:type="spellStart"/>
      <w:proofErr w:type="gramStart"/>
      <w:r w:rsidRPr="00815EE6">
        <w:rPr>
          <w:rFonts w:ascii="Arial" w:hAnsi="Arial" w:cs="Arial"/>
          <w:color w:val="2C2C21"/>
          <w:sz w:val="22"/>
          <w:szCs w:val="22"/>
        </w:rPr>
        <w:t>te</w:t>
      </w:r>
      <w:proofErr w:type="spellEnd"/>
      <w:proofErr w:type="gramEnd"/>
      <w:r w:rsidRPr="00815EE6">
        <w:rPr>
          <w:rFonts w:ascii="Arial" w:hAnsi="Arial" w:cs="Arial"/>
          <w:color w:val="2C2C21"/>
          <w:sz w:val="22"/>
          <w:szCs w:val="22"/>
        </w:rPr>
        <w:t xml:space="preserve"> Reo Māori, Pita </w:t>
      </w:r>
      <w:proofErr w:type="spellStart"/>
      <w:r w:rsidRPr="00815EE6">
        <w:rPr>
          <w:rFonts w:ascii="Arial" w:hAnsi="Arial" w:cs="Arial"/>
          <w:color w:val="2C2C21"/>
          <w:sz w:val="22"/>
          <w:szCs w:val="22"/>
        </w:rPr>
        <w:t>Paraone</w:t>
      </w:r>
      <w:proofErr w:type="spellEnd"/>
      <w:r w:rsidRPr="00815EE6">
        <w:rPr>
          <w:rFonts w:ascii="Arial" w:hAnsi="Arial" w:cs="Arial"/>
          <w:color w:val="2C2C21"/>
          <w:sz w:val="22"/>
          <w:szCs w:val="22"/>
        </w:rPr>
        <w:t xml:space="preserve">. “We’re pleased that so many </w:t>
      </w:r>
      <w:proofErr w:type="spellStart"/>
      <w:r w:rsidRPr="00815EE6">
        <w:rPr>
          <w:rFonts w:ascii="Arial" w:hAnsi="Arial" w:cs="Arial"/>
          <w:color w:val="2C2C21"/>
          <w:sz w:val="22"/>
          <w:szCs w:val="22"/>
        </w:rPr>
        <w:t>whānau</w:t>
      </w:r>
      <w:proofErr w:type="spellEnd"/>
      <w:r w:rsidRPr="00815EE6">
        <w:rPr>
          <w:rFonts w:ascii="Arial" w:hAnsi="Arial" w:cs="Arial"/>
          <w:color w:val="2C2C21"/>
          <w:sz w:val="22"/>
          <w:szCs w:val="22"/>
        </w:rPr>
        <w:t xml:space="preserve"> are maintaining </w:t>
      </w:r>
      <w:proofErr w:type="spellStart"/>
      <w:r w:rsidRPr="00815EE6">
        <w:rPr>
          <w:rFonts w:ascii="Arial" w:hAnsi="Arial" w:cs="Arial"/>
          <w:color w:val="2C2C21"/>
          <w:sz w:val="22"/>
          <w:szCs w:val="22"/>
        </w:rPr>
        <w:t>tūpuna</w:t>
      </w:r>
      <w:proofErr w:type="spellEnd"/>
      <w:r w:rsidRPr="00815EE6">
        <w:rPr>
          <w:rFonts w:ascii="Arial" w:hAnsi="Arial" w:cs="Arial"/>
          <w:color w:val="2C2C21"/>
          <w:sz w:val="22"/>
          <w:szCs w:val="22"/>
        </w:rPr>
        <w:t xml:space="preserve"> names through the generations. Māori names are a way of connecting with </w:t>
      </w:r>
      <w:proofErr w:type="spellStart"/>
      <w:proofErr w:type="gramStart"/>
      <w:r w:rsidRPr="00815EE6">
        <w:rPr>
          <w:rFonts w:ascii="Arial" w:hAnsi="Arial" w:cs="Arial"/>
          <w:color w:val="2C2C21"/>
          <w:sz w:val="22"/>
          <w:szCs w:val="22"/>
        </w:rPr>
        <w:t>te</w:t>
      </w:r>
      <w:proofErr w:type="spellEnd"/>
      <w:proofErr w:type="gramEnd"/>
      <w:r w:rsidRPr="00815EE6">
        <w:rPr>
          <w:rFonts w:ascii="Arial" w:hAnsi="Arial" w:cs="Arial"/>
          <w:color w:val="2C2C21"/>
          <w:sz w:val="22"/>
          <w:szCs w:val="22"/>
        </w:rPr>
        <w:t xml:space="preserve"> reo Māori and Māori culture.”</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The Department of Internal Affairs reminds parents that it’s important to register the names of their </w:t>
      </w:r>
      <w:proofErr w:type="spellStart"/>
      <w:r w:rsidRPr="00815EE6">
        <w:rPr>
          <w:rFonts w:ascii="Arial" w:hAnsi="Arial" w:cs="Arial"/>
          <w:color w:val="2C2C21"/>
          <w:sz w:val="22"/>
          <w:szCs w:val="22"/>
        </w:rPr>
        <w:t>newborns</w:t>
      </w:r>
      <w:proofErr w:type="spellEnd"/>
      <w:r w:rsidRPr="00815EE6">
        <w:rPr>
          <w:rFonts w:ascii="Arial" w:hAnsi="Arial" w:cs="Arial"/>
          <w:color w:val="2C2C21"/>
          <w:sz w:val="22"/>
          <w:szCs w:val="22"/>
        </w:rPr>
        <w:t xml:space="preserve"> with Births Deaths Marriages and Citizenship. Birth registration is the first official recognition of a baby born in New Zealand and gives </w:t>
      </w:r>
      <w:proofErr w:type="spellStart"/>
      <w:r w:rsidRPr="00815EE6">
        <w:rPr>
          <w:rFonts w:ascii="Arial" w:hAnsi="Arial" w:cs="Arial"/>
          <w:color w:val="2C2C21"/>
          <w:sz w:val="22"/>
          <w:szCs w:val="22"/>
        </w:rPr>
        <w:t>newborns</w:t>
      </w:r>
      <w:proofErr w:type="spellEnd"/>
      <w:r w:rsidRPr="00815EE6">
        <w:rPr>
          <w:rFonts w:ascii="Arial" w:hAnsi="Arial" w:cs="Arial"/>
          <w:color w:val="2C2C21"/>
          <w:sz w:val="22"/>
          <w:szCs w:val="22"/>
        </w:rPr>
        <w:t xml:space="preserve"> rights, privileges and official status under the law.</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“It’s really important that the birth is registered as soon as possible”, Jeff says. “It will allow baby to start school, open a bank account and get a New Zealand passport.</w:t>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color w:val="2C2C21"/>
          <w:lang w:eastAsia="en-NZ"/>
        </w:rPr>
        <w:t>The top 20 Māori names for 2012 and 2013 are:</w:t>
      </w:r>
    </w:p>
    <w:p w:rsidR="00815EE6" w:rsidRDefault="00815EE6" w:rsidP="003B1C20">
      <w:pPr>
        <w:shd w:val="clear" w:color="auto" w:fill="FFFFFF"/>
        <w:spacing w:before="210" w:after="150" w:line="240" w:lineRule="auto"/>
        <w:ind w:right="150"/>
        <w:rPr>
          <w:rFonts w:ascii="Arial" w:eastAsia="Times New Roman" w:hAnsi="Arial" w:cs="Arial"/>
          <w:b/>
          <w:bCs/>
          <w:color w:val="2C2C21"/>
          <w:lang w:eastAsia="en-NZ"/>
        </w:rPr>
        <w:sectPr w:rsidR="00815EE6" w:rsidSect="00815EE6">
          <w:type w:val="continuous"/>
          <w:pgSz w:w="11906" w:h="16838"/>
          <w:pgMar w:top="567" w:right="567" w:bottom="567" w:left="567" w:header="708" w:footer="708" w:gutter="0"/>
          <w:cols w:space="708"/>
          <w:docGrid w:linePitch="360"/>
        </w:sectPr>
      </w:pPr>
    </w:p>
    <w:p w:rsidR="005107AC" w:rsidRDefault="005107AC" w:rsidP="003B1C20">
      <w:pPr>
        <w:shd w:val="clear" w:color="auto" w:fill="FFFFFF"/>
        <w:spacing w:before="210" w:after="150" w:line="240" w:lineRule="auto"/>
        <w:ind w:right="150"/>
        <w:rPr>
          <w:rFonts w:ascii="Arial" w:eastAsia="Times New Roman" w:hAnsi="Arial" w:cs="Arial"/>
          <w:b/>
          <w:bCs/>
          <w:color w:val="2C2C21"/>
          <w:lang w:eastAsia="en-NZ"/>
        </w:rPr>
      </w:pPr>
    </w:p>
    <w:p w:rsidR="005107AC" w:rsidRDefault="005107AC" w:rsidP="003B1C20">
      <w:pPr>
        <w:shd w:val="clear" w:color="auto" w:fill="FFFFFF"/>
        <w:spacing w:before="210" w:after="150" w:line="240" w:lineRule="auto"/>
        <w:ind w:right="150"/>
        <w:rPr>
          <w:rFonts w:ascii="Arial" w:eastAsia="Times New Roman" w:hAnsi="Arial" w:cs="Arial"/>
          <w:b/>
          <w:bCs/>
          <w:color w:val="2C2C21"/>
          <w:lang w:eastAsia="en-NZ"/>
        </w:rPr>
      </w:pPr>
    </w:p>
    <w:p w:rsidR="005107AC" w:rsidRDefault="005107AC" w:rsidP="003B1C20">
      <w:pPr>
        <w:shd w:val="clear" w:color="auto" w:fill="FFFFFF"/>
        <w:spacing w:before="210" w:after="150" w:line="240" w:lineRule="auto"/>
        <w:ind w:right="150"/>
        <w:rPr>
          <w:rFonts w:ascii="Arial" w:eastAsia="Times New Roman" w:hAnsi="Arial" w:cs="Arial"/>
          <w:b/>
          <w:bCs/>
          <w:color w:val="2C2C21"/>
          <w:lang w:eastAsia="en-NZ"/>
        </w:rPr>
      </w:pPr>
    </w:p>
    <w:p w:rsidR="005107AC" w:rsidRDefault="005107AC" w:rsidP="003B1C20">
      <w:pPr>
        <w:shd w:val="clear" w:color="auto" w:fill="FFFFFF"/>
        <w:spacing w:before="210" w:after="150" w:line="240" w:lineRule="auto"/>
        <w:ind w:right="150"/>
        <w:rPr>
          <w:rFonts w:ascii="Arial" w:eastAsia="Times New Roman" w:hAnsi="Arial" w:cs="Arial"/>
          <w:b/>
          <w:bCs/>
          <w:color w:val="2C2C21"/>
          <w:lang w:eastAsia="en-NZ"/>
        </w:rPr>
      </w:pP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b/>
          <w:bCs/>
          <w:color w:val="2C2C21"/>
          <w:lang w:eastAsia="en-NZ"/>
        </w:rPr>
        <w:lastRenderedPageBreak/>
        <w:t>Boys</w:t>
      </w:r>
    </w:p>
    <w:tbl>
      <w:tblPr>
        <w:tblStyle w:val="TableGrid"/>
        <w:tblW w:w="0" w:type="auto"/>
        <w:tblLook w:val="04A0" w:firstRow="1" w:lastRow="0" w:firstColumn="1" w:lastColumn="0" w:noHBand="0" w:noVBand="1"/>
      </w:tblPr>
      <w:tblGrid>
        <w:gridCol w:w="461"/>
        <w:gridCol w:w="1219"/>
        <w:gridCol w:w="1158"/>
      </w:tblGrid>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2012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2013</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Nikau</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Nikau</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Wiremu</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Ari</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Kahurangi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Wiremu</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4</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Kauri</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Niko</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Nikora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Tamati</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6</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Tane</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Hemi</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7</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Tamati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Nikora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8</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Rawiri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Te</w:t>
            </w:r>
            <w:proofErr w:type="spellEnd"/>
            <w:r w:rsidRPr="00815EE6">
              <w:rPr>
                <w:rFonts w:ascii="Arial" w:eastAsia="Times New Roman" w:hAnsi="Arial" w:cs="Arial"/>
                <w:color w:val="2C2C21"/>
                <w:lang w:eastAsia="en-NZ"/>
              </w:rPr>
              <w:t xml:space="preserve"> </w:t>
            </w:r>
            <w:proofErr w:type="spellStart"/>
            <w:r w:rsidRPr="00815EE6">
              <w:rPr>
                <w:rFonts w:ascii="Arial" w:eastAsia="Times New Roman" w:hAnsi="Arial" w:cs="Arial"/>
                <w:color w:val="2C2C21"/>
                <w:lang w:eastAsia="en-NZ"/>
              </w:rPr>
              <w:t>Ariki</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9</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Anaru</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Rawiri</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Tai</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Tane</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11</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Manaia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Mikaere</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Tama</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Manaia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13</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Mikaere</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Kahu</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14</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Te</w:t>
            </w:r>
            <w:proofErr w:type="spellEnd"/>
            <w:r w:rsidRPr="00815EE6">
              <w:rPr>
                <w:rFonts w:ascii="Arial" w:eastAsia="Times New Roman" w:hAnsi="Arial" w:cs="Arial"/>
                <w:color w:val="2C2C21"/>
                <w:lang w:eastAsia="en-NZ"/>
              </w:rPr>
              <w:t xml:space="preserve"> </w:t>
            </w:r>
            <w:proofErr w:type="spellStart"/>
            <w:r w:rsidRPr="00815EE6">
              <w:rPr>
                <w:rFonts w:ascii="Arial" w:eastAsia="Times New Roman" w:hAnsi="Arial" w:cs="Arial"/>
                <w:color w:val="2C2C21"/>
                <w:lang w:eastAsia="en-NZ"/>
              </w:rPr>
              <w:t>Ariki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Tangaroa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15</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Ariki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Kauri</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16</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Te</w:t>
            </w:r>
            <w:proofErr w:type="spellEnd"/>
            <w:r w:rsidRPr="00815EE6">
              <w:rPr>
                <w:rFonts w:ascii="Arial" w:eastAsia="Times New Roman" w:hAnsi="Arial" w:cs="Arial"/>
                <w:color w:val="2C2C21"/>
                <w:lang w:eastAsia="en-NZ"/>
              </w:rPr>
              <w:t xml:space="preserve"> </w:t>
            </w:r>
            <w:proofErr w:type="spellStart"/>
            <w:r w:rsidRPr="00815EE6">
              <w:rPr>
                <w:rFonts w:ascii="Arial" w:eastAsia="Times New Roman" w:hAnsi="Arial" w:cs="Arial"/>
                <w:color w:val="2C2C21"/>
                <w:lang w:eastAsia="en-NZ"/>
              </w:rPr>
              <w:t>Koha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Ariki</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17</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Hoani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Manaaki</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Manawa</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Tama</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19</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Tiare</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Ihaia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Hemi</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Matiu</w:t>
            </w:r>
            <w:proofErr w:type="spellEnd"/>
          </w:p>
        </w:tc>
      </w:tr>
    </w:tbl>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b/>
          <w:bCs/>
          <w:color w:val="2C2C21"/>
          <w:lang w:eastAsia="en-NZ"/>
        </w:rPr>
        <w:lastRenderedPageBreak/>
        <w:t>Girls</w:t>
      </w:r>
    </w:p>
    <w:tbl>
      <w:tblPr>
        <w:tblStyle w:val="TableGrid"/>
        <w:tblW w:w="0" w:type="auto"/>
        <w:tblLook w:val="04A0" w:firstRow="1" w:lastRow="0" w:firstColumn="1" w:lastColumn="0" w:noHBand="0" w:noVBand="1"/>
      </w:tblPr>
      <w:tblGrid>
        <w:gridCol w:w="461"/>
        <w:gridCol w:w="1219"/>
        <w:gridCol w:w="1195"/>
      </w:tblGrid>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2012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2013</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Maia</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Aria</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Aria</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Maia</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Manaia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Ariana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4</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Anahera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Anahera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Ataahua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Anika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6</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Aroha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Aroha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7</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Tia</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Kora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8</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Ariana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Tia</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9</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Kaia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Kaia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10</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Kahurangi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Ana</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11</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Maraea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Ria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12</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Waimarie</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Tiare</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13</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Tui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Mereana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14</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Amaia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Nia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15</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Miriama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Tui</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16</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Awhina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Wikitoria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17</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Hana</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Hinewai</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18</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Anika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Mahi</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19</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Huia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Terina</w:t>
            </w:r>
            <w:proofErr w:type="spellEnd"/>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20</w:t>
            </w:r>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Mareikura</w:t>
            </w:r>
            <w:proofErr w:type="spellEnd"/>
          </w:p>
        </w:tc>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color w:val="2C2C21"/>
                <w:lang w:eastAsia="en-NZ"/>
              </w:rPr>
              <w:t>Mareikura</w:t>
            </w:r>
            <w:proofErr w:type="spellEnd"/>
          </w:p>
        </w:tc>
      </w:tr>
    </w:tbl>
    <w:p w:rsidR="00815EE6" w:rsidRDefault="00815EE6" w:rsidP="003B1C20">
      <w:pPr>
        <w:pStyle w:val="NormalWeb"/>
        <w:shd w:val="clear" w:color="auto" w:fill="FFFFFF"/>
        <w:spacing w:before="210" w:beforeAutospacing="0" w:after="150" w:afterAutospacing="0"/>
        <w:ind w:right="150"/>
        <w:rPr>
          <w:rFonts w:ascii="Arial" w:hAnsi="Arial" w:cs="Arial"/>
          <w:color w:val="2C2C21"/>
          <w:sz w:val="22"/>
          <w:szCs w:val="22"/>
        </w:rPr>
        <w:sectPr w:rsidR="00815EE6" w:rsidSect="00815EE6">
          <w:type w:val="continuous"/>
          <w:pgSz w:w="11906" w:h="16838"/>
          <w:pgMar w:top="567" w:right="567" w:bottom="567" w:left="567" w:header="708" w:footer="708" w:gutter="0"/>
          <w:cols w:num="2" w:space="708"/>
          <w:docGrid w:linePitch="360"/>
        </w:sectPr>
      </w:pPr>
    </w:p>
    <w:p w:rsidR="00815EE6" w:rsidRDefault="00815EE6" w:rsidP="00815EE6">
      <w:pPr>
        <w:pBdr>
          <w:bottom w:val="single" w:sz="12" w:space="1" w:color="auto"/>
        </w:pBdr>
      </w:pPr>
    </w:p>
    <w:p w:rsidR="003B1C20" w:rsidRPr="00815EE6" w:rsidRDefault="009D65E9" w:rsidP="003B1C20">
      <w:pPr>
        <w:pStyle w:val="NormalWeb"/>
        <w:shd w:val="clear" w:color="auto" w:fill="FFFFFF"/>
        <w:spacing w:before="210" w:beforeAutospacing="0" w:after="150" w:afterAutospacing="0"/>
        <w:ind w:right="150"/>
        <w:rPr>
          <w:rFonts w:ascii="Arial" w:hAnsi="Arial" w:cs="Arial"/>
          <w:color w:val="2C2C21"/>
          <w:sz w:val="22"/>
          <w:szCs w:val="22"/>
        </w:rPr>
      </w:pPr>
      <w:hyperlink r:id="rId15" w:history="1">
        <w:r w:rsidR="003B1C20" w:rsidRPr="00815EE6">
          <w:rPr>
            <w:rStyle w:val="Hyperlink"/>
            <w:rFonts w:ascii="Arial" w:hAnsi="Arial" w:cs="Arial"/>
            <w:sz w:val="22"/>
            <w:szCs w:val="22"/>
          </w:rPr>
          <w:t>http://www.scoop.co.nz/stories/CU1107/S00095/unusual-baby-names-shunned-despite-celebrity-trend.htm</w:t>
        </w:r>
      </w:hyperlink>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11"/>
      </w:tblGrid>
      <w:tr w:rsidR="003B1C20" w:rsidRPr="00815EE6" w:rsidTr="003B1C20">
        <w:trPr>
          <w:tblCellSpacing w:w="0" w:type="dxa"/>
        </w:trPr>
        <w:tc>
          <w:tcPr>
            <w:tcW w:w="0" w:type="auto"/>
            <w:shd w:val="clear" w:color="auto" w:fill="FFFFFF"/>
            <w:vAlign w:val="center"/>
            <w:hideMark/>
          </w:tcPr>
          <w:p w:rsidR="003B1C20" w:rsidRPr="00815EE6" w:rsidRDefault="003B1C20">
            <w:pPr>
              <w:pStyle w:val="Heading1"/>
              <w:spacing w:before="150" w:beforeAutospacing="0" w:after="150" w:afterAutospacing="0"/>
              <w:rPr>
                <w:rFonts w:ascii="Arial" w:hAnsi="Arial" w:cs="Arial"/>
                <w:color w:val="2D3320"/>
                <w:sz w:val="32"/>
                <w:szCs w:val="32"/>
              </w:rPr>
            </w:pPr>
            <w:r w:rsidRPr="00815EE6">
              <w:rPr>
                <w:rFonts w:ascii="Arial" w:hAnsi="Arial" w:cs="Arial"/>
                <w:color w:val="2D3320"/>
                <w:sz w:val="32"/>
                <w:szCs w:val="32"/>
              </w:rPr>
              <w:t>Unusual Baby Names Shunned Despite Celebrity Trend</w:t>
            </w:r>
          </w:p>
          <w:p w:rsidR="003B1C20" w:rsidRPr="00815EE6" w:rsidRDefault="003B1C20">
            <w:pPr>
              <w:rPr>
                <w:rFonts w:ascii="Arial" w:hAnsi="Arial" w:cs="Arial"/>
                <w:color w:val="2C2C21"/>
              </w:rPr>
            </w:pPr>
            <w:r w:rsidRPr="00815EE6">
              <w:rPr>
                <w:rStyle w:val="byline"/>
                <w:rFonts w:ascii="Arial" w:hAnsi="Arial" w:cs="Arial"/>
                <w:b/>
                <w:bCs/>
                <w:color w:val="2C2C21"/>
              </w:rPr>
              <w:t>Tuesday, 5 July 2011, 5:18 pm</w:t>
            </w:r>
            <w:r w:rsidRPr="00815EE6">
              <w:rPr>
                <w:rFonts w:ascii="Arial" w:hAnsi="Arial" w:cs="Arial"/>
                <w:color w:val="2C2C21"/>
              </w:rPr>
              <w:br/>
            </w:r>
            <w:r w:rsidRPr="00815EE6">
              <w:rPr>
                <w:rStyle w:val="byline"/>
                <w:rFonts w:ascii="Arial" w:hAnsi="Arial" w:cs="Arial"/>
                <w:b/>
                <w:bCs/>
                <w:color w:val="2C2C21"/>
              </w:rPr>
              <w:t>Press Release:</w:t>
            </w:r>
            <w:r w:rsidRPr="00815EE6">
              <w:rPr>
                <w:rStyle w:val="apple-converted-space"/>
                <w:rFonts w:ascii="Arial" w:hAnsi="Arial" w:cs="Arial"/>
                <w:b/>
                <w:bCs/>
                <w:color w:val="2C2C21"/>
              </w:rPr>
              <w:t> </w:t>
            </w:r>
            <w:hyperlink r:id="rId16" w:history="1">
              <w:r w:rsidRPr="00815EE6">
                <w:rPr>
                  <w:rStyle w:val="Hyperlink"/>
                  <w:rFonts w:ascii="Arial" w:hAnsi="Arial" w:cs="Arial"/>
                  <w:b/>
                  <w:bCs/>
                  <w:color w:val="004477"/>
                </w:rPr>
                <w:t>Genes Reunited</w:t>
              </w:r>
            </w:hyperlink>
          </w:p>
        </w:tc>
      </w:tr>
    </w:tbl>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37% of people would name their children after relatives with traditional names</w:t>
      </w:r>
      <w:r w:rsidRPr="00815EE6">
        <w:rPr>
          <w:rStyle w:val="apple-converted-space"/>
          <w:rFonts w:ascii="Arial" w:hAnsi="Arial" w:cs="Arial"/>
          <w:color w:val="2C2C21"/>
          <w:sz w:val="22"/>
          <w:szCs w:val="22"/>
        </w:rPr>
        <w:t> </w:t>
      </w:r>
      <w:r w:rsidRPr="00815EE6">
        <w:rPr>
          <w:rFonts w:ascii="Arial" w:hAnsi="Arial" w:cs="Arial"/>
          <w:color w:val="2C2C21"/>
          <w:sz w:val="22"/>
          <w:szCs w:val="22"/>
        </w:rPr>
        <w:br/>
        <w:t>•</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Quirky celebrity baby names not so original after all</w:t>
      </w:r>
      <w:r w:rsidRPr="00815EE6">
        <w:rPr>
          <w:rStyle w:val="apple-converted-space"/>
          <w:rFonts w:ascii="Arial" w:hAnsi="Arial" w:cs="Arial"/>
          <w:color w:val="2C2C21"/>
          <w:sz w:val="22"/>
          <w:szCs w:val="22"/>
        </w:rPr>
        <w:t> </w:t>
      </w:r>
      <w:r w:rsidRPr="00815EE6">
        <w:rPr>
          <w:rFonts w:ascii="Arial" w:hAnsi="Arial" w:cs="Arial"/>
          <w:color w:val="2C2C21"/>
          <w:sz w:val="22"/>
          <w:szCs w:val="22"/>
        </w:rPr>
        <w:br/>
        <w:t>•</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Brooklyn and Cruz found in the 19th Century censuses</w:t>
      </w:r>
      <w:r w:rsidRPr="00815EE6">
        <w:rPr>
          <w:rStyle w:val="apple-converted-space"/>
          <w:rFonts w:ascii="Arial" w:hAnsi="Arial" w:cs="Arial"/>
          <w:color w:val="2C2C21"/>
          <w:sz w:val="22"/>
          <w:szCs w:val="22"/>
        </w:rPr>
        <w:t> </w:t>
      </w:r>
      <w:r w:rsidRPr="00815EE6">
        <w:rPr>
          <w:rFonts w:ascii="Arial" w:hAnsi="Arial" w:cs="Arial"/>
          <w:color w:val="2C2C21"/>
          <w:sz w:val="22"/>
          <w:szCs w:val="22"/>
        </w:rPr>
        <w:br/>
        <w:t>•</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Genes Reunited analysed over 750 million names</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Analysis of over 750 million records by</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genesreunited.co.nz</w:t>
      </w:r>
      <w:r w:rsidRPr="00815EE6">
        <w:rPr>
          <w:rFonts w:ascii="Arial" w:hAnsi="Arial" w:cs="Arial"/>
          <w:color w:val="2C2C21"/>
          <w:sz w:val="22"/>
          <w:szCs w:val="22"/>
        </w:rPr>
        <w:t xml:space="preserve">, a leading family history website, reveals that celebrities are not as original as they may think when it comes to naming their offspring, as research shows unusual baby names such as </w:t>
      </w:r>
      <w:proofErr w:type="spellStart"/>
      <w:r w:rsidRPr="00815EE6">
        <w:rPr>
          <w:rFonts w:ascii="Arial" w:hAnsi="Arial" w:cs="Arial"/>
          <w:color w:val="2C2C21"/>
          <w:sz w:val="22"/>
          <w:szCs w:val="22"/>
        </w:rPr>
        <w:t>Suri</w:t>
      </w:r>
      <w:proofErr w:type="spellEnd"/>
      <w:r w:rsidRPr="00815EE6">
        <w:rPr>
          <w:rFonts w:ascii="Arial" w:hAnsi="Arial" w:cs="Arial"/>
          <w:color w:val="2C2C21"/>
          <w:sz w:val="22"/>
          <w:szCs w:val="22"/>
        </w:rPr>
        <w:t>, Cruz and Apple have been recorded for over 150 years.</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Although celebrities continuously opt for unusual names, a recent poll shows that 79% of people prefer traditional names in favour of something more unusual. Furthermore, half would choose a name simply by whether or not they liked the sound of it. [1]</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Style w:val="Strong"/>
          <w:rFonts w:ascii="Arial" w:hAnsi="Arial" w:cs="Arial"/>
          <w:color w:val="2C2C21"/>
          <w:sz w:val="22"/>
          <w:szCs w:val="22"/>
        </w:rPr>
        <w:t>It's not unusual…</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David and Victoria’s children’s names have all appeared in the UK censuses before. In the 1881 Census a Brooklyn was recorded and since 1841 someone has carried the name Cruz four times. This is also the case with their brother Romeo, namesake of one of Shakespeare's most famous protagonists, who appears 294 times between 1841 and 1911.</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Chris Martin and Gwyneth </w:t>
      </w:r>
      <w:proofErr w:type="spellStart"/>
      <w:r w:rsidRPr="00815EE6">
        <w:rPr>
          <w:rFonts w:ascii="Arial" w:hAnsi="Arial" w:cs="Arial"/>
          <w:color w:val="2C2C21"/>
          <w:sz w:val="22"/>
          <w:szCs w:val="22"/>
        </w:rPr>
        <w:t>Paltrow</w:t>
      </w:r>
      <w:proofErr w:type="spellEnd"/>
      <w:r w:rsidRPr="00815EE6">
        <w:rPr>
          <w:rFonts w:ascii="Arial" w:hAnsi="Arial" w:cs="Arial"/>
          <w:color w:val="2C2C21"/>
          <w:sz w:val="22"/>
          <w:szCs w:val="22"/>
        </w:rPr>
        <w:t xml:space="preserve"> also went down the unusual name route, with a fruity name for their young daughter, Apple. Whilst unheard of in modern times, it was used over a hundred years ago with the name appearing in the 1861, 1871 and 1911 censuses. Apple has grown in popularity, appearing 76 times in the birth records.</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For their first daughter together Nicole Kidman and husband Keith Urban went for the seemingly unusual name of Sunday. They may have been unaware that it had previously been used 305 times from 1837 – 2005.</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lastRenderedPageBreak/>
        <w:t>The prize for the most original celebrity baby name goes to Sir Bob Geldof and the late Paula Yates, whose eldest daughter [</w:t>
      </w:r>
      <w:proofErr w:type="spellStart"/>
      <w:r w:rsidRPr="00815EE6">
        <w:rPr>
          <w:rFonts w:ascii="Arial" w:hAnsi="Arial" w:cs="Arial"/>
          <w:color w:val="2C2C21"/>
          <w:sz w:val="22"/>
          <w:szCs w:val="22"/>
        </w:rPr>
        <w:t>Fifi</w:t>
      </w:r>
      <w:proofErr w:type="spellEnd"/>
      <w:r w:rsidRPr="00815EE6">
        <w:rPr>
          <w:rFonts w:ascii="Arial" w:hAnsi="Arial" w:cs="Arial"/>
          <w:color w:val="2C2C21"/>
          <w:sz w:val="22"/>
          <w:szCs w:val="22"/>
        </w:rPr>
        <w:t xml:space="preserve">] </w:t>
      </w:r>
      <w:proofErr w:type="spellStart"/>
      <w:r w:rsidRPr="00815EE6">
        <w:rPr>
          <w:rFonts w:ascii="Arial" w:hAnsi="Arial" w:cs="Arial"/>
          <w:color w:val="2C2C21"/>
          <w:sz w:val="22"/>
          <w:szCs w:val="22"/>
        </w:rPr>
        <w:t>Trixibelle</w:t>
      </w:r>
      <w:proofErr w:type="spellEnd"/>
      <w:r w:rsidRPr="00815EE6">
        <w:rPr>
          <w:rFonts w:ascii="Arial" w:hAnsi="Arial" w:cs="Arial"/>
          <w:color w:val="2C2C21"/>
          <w:sz w:val="22"/>
          <w:szCs w:val="22"/>
        </w:rPr>
        <w:t xml:space="preserve"> doesn’t appear in any of the Census records. Friends of the Beckham’s, Tom Cruise and Katie Holmes’ daughter’s name </w:t>
      </w:r>
      <w:proofErr w:type="spellStart"/>
      <w:r w:rsidRPr="00815EE6">
        <w:rPr>
          <w:rFonts w:ascii="Arial" w:hAnsi="Arial" w:cs="Arial"/>
          <w:color w:val="2C2C21"/>
          <w:sz w:val="22"/>
          <w:szCs w:val="22"/>
        </w:rPr>
        <w:t>Suri</w:t>
      </w:r>
      <w:proofErr w:type="spellEnd"/>
      <w:r w:rsidRPr="00815EE6">
        <w:rPr>
          <w:rFonts w:ascii="Arial" w:hAnsi="Arial" w:cs="Arial"/>
          <w:color w:val="2C2C21"/>
          <w:sz w:val="22"/>
          <w:szCs w:val="22"/>
        </w:rPr>
        <w:t xml:space="preserve"> has only been registered once, in the 1891 Census. However, </w:t>
      </w:r>
      <w:proofErr w:type="spellStart"/>
      <w:r w:rsidRPr="00815EE6">
        <w:rPr>
          <w:rFonts w:ascii="Arial" w:hAnsi="Arial" w:cs="Arial"/>
          <w:color w:val="2C2C21"/>
          <w:sz w:val="22"/>
          <w:szCs w:val="22"/>
        </w:rPr>
        <w:t>Suri</w:t>
      </w:r>
      <w:proofErr w:type="spellEnd"/>
      <w:r w:rsidRPr="00815EE6">
        <w:rPr>
          <w:rFonts w:ascii="Arial" w:hAnsi="Arial" w:cs="Arial"/>
          <w:color w:val="2C2C21"/>
          <w:sz w:val="22"/>
          <w:szCs w:val="22"/>
        </w:rPr>
        <w:t xml:space="preserve"> has gone on to be registered 67 times in the birth records up until 2005.</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The analysis of over 750 million names in the records shows that there are 1000 completely unique names, both forename and surname, highlighting that there has always been an appetite for unusual names. Some of the unique names registered include Flossy Nairn, whose brother was called </w:t>
      </w:r>
      <w:proofErr w:type="spellStart"/>
      <w:r w:rsidRPr="00815EE6">
        <w:rPr>
          <w:rFonts w:ascii="Arial" w:hAnsi="Arial" w:cs="Arial"/>
          <w:color w:val="2C2C21"/>
          <w:sz w:val="22"/>
          <w:szCs w:val="22"/>
        </w:rPr>
        <w:t>Ora</w:t>
      </w:r>
      <w:proofErr w:type="spellEnd"/>
      <w:r w:rsidRPr="00815EE6">
        <w:rPr>
          <w:rFonts w:ascii="Arial" w:hAnsi="Arial" w:cs="Arial"/>
          <w:color w:val="2C2C21"/>
          <w:sz w:val="22"/>
          <w:szCs w:val="22"/>
        </w:rPr>
        <w:t xml:space="preserve"> Nairn, as well as Willington </w:t>
      </w:r>
      <w:proofErr w:type="spellStart"/>
      <w:r w:rsidRPr="00815EE6">
        <w:rPr>
          <w:rFonts w:ascii="Arial" w:hAnsi="Arial" w:cs="Arial"/>
          <w:color w:val="2C2C21"/>
          <w:sz w:val="22"/>
          <w:szCs w:val="22"/>
        </w:rPr>
        <w:t>Trites</w:t>
      </w:r>
      <w:proofErr w:type="spellEnd"/>
      <w:r w:rsidRPr="00815EE6">
        <w:rPr>
          <w:rFonts w:ascii="Arial" w:hAnsi="Arial" w:cs="Arial"/>
          <w:color w:val="2C2C21"/>
          <w:sz w:val="22"/>
          <w:szCs w:val="22"/>
        </w:rPr>
        <w:t xml:space="preserve"> and </w:t>
      </w:r>
      <w:proofErr w:type="spellStart"/>
      <w:r w:rsidRPr="00815EE6">
        <w:rPr>
          <w:rFonts w:ascii="Arial" w:hAnsi="Arial" w:cs="Arial"/>
          <w:color w:val="2C2C21"/>
          <w:sz w:val="22"/>
          <w:szCs w:val="22"/>
        </w:rPr>
        <w:t>Glesson</w:t>
      </w:r>
      <w:proofErr w:type="spellEnd"/>
      <w:r w:rsidRPr="00815EE6">
        <w:rPr>
          <w:rFonts w:ascii="Arial" w:hAnsi="Arial" w:cs="Arial"/>
          <w:color w:val="2C2C21"/>
          <w:sz w:val="22"/>
          <w:szCs w:val="22"/>
        </w:rPr>
        <w:t xml:space="preserve"> </w:t>
      </w:r>
      <w:proofErr w:type="spellStart"/>
      <w:proofErr w:type="gramStart"/>
      <w:r w:rsidRPr="00815EE6">
        <w:rPr>
          <w:rFonts w:ascii="Arial" w:hAnsi="Arial" w:cs="Arial"/>
          <w:color w:val="2C2C21"/>
          <w:sz w:val="22"/>
          <w:szCs w:val="22"/>
        </w:rPr>
        <w:t>Whatman</w:t>
      </w:r>
      <w:proofErr w:type="spellEnd"/>
      <w:r w:rsidRPr="00815EE6">
        <w:rPr>
          <w:rFonts w:ascii="Arial" w:hAnsi="Arial" w:cs="Arial"/>
          <w:color w:val="2C2C21"/>
          <w:sz w:val="22"/>
          <w:szCs w:val="22"/>
        </w:rPr>
        <w:t>[</w:t>
      </w:r>
      <w:proofErr w:type="gramEnd"/>
      <w:r w:rsidRPr="00815EE6">
        <w:rPr>
          <w:rFonts w:ascii="Arial" w:hAnsi="Arial" w:cs="Arial"/>
          <w:color w:val="2C2C21"/>
          <w:sz w:val="22"/>
          <w:szCs w:val="22"/>
        </w:rPr>
        <w:t>3].</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Style w:val="Strong"/>
          <w:rFonts w:ascii="Arial" w:hAnsi="Arial" w:cs="Arial"/>
          <w:color w:val="2C2C21"/>
          <w:sz w:val="22"/>
          <w:szCs w:val="22"/>
        </w:rPr>
        <w:t>Keeping up with the Joneses</w:t>
      </w:r>
    </w:p>
    <w:p w:rsidR="003B1C20" w:rsidRPr="00815EE6" w:rsidRDefault="003B1C20" w:rsidP="003B1C20">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Despite society often following the lead of celebrity culture, the records have shown that millions of people like to stick with tradition. John and Mary take the crown for the most popular names ever recorded in the UK, with over 8 million Marys and over 10 million Johns.</w:t>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b/>
          <w:bCs/>
          <w:color w:val="2C2C21"/>
          <w:lang w:eastAsia="en-NZ"/>
        </w:rPr>
        <w:t>Top 10 boys’ and girls’ names of all time</w:t>
      </w:r>
    </w:p>
    <w:tbl>
      <w:tblPr>
        <w:tblStyle w:val="TableGrid"/>
        <w:tblW w:w="0" w:type="auto"/>
        <w:tblLook w:val="04A0" w:firstRow="1" w:lastRow="0" w:firstColumn="1" w:lastColumn="0" w:noHBand="0" w:noVBand="1"/>
      </w:tblPr>
      <w:tblGrid>
        <w:gridCol w:w="461"/>
        <w:gridCol w:w="1122"/>
        <w:gridCol w:w="1011"/>
      </w:tblGrid>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 </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Girl</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Boy</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Mary</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John</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Elizabeth</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William</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3</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Sarah</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Thomas</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4</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Ann</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James</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5</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Margaret</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George</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6</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Jane</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Robert</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7</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Alice</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Charles</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Hannah</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Joseph</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9</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Emma</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Henry</w:t>
            </w:r>
          </w:p>
        </w:tc>
      </w:tr>
      <w:tr w:rsidR="003B1C20" w:rsidRPr="00815EE6" w:rsidTr="00815EE6">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10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Ellen</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David</w:t>
            </w:r>
          </w:p>
        </w:tc>
      </w:tr>
    </w:tbl>
    <w:p w:rsidR="003B1C20" w:rsidRPr="00815EE6" w:rsidRDefault="003B1C20" w:rsidP="003B1C20">
      <w:pPr>
        <w:spacing w:after="0" w:line="240" w:lineRule="auto"/>
        <w:rPr>
          <w:rFonts w:ascii="Times New Roman" w:eastAsia="Times New Roman" w:hAnsi="Times New Roman" w:cs="Times New Roman"/>
          <w:lang w:eastAsia="en-NZ"/>
        </w:rPr>
      </w:pPr>
      <w:r w:rsidRPr="00815EE6">
        <w:rPr>
          <w:rFonts w:ascii="Arial" w:eastAsia="Times New Roman" w:hAnsi="Arial" w:cs="Arial"/>
          <w:color w:val="2C2C21"/>
          <w:lang w:eastAsia="en-NZ"/>
        </w:rPr>
        <w:br/>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b/>
          <w:bCs/>
          <w:color w:val="2C2C21"/>
          <w:lang w:eastAsia="en-NZ"/>
        </w:rPr>
        <w:t>Vicki Dawson, Head of Genesreunited.co.nz, says</w:t>
      </w:r>
      <w:r w:rsidRPr="00815EE6">
        <w:rPr>
          <w:rFonts w:ascii="Arial" w:eastAsia="Times New Roman" w:hAnsi="Arial" w:cs="Arial"/>
          <w:color w:val="2C2C21"/>
          <w:lang w:eastAsia="en-NZ"/>
        </w:rPr>
        <w:t xml:space="preserve">: "If you are interested in family history or are simply looking for inspiration for a potential baby name, our records with over 750 million names going back </w:t>
      </w:r>
      <w:proofErr w:type="gramStart"/>
      <w:r w:rsidRPr="00815EE6">
        <w:rPr>
          <w:rFonts w:ascii="Arial" w:eastAsia="Times New Roman" w:hAnsi="Arial" w:cs="Arial"/>
          <w:color w:val="2C2C21"/>
          <w:lang w:eastAsia="en-NZ"/>
        </w:rPr>
        <w:t>centuries,</w:t>
      </w:r>
      <w:proofErr w:type="gramEnd"/>
      <w:r w:rsidRPr="00815EE6">
        <w:rPr>
          <w:rFonts w:ascii="Arial" w:eastAsia="Times New Roman" w:hAnsi="Arial" w:cs="Arial"/>
          <w:color w:val="2C2C21"/>
          <w:lang w:eastAsia="en-NZ"/>
        </w:rPr>
        <w:t xml:space="preserve"> provide a fascinating insight through history and maybe some great ideas."</w:t>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color w:val="2C2C21"/>
          <w:lang w:eastAsia="en-NZ"/>
        </w:rPr>
        <w:t xml:space="preserve">“It seems to be a celebrity trend to name offspring unusual names, but we have found throughout our extensive record collections this is not a new trend. We have seen </w:t>
      </w:r>
      <w:proofErr w:type="gramStart"/>
      <w:r w:rsidRPr="00815EE6">
        <w:rPr>
          <w:rFonts w:ascii="Arial" w:eastAsia="Times New Roman" w:hAnsi="Arial" w:cs="Arial"/>
          <w:color w:val="2C2C21"/>
          <w:lang w:eastAsia="en-NZ"/>
        </w:rPr>
        <w:t>what was once an uncommon name, such as Daisy, slowly being incorporated into what we now see as traditional</w:t>
      </w:r>
      <w:proofErr w:type="gramEnd"/>
      <w:r w:rsidRPr="00815EE6">
        <w:rPr>
          <w:rFonts w:ascii="Arial" w:eastAsia="Times New Roman" w:hAnsi="Arial" w:cs="Arial"/>
          <w:color w:val="2C2C21"/>
          <w:lang w:eastAsia="en-NZ"/>
        </w:rPr>
        <w:t>. Our research has found that 79% of people would prefer a traditional name, so maybe in the future ‘Cruz’ or ‘</w:t>
      </w:r>
      <w:proofErr w:type="spellStart"/>
      <w:r w:rsidRPr="00815EE6">
        <w:rPr>
          <w:rFonts w:ascii="Arial" w:eastAsia="Times New Roman" w:hAnsi="Arial" w:cs="Arial"/>
          <w:color w:val="2C2C21"/>
          <w:lang w:eastAsia="en-NZ"/>
        </w:rPr>
        <w:t>Suri</w:t>
      </w:r>
      <w:proofErr w:type="spellEnd"/>
      <w:r w:rsidRPr="00815EE6">
        <w:rPr>
          <w:rFonts w:ascii="Arial" w:eastAsia="Times New Roman" w:hAnsi="Arial" w:cs="Arial"/>
          <w:color w:val="2C2C21"/>
          <w:lang w:eastAsia="en-NZ"/>
        </w:rPr>
        <w:t>’ will be seen in this way?”</w:t>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b/>
          <w:bCs/>
          <w:color w:val="2C2C21"/>
          <w:lang w:eastAsia="en-NZ"/>
        </w:rPr>
        <w:t>-ENDS- </w:t>
      </w:r>
      <w:r w:rsidRPr="00815EE6">
        <w:rPr>
          <w:rFonts w:ascii="Arial" w:eastAsia="Times New Roman" w:hAnsi="Arial" w:cs="Arial"/>
          <w:color w:val="2C2C21"/>
          <w:lang w:eastAsia="en-NZ"/>
        </w:rPr>
        <w:br/>
      </w:r>
      <w:r w:rsidRPr="00815EE6">
        <w:rPr>
          <w:rFonts w:ascii="Arial" w:eastAsia="Times New Roman" w:hAnsi="Arial" w:cs="Arial"/>
          <w:b/>
          <w:bCs/>
          <w:color w:val="2C2C21"/>
          <w:lang w:eastAsia="en-NZ"/>
        </w:rPr>
        <w:t>Notes to Editors</w:t>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color w:val="2C2C21"/>
          <w:lang w:eastAsia="en-NZ"/>
        </w:rPr>
        <w:t>[1] Figures taken from a poll of 947 Genes Reunited subscribers</w:t>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color w:val="2C2C21"/>
          <w:lang w:eastAsia="en-NZ"/>
        </w:rPr>
        <w:t>[2] Number of times the names appear in the censuses</w:t>
      </w:r>
    </w:p>
    <w:tbl>
      <w:tblPr>
        <w:tblStyle w:val="TableGrid"/>
        <w:tblW w:w="0" w:type="auto"/>
        <w:tblLook w:val="04A0" w:firstRow="1" w:lastRow="0" w:firstColumn="1" w:lastColumn="0" w:noHBand="0" w:noVBand="1"/>
      </w:tblPr>
      <w:tblGrid>
        <w:gridCol w:w="1268"/>
        <w:gridCol w:w="828"/>
        <w:gridCol w:w="828"/>
        <w:gridCol w:w="828"/>
        <w:gridCol w:w="828"/>
        <w:gridCol w:w="828"/>
        <w:gridCol w:w="828"/>
        <w:gridCol w:w="828"/>
        <w:gridCol w:w="828"/>
      </w:tblGrid>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 </w:t>
            </w:r>
          </w:p>
        </w:tc>
        <w:tc>
          <w:tcPr>
            <w:tcW w:w="0" w:type="auto"/>
            <w:gridSpan w:val="8"/>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Census year</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Forename</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c1841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c1851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c1861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c1871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c1881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c1891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c1901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c1911</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Brooklyn</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Cruz</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Romeo</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13</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16</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54</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75</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Apple</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b/>
                <w:bCs/>
                <w:color w:val="2C2C21"/>
                <w:lang w:eastAsia="en-NZ"/>
              </w:rPr>
              <w:t>Trixibelle</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Memphis</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b/>
                <w:bCs/>
                <w:color w:val="2C2C21"/>
                <w:lang w:eastAsia="en-NZ"/>
              </w:rPr>
              <w:t>Suri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bl>
    <w:p w:rsidR="003B1C20" w:rsidRDefault="003B1C20" w:rsidP="003B1C20">
      <w:pPr>
        <w:spacing w:after="0" w:line="240" w:lineRule="auto"/>
        <w:rPr>
          <w:rFonts w:ascii="Times New Roman" w:eastAsia="Times New Roman" w:hAnsi="Times New Roman" w:cs="Times New Roman"/>
          <w:lang w:eastAsia="en-NZ"/>
        </w:rPr>
      </w:pPr>
      <w:r w:rsidRPr="00815EE6">
        <w:rPr>
          <w:rFonts w:ascii="Arial" w:eastAsia="Times New Roman" w:hAnsi="Arial" w:cs="Arial"/>
          <w:color w:val="2C2C21"/>
          <w:lang w:eastAsia="en-NZ"/>
        </w:rPr>
        <w:br/>
      </w:r>
    </w:p>
    <w:p w:rsidR="005107AC" w:rsidRDefault="005107AC" w:rsidP="003B1C20">
      <w:pPr>
        <w:spacing w:after="0" w:line="240" w:lineRule="auto"/>
        <w:rPr>
          <w:rFonts w:ascii="Times New Roman" w:eastAsia="Times New Roman" w:hAnsi="Times New Roman" w:cs="Times New Roman"/>
          <w:lang w:eastAsia="en-NZ"/>
        </w:rPr>
      </w:pPr>
    </w:p>
    <w:p w:rsidR="005107AC" w:rsidRDefault="005107AC" w:rsidP="003B1C20">
      <w:pPr>
        <w:spacing w:after="0" w:line="240" w:lineRule="auto"/>
        <w:rPr>
          <w:rFonts w:ascii="Times New Roman" w:eastAsia="Times New Roman" w:hAnsi="Times New Roman" w:cs="Times New Roman"/>
          <w:lang w:eastAsia="en-NZ"/>
        </w:rPr>
      </w:pPr>
    </w:p>
    <w:p w:rsidR="005107AC" w:rsidRPr="00815EE6" w:rsidRDefault="005107AC" w:rsidP="003B1C20">
      <w:pPr>
        <w:spacing w:after="0" w:line="240" w:lineRule="auto"/>
        <w:rPr>
          <w:rFonts w:ascii="Times New Roman" w:eastAsia="Times New Roman" w:hAnsi="Times New Roman" w:cs="Times New Roman"/>
          <w:lang w:eastAsia="en-NZ"/>
        </w:rPr>
      </w:pP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color w:val="2C2C21"/>
          <w:lang w:eastAsia="en-NZ"/>
        </w:rPr>
        <w:lastRenderedPageBreak/>
        <w:t>[3] Below is a list of other celebrity baby names as they appear in the censuses</w:t>
      </w:r>
    </w:p>
    <w:tbl>
      <w:tblPr>
        <w:tblStyle w:val="TableGrid"/>
        <w:tblW w:w="0" w:type="auto"/>
        <w:tblLook w:val="04A0" w:firstRow="1" w:lastRow="0" w:firstColumn="1" w:lastColumn="0" w:noHBand="0" w:noVBand="1"/>
      </w:tblPr>
      <w:tblGrid>
        <w:gridCol w:w="1207"/>
        <w:gridCol w:w="816"/>
        <w:gridCol w:w="816"/>
        <w:gridCol w:w="816"/>
        <w:gridCol w:w="816"/>
        <w:gridCol w:w="816"/>
        <w:gridCol w:w="828"/>
        <w:gridCol w:w="828"/>
        <w:gridCol w:w="828"/>
      </w:tblGrid>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 </w:t>
            </w:r>
          </w:p>
        </w:tc>
        <w:tc>
          <w:tcPr>
            <w:tcW w:w="0" w:type="auto"/>
            <w:gridSpan w:val="8"/>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Census year</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forename</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c1841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c1851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c1861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c1871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c1881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c1891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c1901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c1911</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b/>
                <w:bCs/>
                <w:color w:val="2C2C21"/>
                <w:lang w:eastAsia="en-NZ"/>
              </w:rPr>
              <w:t>Anais</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9</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22</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b/>
                <w:bCs/>
                <w:color w:val="2C2C21"/>
                <w:lang w:eastAsia="en-NZ"/>
              </w:rPr>
              <w:t>Annais</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Apple</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Bluebell</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4</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7</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Brooklyn</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Cruz</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Daisy</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187</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4225</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27578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58437</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77434</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b/>
                <w:bCs/>
                <w:color w:val="2C2C21"/>
                <w:lang w:eastAsia="en-NZ"/>
              </w:rPr>
              <w:t>Fifi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Lennon</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4</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9</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11</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Lourdes</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Maddox</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Madonna</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14</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23</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22</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Memphis</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Rocco</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6</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14</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15</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23</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Romeo</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13</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16</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38</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54</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75</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Saffron</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Shiloh</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3</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5</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7</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7</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b/>
                <w:bCs/>
                <w:color w:val="2C2C21"/>
                <w:lang w:eastAsia="en-NZ"/>
              </w:rPr>
              <w:t>Suri</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1</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b/>
                <w:bCs/>
                <w:color w:val="2C2C21"/>
                <w:lang w:eastAsia="en-NZ"/>
              </w:rPr>
              <w:t>Tallulah</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2</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r w:rsidR="003B1C20" w:rsidRPr="00815EE6" w:rsidTr="003B1C20">
        <w:tc>
          <w:tcPr>
            <w:tcW w:w="0" w:type="auto"/>
            <w:hideMark/>
          </w:tcPr>
          <w:p w:rsidR="003B1C20" w:rsidRPr="00815EE6" w:rsidRDefault="003B1C20" w:rsidP="003B1C20">
            <w:pPr>
              <w:rPr>
                <w:rFonts w:ascii="Arial" w:eastAsia="Times New Roman" w:hAnsi="Arial" w:cs="Arial"/>
                <w:color w:val="2C2C21"/>
                <w:lang w:eastAsia="en-NZ"/>
              </w:rPr>
            </w:pPr>
            <w:proofErr w:type="spellStart"/>
            <w:r w:rsidRPr="00815EE6">
              <w:rPr>
                <w:rFonts w:ascii="Arial" w:eastAsia="Times New Roman" w:hAnsi="Arial" w:cs="Arial"/>
                <w:b/>
                <w:bCs/>
                <w:color w:val="2C2C21"/>
                <w:lang w:eastAsia="en-NZ"/>
              </w:rPr>
              <w:t>Trixibelle</w:t>
            </w:r>
            <w:proofErr w:type="spellEnd"/>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c>
          <w:tcPr>
            <w:tcW w:w="0" w:type="auto"/>
            <w:hideMark/>
          </w:tcPr>
          <w:p w:rsidR="003B1C20" w:rsidRPr="00815EE6" w:rsidRDefault="003B1C20" w:rsidP="003B1C20">
            <w:pPr>
              <w:rPr>
                <w:rFonts w:ascii="Arial" w:eastAsia="Times New Roman" w:hAnsi="Arial" w:cs="Arial"/>
                <w:color w:val="2C2C21"/>
                <w:lang w:eastAsia="en-NZ"/>
              </w:rPr>
            </w:pPr>
            <w:r w:rsidRPr="00815EE6">
              <w:rPr>
                <w:rFonts w:ascii="Arial" w:eastAsia="Times New Roman" w:hAnsi="Arial" w:cs="Arial"/>
                <w:color w:val="2C2C21"/>
                <w:lang w:eastAsia="en-NZ"/>
              </w:rPr>
              <w:t>0</w:t>
            </w:r>
          </w:p>
        </w:tc>
      </w:tr>
    </w:tbl>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color w:val="2C2C21"/>
          <w:lang w:eastAsia="en-NZ"/>
        </w:rPr>
        <w:t>ENDS</w:t>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b/>
          <w:bCs/>
          <w:color w:val="2C2C21"/>
          <w:lang w:eastAsia="en-NZ"/>
        </w:rPr>
        <w:t>About Genes Reunited </w:t>
      </w:r>
      <w:r w:rsidRPr="00815EE6">
        <w:rPr>
          <w:rFonts w:ascii="Arial" w:eastAsia="Times New Roman" w:hAnsi="Arial" w:cs="Arial"/>
          <w:color w:val="2C2C21"/>
          <w:lang w:eastAsia="en-NZ"/>
        </w:rPr>
        <w:br/>
        <w:t>Genes Reunited was launched in 2003 as a sister-site to the Internet phenomenon Friends Reunited. Since then it has grown to become one of the leading genealogy websites in Australia &amp; New Zealand.</w:t>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color w:val="2C2C21"/>
          <w:lang w:eastAsia="en-NZ"/>
        </w:rPr>
        <w:t>It marked a revolution in genealogy and ancestry by combining them with Internet social-networking. Members are able to build their family tree by posting it on the site and investigating which ancestors they share with other members. They can also search historical records such as census, birth, death, marriage and military records.</w:t>
      </w:r>
    </w:p>
    <w:p w:rsidR="003B1C20" w:rsidRPr="00815EE6" w:rsidRDefault="003B1C20" w:rsidP="003B1C20">
      <w:pPr>
        <w:shd w:val="clear" w:color="auto" w:fill="FFFFFF"/>
        <w:spacing w:before="210" w:after="150" w:line="240" w:lineRule="auto"/>
        <w:ind w:right="150"/>
        <w:rPr>
          <w:rFonts w:ascii="Arial" w:eastAsia="Times New Roman" w:hAnsi="Arial" w:cs="Arial"/>
          <w:color w:val="2C2C21"/>
          <w:lang w:eastAsia="en-NZ"/>
        </w:rPr>
      </w:pPr>
      <w:r w:rsidRPr="00815EE6">
        <w:rPr>
          <w:rFonts w:ascii="Arial" w:eastAsia="Times New Roman" w:hAnsi="Arial" w:cs="Arial"/>
          <w:color w:val="2C2C21"/>
          <w:lang w:eastAsia="en-NZ"/>
        </w:rPr>
        <w:t>Genes Reunited has over 11 million members and over 750 million names listed. One new name is added to the site every single second. </w:t>
      </w:r>
    </w:p>
    <w:p w:rsidR="00815EE6" w:rsidRDefault="00815EE6" w:rsidP="00815EE6">
      <w:pPr>
        <w:pBdr>
          <w:bottom w:val="single" w:sz="12" w:space="1" w:color="auto"/>
        </w:pBdr>
      </w:pPr>
    </w:p>
    <w:p w:rsidR="005107AC" w:rsidRPr="00815EE6" w:rsidRDefault="009D65E9" w:rsidP="005107AC">
      <w:hyperlink r:id="rId17" w:history="1">
        <w:r w:rsidR="005107AC" w:rsidRPr="00815EE6">
          <w:rPr>
            <w:rStyle w:val="Hyperlink"/>
          </w:rPr>
          <w:t>http://www.scoop.co.nz/stories/CU1404/S00051/baby-name-trends-show-new-zealand-in-need-of-a-royal-tour.htm</w:t>
        </w:r>
      </w:hyperlink>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513"/>
      </w:tblGrid>
      <w:tr w:rsidR="005107AC" w:rsidRPr="00815EE6" w:rsidTr="00BA4819">
        <w:trPr>
          <w:tblCellSpacing w:w="0" w:type="dxa"/>
        </w:trPr>
        <w:tc>
          <w:tcPr>
            <w:tcW w:w="0" w:type="auto"/>
            <w:shd w:val="clear" w:color="auto" w:fill="FFFFFF"/>
            <w:vAlign w:val="center"/>
            <w:hideMark/>
          </w:tcPr>
          <w:p w:rsidR="005107AC" w:rsidRPr="00815EE6" w:rsidRDefault="005107AC" w:rsidP="00BA4819">
            <w:pPr>
              <w:pStyle w:val="Heading1"/>
              <w:spacing w:before="0" w:beforeAutospacing="0" w:after="0" w:afterAutospacing="0" w:line="276" w:lineRule="auto"/>
              <w:rPr>
                <w:rFonts w:ascii="Arial" w:hAnsi="Arial" w:cs="Arial"/>
                <w:color w:val="2D3320"/>
                <w:sz w:val="32"/>
                <w:szCs w:val="32"/>
              </w:rPr>
            </w:pPr>
            <w:r w:rsidRPr="00815EE6">
              <w:rPr>
                <w:rFonts w:ascii="Arial" w:hAnsi="Arial" w:cs="Arial"/>
                <w:color w:val="2D3320"/>
                <w:sz w:val="32"/>
                <w:szCs w:val="32"/>
              </w:rPr>
              <w:t>Baby Name Trends Show New Zealand in need of a Royal Tour</w:t>
            </w:r>
          </w:p>
          <w:p w:rsidR="005107AC" w:rsidRPr="00815EE6" w:rsidRDefault="005107AC" w:rsidP="00BA4819">
            <w:pPr>
              <w:spacing w:after="0"/>
              <w:rPr>
                <w:rFonts w:ascii="Arial" w:hAnsi="Arial" w:cs="Arial"/>
                <w:color w:val="2C2C21"/>
              </w:rPr>
            </w:pPr>
            <w:r w:rsidRPr="00815EE6">
              <w:rPr>
                <w:rStyle w:val="byline"/>
                <w:rFonts w:ascii="Arial" w:hAnsi="Arial" w:cs="Arial"/>
                <w:b/>
                <w:bCs/>
                <w:color w:val="2C2C21"/>
              </w:rPr>
              <w:t>Wednesday, 2 April 2014, 3:59 pm</w:t>
            </w:r>
            <w:r w:rsidRPr="00815EE6">
              <w:rPr>
                <w:rFonts w:ascii="Arial" w:hAnsi="Arial" w:cs="Arial"/>
                <w:color w:val="2C2C21"/>
              </w:rPr>
              <w:br/>
            </w:r>
            <w:r w:rsidRPr="00815EE6">
              <w:rPr>
                <w:rStyle w:val="byline"/>
                <w:rFonts w:ascii="Arial" w:hAnsi="Arial" w:cs="Arial"/>
                <w:b/>
                <w:bCs/>
                <w:color w:val="2C2C21"/>
              </w:rPr>
              <w:t>Press Release:</w:t>
            </w:r>
            <w:r w:rsidRPr="00815EE6">
              <w:rPr>
                <w:rStyle w:val="apple-converted-space"/>
                <w:rFonts w:ascii="Arial" w:hAnsi="Arial" w:cs="Arial"/>
                <w:b/>
                <w:bCs/>
                <w:color w:val="2C2C21"/>
              </w:rPr>
              <w:t> </w:t>
            </w:r>
            <w:proofErr w:type="spellStart"/>
            <w:r w:rsidR="00A062DC">
              <w:fldChar w:fldCharType="begin"/>
            </w:r>
            <w:r w:rsidR="00A062DC">
              <w:instrText xml:space="preserve"> HYPERLINK "http://info.scoop.co.nz/McCrindle_Research" </w:instrText>
            </w:r>
            <w:r w:rsidR="00A062DC">
              <w:fldChar w:fldCharType="separate"/>
            </w:r>
            <w:r w:rsidRPr="00815EE6">
              <w:rPr>
                <w:rStyle w:val="Hyperlink"/>
                <w:rFonts w:ascii="Arial" w:hAnsi="Arial" w:cs="Arial"/>
                <w:b/>
                <w:bCs/>
                <w:color w:val="004477"/>
              </w:rPr>
              <w:t>McCrindle</w:t>
            </w:r>
            <w:proofErr w:type="spellEnd"/>
            <w:r w:rsidRPr="00815EE6">
              <w:rPr>
                <w:rStyle w:val="Hyperlink"/>
                <w:rFonts w:ascii="Arial" w:hAnsi="Arial" w:cs="Arial"/>
                <w:b/>
                <w:bCs/>
                <w:color w:val="004477"/>
              </w:rPr>
              <w:t xml:space="preserve"> Research</w:t>
            </w:r>
            <w:r w:rsidR="00A062DC">
              <w:rPr>
                <w:rStyle w:val="Hyperlink"/>
                <w:rFonts w:ascii="Arial" w:hAnsi="Arial" w:cs="Arial"/>
                <w:b/>
                <w:bCs/>
                <w:color w:val="004477"/>
              </w:rPr>
              <w:fldChar w:fldCharType="end"/>
            </w:r>
          </w:p>
        </w:tc>
      </w:tr>
    </w:tbl>
    <w:p w:rsidR="005107AC" w:rsidRPr="00815EE6" w:rsidRDefault="005107AC" w:rsidP="005107AC">
      <w:pPr>
        <w:pStyle w:val="NormalWeb"/>
        <w:shd w:val="clear" w:color="auto" w:fill="FFFFFF"/>
        <w:spacing w:before="0" w:beforeAutospacing="0" w:after="0" w:afterAutospacing="0" w:line="276" w:lineRule="auto"/>
        <w:ind w:right="150"/>
        <w:rPr>
          <w:rFonts w:ascii="Arial" w:hAnsi="Arial" w:cs="Arial"/>
          <w:color w:val="2C2C21"/>
          <w:sz w:val="22"/>
          <w:szCs w:val="22"/>
        </w:rPr>
      </w:pPr>
      <w:r w:rsidRPr="00815EE6">
        <w:rPr>
          <w:rStyle w:val="Strong"/>
          <w:rFonts w:ascii="Arial" w:hAnsi="Arial" w:cs="Arial"/>
          <w:color w:val="2C2C21"/>
          <w:sz w:val="22"/>
          <w:szCs w:val="22"/>
        </w:rPr>
        <w:t>Baby Name Trends Show New Zealand in need of a Royal Tour</w:t>
      </w:r>
    </w:p>
    <w:p w:rsidR="005107AC" w:rsidRPr="00815EE6" w:rsidRDefault="005107AC" w:rsidP="005107AC">
      <w:pPr>
        <w:pStyle w:val="NormalWeb"/>
        <w:shd w:val="clear" w:color="auto" w:fill="FFFFFF"/>
        <w:spacing w:before="0" w:beforeAutospacing="0" w:after="0" w:afterAutospacing="0" w:line="276" w:lineRule="auto"/>
        <w:ind w:right="150"/>
        <w:rPr>
          <w:rFonts w:ascii="Arial" w:hAnsi="Arial" w:cs="Arial"/>
          <w:color w:val="2C2C21"/>
          <w:sz w:val="22"/>
          <w:szCs w:val="22"/>
        </w:rPr>
      </w:pPr>
      <w:r w:rsidRPr="00815EE6">
        <w:rPr>
          <w:rFonts w:ascii="Arial" w:hAnsi="Arial" w:cs="Arial"/>
          <w:color w:val="2C2C21"/>
          <w:sz w:val="22"/>
          <w:szCs w:val="22"/>
        </w:rPr>
        <w:t>While the pulling power of celebrities has always had an influence on baby naming trends, the Royal family as the original celebrities have traditionally influenced baby names more than any other.</w:t>
      </w:r>
    </w:p>
    <w:p w:rsidR="005107AC" w:rsidRPr="00815EE6" w:rsidRDefault="005107AC" w:rsidP="005107AC">
      <w:pPr>
        <w:pStyle w:val="NormalWeb"/>
        <w:shd w:val="clear" w:color="auto" w:fill="FFFFFF"/>
        <w:spacing w:before="0" w:beforeAutospacing="0" w:after="0" w:afterAutospacing="0" w:line="276" w:lineRule="auto"/>
        <w:ind w:right="150"/>
        <w:rPr>
          <w:rFonts w:ascii="Arial" w:hAnsi="Arial" w:cs="Arial"/>
          <w:color w:val="2C2C21"/>
          <w:sz w:val="22"/>
          <w:szCs w:val="22"/>
        </w:rPr>
      </w:pPr>
      <w:r w:rsidRPr="00815EE6">
        <w:rPr>
          <w:rFonts w:ascii="Arial" w:hAnsi="Arial" w:cs="Arial"/>
          <w:color w:val="2C2C21"/>
          <w:sz w:val="22"/>
          <w:szCs w:val="22"/>
        </w:rPr>
        <w:t>And this remains the case in Australia with William having held the number 1 title for the last two years and the most popular boy’s name in 4 states (and a close #2 nationally). Additionally, since the birth of Prince George, this name has jumped 11 places in Australia and is now more popular than at any time over the last 4 decades.</w:t>
      </w:r>
    </w:p>
    <w:p w:rsidR="005107AC" w:rsidRPr="00815EE6" w:rsidRDefault="005107AC" w:rsidP="005107AC">
      <w:pPr>
        <w:pStyle w:val="NormalWeb"/>
        <w:shd w:val="clear" w:color="auto" w:fill="FFFFFF"/>
        <w:spacing w:before="0" w:beforeAutospacing="0" w:after="0" w:afterAutospacing="0" w:line="276" w:lineRule="auto"/>
        <w:ind w:right="150"/>
        <w:rPr>
          <w:rFonts w:ascii="Arial" w:hAnsi="Arial" w:cs="Arial"/>
          <w:color w:val="2C2C21"/>
          <w:sz w:val="22"/>
          <w:szCs w:val="22"/>
        </w:rPr>
      </w:pPr>
      <w:r w:rsidRPr="00815EE6">
        <w:rPr>
          <w:rFonts w:ascii="Arial" w:hAnsi="Arial" w:cs="Arial"/>
          <w:color w:val="2C2C21"/>
          <w:sz w:val="22"/>
          <w:szCs w:val="22"/>
        </w:rPr>
        <w:t>However in New Zealand the younger royals have not had the same influence on baby naming trends with William down to #4, Harry down to #40 and George has dropped since the royal birth from 26th to 35th. Even the girl’s name Kate has dropped since the Royal wedding from 71st to 81st currently.</w:t>
      </w:r>
    </w:p>
    <w:p w:rsidR="005107AC" w:rsidRPr="00815EE6" w:rsidRDefault="005107AC" w:rsidP="005107AC">
      <w:pPr>
        <w:pStyle w:val="NormalWeb"/>
        <w:shd w:val="clear" w:color="auto" w:fill="FFFFFF"/>
        <w:spacing w:before="0" w:beforeAutospacing="0" w:after="0" w:afterAutospacing="0" w:line="276" w:lineRule="auto"/>
        <w:ind w:right="150"/>
        <w:rPr>
          <w:rFonts w:ascii="Arial" w:hAnsi="Arial" w:cs="Arial"/>
          <w:color w:val="2C2C21"/>
          <w:sz w:val="22"/>
          <w:szCs w:val="22"/>
        </w:rPr>
      </w:pPr>
      <w:r w:rsidRPr="00815EE6">
        <w:rPr>
          <w:rStyle w:val="Strong"/>
          <w:rFonts w:ascii="Arial" w:hAnsi="Arial" w:cs="Arial"/>
          <w:color w:val="2C2C21"/>
          <w:sz w:val="22"/>
          <w:szCs w:val="22"/>
        </w:rPr>
        <w:t>Based on these trends it seems that New Zealand is even more due for a Royal tour than Australia if the baby name trends are anything to go by.</w:t>
      </w:r>
    </w:p>
    <w:p w:rsidR="005107AC" w:rsidRPr="00815EE6" w:rsidRDefault="005107AC" w:rsidP="005107AC">
      <w:pPr>
        <w:pStyle w:val="NormalWeb"/>
        <w:shd w:val="clear" w:color="auto" w:fill="FFFFFF"/>
        <w:spacing w:before="0" w:beforeAutospacing="0" w:after="0" w:afterAutospacing="0" w:line="276" w:lineRule="auto"/>
        <w:ind w:right="150"/>
        <w:rPr>
          <w:rFonts w:ascii="Arial" w:hAnsi="Arial" w:cs="Arial"/>
          <w:color w:val="2C2C21"/>
          <w:sz w:val="22"/>
          <w:szCs w:val="22"/>
        </w:rPr>
      </w:pPr>
      <w:r w:rsidRPr="00815EE6">
        <w:rPr>
          <w:rFonts w:ascii="Arial" w:hAnsi="Arial" w:cs="Arial"/>
          <w:color w:val="2C2C21"/>
          <w:sz w:val="22"/>
          <w:szCs w:val="22"/>
        </w:rPr>
        <w:lastRenderedPageBreak/>
        <w:t>More information on the Top 100 baby names for boys and girls in New Zealand is published in our</w:t>
      </w:r>
      <w:r w:rsidRPr="00815EE6">
        <w:rPr>
          <w:rStyle w:val="apple-converted-space"/>
          <w:rFonts w:ascii="Arial" w:hAnsi="Arial" w:cs="Arial"/>
          <w:color w:val="2C2C21"/>
          <w:sz w:val="22"/>
          <w:szCs w:val="22"/>
        </w:rPr>
        <w:t> </w:t>
      </w:r>
      <w:hyperlink r:id="rId18" w:tgtFrame="_blank" w:history="1">
        <w:r w:rsidRPr="00815EE6">
          <w:rPr>
            <w:rStyle w:val="Strong"/>
            <w:rFonts w:ascii="Arial" w:hAnsi="Arial" w:cs="Arial"/>
            <w:color w:val="004477"/>
            <w:sz w:val="22"/>
            <w:szCs w:val="22"/>
          </w:rPr>
          <w:t>Baby Names 2014</w:t>
        </w:r>
      </w:hyperlink>
      <w:r w:rsidRPr="00815EE6">
        <w:rPr>
          <w:rStyle w:val="apple-converted-space"/>
          <w:rFonts w:ascii="Arial" w:hAnsi="Arial" w:cs="Arial"/>
          <w:color w:val="2C2C21"/>
          <w:sz w:val="22"/>
          <w:szCs w:val="22"/>
        </w:rPr>
        <w:t> </w:t>
      </w:r>
      <w:r w:rsidRPr="00815EE6">
        <w:rPr>
          <w:rFonts w:ascii="Arial" w:hAnsi="Arial" w:cs="Arial"/>
          <w:color w:val="2C2C21"/>
          <w:sz w:val="22"/>
          <w:szCs w:val="22"/>
        </w:rPr>
        <w:t>report.</w:t>
      </w:r>
    </w:p>
    <w:p w:rsidR="005107AC" w:rsidRPr="00815EE6" w:rsidRDefault="005107AC" w:rsidP="005107AC">
      <w:pPr>
        <w:pStyle w:val="NormalWeb"/>
        <w:shd w:val="clear" w:color="auto" w:fill="FFFFFF"/>
        <w:spacing w:before="0" w:beforeAutospacing="0" w:after="0" w:afterAutospacing="0" w:line="276" w:lineRule="auto"/>
        <w:ind w:right="150"/>
        <w:rPr>
          <w:rFonts w:ascii="Arial" w:hAnsi="Arial" w:cs="Arial"/>
          <w:color w:val="2C2C21"/>
          <w:sz w:val="22"/>
          <w:szCs w:val="22"/>
        </w:rPr>
      </w:pPr>
      <w:r w:rsidRPr="00815EE6">
        <w:rPr>
          <w:rStyle w:val="Strong"/>
          <w:rFonts w:ascii="Arial" w:hAnsi="Arial" w:cs="Arial"/>
          <w:color w:val="2C2C21"/>
          <w:sz w:val="22"/>
          <w:szCs w:val="22"/>
        </w:rPr>
        <w:t>New Zealand’s Top 10 Baby Names</w:t>
      </w:r>
    </w:p>
    <w:tbl>
      <w:tblPr>
        <w:tblStyle w:val="TableGrid"/>
        <w:tblW w:w="0" w:type="auto"/>
        <w:tblLook w:val="04A0" w:firstRow="1" w:lastRow="0" w:firstColumn="1" w:lastColumn="0" w:noHBand="0" w:noVBand="1"/>
      </w:tblPr>
      <w:tblGrid>
        <w:gridCol w:w="730"/>
        <w:gridCol w:w="1011"/>
        <w:gridCol w:w="1109"/>
      </w:tblGrid>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Rank</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Boys</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Girls</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1</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Oliver</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Charlotte</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2</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Jack</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Emily</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3</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James</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Ruby</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4</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William</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Sophie</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5</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Mason</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Olivia</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6</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Liam</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Isla</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7</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Samuel</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Amelia</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8</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Lucas</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Ava</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9</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Noah</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Isabella</w:t>
            </w:r>
          </w:p>
        </w:tc>
      </w:tr>
      <w:tr w:rsidR="005107AC" w:rsidRPr="00815EE6" w:rsidTr="00BA4819">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10</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Thomas</w:t>
            </w:r>
          </w:p>
        </w:tc>
        <w:tc>
          <w:tcPr>
            <w:tcW w:w="0" w:type="auto"/>
            <w:hideMark/>
          </w:tcPr>
          <w:p w:rsidR="005107AC" w:rsidRPr="00815EE6" w:rsidRDefault="005107AC" w:rsidP="00BA4819">
            <w:pPr>
              <w:rPr>
                <w:rFonts w:ascii="Arial" w:hAnsi="Arial" w:cs="Arial"/>
                <w:color w:val="2C2C21"/>
              </w:rPr>
            </w:pPr>
            <w:r w:rsidRPr="00815EE6">
              <w:rPr>
                <w:rFonts w:ascii="Arial" w:hAnsi="Arial" w:cs="Arial"/>
                <w:color w:val="2C2C21"/>
              </w:rPr>
              <w:t>Ella</w:t>
            </w:r>
          </w:p>
        </w:tc>
      </w:tr>
    </w:tbl>
    <w:p w:rsidR="005107AC" w:rsidRDefault="005107AC" w:rsidP="003B1C20">
      <w:pPr>
        <w:pStyle w:val="NormalWeb"/>
        <w:pBdr>
          <w:bottom w:val="single" w:sz="6" w:space="1" w:color="auto"/>
        </w:pBdr>
        <w:shd w:val="clear" w:color="auto" w:fill="FFFFFF"/>
        <w:spacing w:before="210" w:beforeAutospacing="0" w:after="150" w:afterAutospacing="0"/>
        <w:ind w:right="150"/>
        <w:rPr>
          <w:rFonts w:ascii="Arial" w:hAnsi="Arial" w:cs="Arial"/>
          <w:color w:val="2C2C21"/>
          <w:sz w:val="22"/>
          <w:szCs w:val="2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419"/>
      </w:tblGrid>
      <w:tr w:rsidR="00CD32E2" w:rsidRPr="00815EE6" w:rsidTr="00CD32E2">
        <w:trPr>
          <w:tblCellSpacing w:w="0" w:type="dxa"/>
        </w:trPr>
        <w:tc>
          <w:tcPr>
            <w:tcW w:w="0" w:type="auto"/>
            <w:shd w:val="clear" w:color="auto" w:fill="FFFFFF"/>
            <w:vAlign w:val="center"/>
            <w:hideMark/>
          </w:tcPr>
          <w:p w:rsidR="005107AC" w:rsidRDefault="009D65E9" w:rsidP="005107AC">
            <w:pPr>
              <w:pStyle w:val="NormalWeb"/>
              <w:pBdr>
                <w:bottom w:val="single" w:sz="6" w:space="1" w:color="auto"/>
              </w:pBdr>
              <w:shd w:val="clear" w:color="auto" w:fill="FFFFFF"/>
              <w:spacing w:before="210" w:beforeAutospacing="0" w:after="150" w:afterAutospacing="0"/>
              <w:ind w:right="150"/>
              <w:rPr>
                <w:rFonts w:ascii="Arial" w:hAnsi="Arial" w:cs="Arial"/>
                <w:color w:val="2C2C21"/>
                <w:sz w:val="22"/>
                <w:szCs w:val="22"/>
              </w:rPr>
            </w:pPr>
            <w:hyperlink r:id="rId19" w:history="1">
              <w:r w:rsidR="005107AC" w:rsidRPr="00815EE6">
                <w:rPr>
                  <w:rStyle w:val="Hyperlink"/>
                  <w:rFonts w:ascii="Arial" w:hAnsi="Arial" w:cs="Arial"/>
                  <w:sz w:val="22"/>
                  <w:szCs w:val="22"/>
                </w:rPr>
                <w:t>http://www.scoop.co.nz/stories/CU1307/S00447/royal-prince-to-inspire-1400-extra-georges.htm</w:t>
              </w:r>
            </w:hyperlink>
            <w:r w:rsidR="005107AC" w:rsidRPr="00815EE6">
              <w:rPr>
                <w:rFonts w:ascii="Arial" w:hAnsi="Arial" w:cs="Arial"/>
                <w:color w:val="2C2C21"/>
                <w:sz w:val="22"/>
                <w:szCs w:val="22"/>
              </w:rPr>
              <w:t xml:space="preserve"> </w:t>
            </w:r>
          </w:p>
          <w:p w:rsidR="00CD32E2" w:rsidRPr="00815EE6" w:rsidRDefault="00CD32E2">
            <w:pPr>
              <w:pStyle w:val="Heading1"/>
              <w:spacing w:before="150" w:beforeAutospacing="0" w:after="150" w:afterAutospacing="0"/>
              <w:rPr>
                <w:rFonts w:ascii="Arial" w:hAnsi="Arial" w:cs="Arial"/>
                <w:color w:val="2D3320"/>
                <w:sz w:val="32"/>
                <w:szCs w:val="32"/>
              </w:rPr>
            </w:pPr>
            <w:r w:rsidRPr="00815EE6">
              <w:rPr>
                <w:rFonts w:ascii="Arial" w:hAnsi="Arial" w:cs="Arial"/>
                <w:color w:val="2D3320"/>
                <w:sz w:val="32"/>
                <w:szCs w:val="32"/>
              </w:rPr>
              <w:t>Royal Prince to Inspire 1,400 Extra Georges</w:t>
            </w:r>
          </w:p>
          <w:p w:rsidR="00CD32E2" w:rsidRPr="00815EE6" w:rsidRDefault="00CD32E2">
            <w:pPr>
              <w:rPr>
                <w:rFonts w:ascii="Arial" w:hAnsi="Arial" w:cs="Arial"/>
                <w:color w:val="2C2C21"/>
              </w:rPr>
            </w:pPr>
            <w:r w:rsidRPr="00815EE6">
              <w:rPr>
                <w:rStyle w:val="byline"/>
                <w:rFonts w:ascii="Arial" w:hAnsi="Arial" w:cs="Arial"/>
                <w:b/>
                <w:bCs/>
                <w:color w:val="2C2C21"/>
              </w:rPr>
              <w:t>Thursday, 25 July 2013, 4:24 pm</w:t>
            </w:r>
            <w:r w:rsidRPr="00815EE6">
              <w:rPr>
                <w:rFonts w:ascii="Arial" w:hAnsi="Arial" w:cs="Arial"/>
                <w:color w:val="2C2C21"/>
              </w:rPr>
              <w:br/>
            </w:r>
            <w:r w:rsidRPr="00815EE6">
              <w:rPr>
                <w:rStyle w:val="byline"/>
                <w:rFonts w:ascii="Arial" w:hAnsi="Arial" w:cs="Arial"/>
                <w:b/>
                <w:bCs/>
                <w:color w:val="2C2C21"/>
              </w:rPr>
              <w:t>Press Release:</w:t>
            </w:r>
            <w:r w:rsidRPr="00815EE6">
              <w:rPr>
                <w:rStyle w:val="apple-converted-space"/>
                <w:rFonts w:ascii="Arial" w:hAnsi="Arial" w:cs="Arial"/>
                <w:b/>
                <w:bCs/>
                <w:color w:val="2C2C21"/>
              </w:rPr>
              <w:t> </w:t>
            </w:r>
            <w:hyperlink r:id="rId20" w:history="1">
              <w:r w:rsidRPr="00815EE6">
                <w:rPr>
                  <w:rStyle w:val="Hyperlink"/>
                  <w:rFonts w:ascii="Arial" w:hAnsi="Arial" w:cs="Arial"/>
                  <w:b/>
                  <w:bCs/>
                  <w:color w:val="004477"/>
                </w:rPr>
                <w:t>Ancestry.com.au</w:t>
              </w:r>
            </w:hyperlink>
          </w:p>
        </w:tc>
      </w:tr>
    </w:tbl>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Style w:val="Strong"/>
          <w:rFonts w:ascii="Arial" w:hAnsi="Arial" w:cs="Arial"/>
          <w:i/>
          <w:iCs/>
          <w:color w:val="2C2C21"/>
          <w:sz w:val="22"/>
          <w:szCs w:val="22"/>
        </w:rPr>
        <w:t>Royal naming trend reveals there will be an additional 1,400</w:t>
      </w:r>
      <w:r w:rsidRPr="00815EE6">
        <w:rPr>
          <w:rStyle w:val="apple-converted-space"/>
          <w:rFonts w:ascii="Arial" w:hAnsi="Arial" w:cs="Arial"/>
          <w:b/>
          <w:bCs/>
          <w:i/>
          <w:iCs/>
          <w:color w:val="2C2C21"/>
          <w:sz w:val="22"/>
          <w:szCs w:val="22"/>
        </w:rPr>
        <w:t> </w:t>
      </w:r>
      <w:r w:rsidRPr="00815EE6">
        <w:rPr>
          <w:rStyle w:val="Strong"/>
          <w:rFonts w:ascii="Arial" w:hAnsi="Arial" w:cs="Arial"/>
          <w:i/>
          <w:iCs/>
          <w:color w:val="2C2C21"/>
          <w:sz w:val="22"/>
          <w:szCs w:val="22"/>
        </w:rPr>
        <w:t>Georges born next year in the UK – Ancestry.com.au</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Style w:val="Strong"/>
          <w:rFonts w:ascii="Arial" w:hAnsi="Arial" w:cs="Arial"/>
          <w:i/>
          <w:iCs/>
          <w:color w:val="2C2C21"/>
          <w:sz w:val="22"/>
          <w:szCs w:val="22"/>
        </w:rPr>
        <w:t>• The popularity of a royal baby’s first name increases by an average of 32% the year after they’re born</w:t>
      </w:r>
      <w:r w:rsidRPr="00815EE6">
        <w:rPr>
          <w:rStyle w:val="apple-converted-space"/>
          <w:rFonts w:ascii="Arial" w:hAnsi="Arial" w:cs="Arial"/>
          <w:b/>
          <w:bCs/>
          <w:i/>
          <w:iCs/>
          <w:color w:val="2C2C21"/>
          <w:sz w:val="22"/>
          <w:szCs w:val="22"/>
        </w:rPr>
        <w:t> </w:t>
      </w:r>
      <w:r w:rsidRPr="00815EE6">
        <w:rPr>
          <w:rFonts w:ascii="Arial" w:hAnsi="Arial" w:cs="Arial"/>
          <w:color w:val="2C2C21"/>
          <w:sz w:val="22"/>
          <w:szCs w:val="22"/>
        </w:rPr>
        <w:br/>
      </w:r>
      <w:r w:rsidRPr="00815EE6">
        <w:rPr>
          <w:rStyle w:val="Strong"/>
          <w:rFonts w:ascii="Arial" w:hAnsi="Arial" w:cs="Arial"/>
          <w:i/>
          <w:iCs/>
          <w:color w:val="2C2C21"/>
          <w:sz w:val="22"/>
          <w:szCs w:val="22"/>
        </w:rPr>
        <w:t>• Royal naming trend would make George the fourth most popular name</w:t>
      </w:r>
      <w:r w:rsidRPr="00815EE6">
        <w:rPr>
          <w:rStyle w:val="apple-converted-space"/>
          <w:rFonts w:ascii="Arial" w:hAnsi="Arial" w:cs="Arial"/>
          <w:color w:val="2C2C21"/>
          <w:sz w:val="22"/>
          <w:szCs w:val="22"/>
        </w:rPr>
        <w:t> </w:t>
      </w:r>
      <w:r w:rsidRPr="00815EE6">
        <w:rPr>
          <w:rFonts w:ascii="Arial" w:hAnsi="Arial" w:cs="Arial"/>
          <w:color w:val="2C2C21"/>
          <w:sz w:val="22"/>
          <w:szCs w:val="22"/>
        </w:rPr>
        <w:br/>
      </w:r>
      <w:r w:rsidRPr="00815EE6">
        <w:rPr>
          <w:rStyle w:val="Strong"/>
          <w:rFonts w:ascii="Arial" w:hAnsi="Arial" w:cs="Arial"/>
          <w:i/>
          <w:iCs/>
          <w:color w:val="2C2C21"/>
          <w:sz w:val="22"/>
          <w:szCs w:val="22"/>
        </w:rPr>
        <w:t>• Historically, Prince Andrew had the biggest impact on baby names</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George is set to be the fourth most popular baby name of 2014 in the UK, with an additional 1,400 predicted to be born next year compared with 2013. If New Zealand continues its trend of taking baby name inspiration from the UK Royals, there could be a sharp rise in the popularity of George locally.</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The findings from</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Ancestry.com.au</w:t>
      </w:r>
      <w:r w:rsidRPr="00815EE6">
        <w:rPr>
          <w:rFonts w:ascii="Arial" w:hAnsi="Arial" w:cs="Arial"/>
          <w:color w:val="2C2C21"/>
          <w:sz w:val="22"/>
          <w:szCs w:val="22"/>
        </w:rPr>
        <w:t xml:space="preserve">, Australia and New Zealand’s number one family history </w:t>
      </w:r>
      <w:proofErr w:type="gramStart"/>
      <w:r w:rsidRPr="00815EE6">
        <w:rPr>
          <w:rFonts w:ascii="Arial" w:hAnsi="Arial" w:cs="Arial"/>
          <w:color w:val="2C2C21"/>
          <w:sz w:val="22"/>
          <w:szCs w:val="22"/>
        </w:rPr>
        <w:t>website[</w:t>
      </w:r>
      <w:proofErr w:type="gramEnd"/>
      <w:r w:rsidRPr="00815EE6">
        <w:rPr>
          <w:rFonts w:ascii="Arial" w:hAnsi="Arial" w:cs="Arial"/>
          <w:color w:val="2C2C21"/>
          <w:sz w:val="22"/>
          <w:szCs w:val="22"/>
        </w:rPr>
        <w:t>1], reveal a royal naming trend, with the birth of a royal baby typically increasing the popularity of that name by almost a third (32 per cent) the following year, equating to an average of 1,400 additional babies in the UK born with the same royal name.[2]</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With 4,340 George’s born each year, this trend would indicate a total of 5,740 being born in 2014 – pushing it from 12th position to the fourth most popular baby name for a boy.</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The royal naming pattern was uncovered through analysis of historic birth indexes available on the site, detailing every baby born in England and Wales between 1837 and 2005. The number of babies born with the same name as a royal baby was compared with the year that royal baby was born, and the following year. Every royal from</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King Edward VII</w:t>
      </w:r>
      <w:r w:rsidRPr="00815EE6">
        <w:rPr>
          <w:rStyle w:val="apple-converted-space"/>
          <w:rFonts w:ascii="Arial" w:hAnsi="Arial" w:cs="Arial"/>
          <w:color w:val="2C2C21"/>
          <w:sz w:val="22"/>
          <w:szCs w:val="22"/>
        </w:rPr>
        <w:t> </w:t>
      </w:r>
      <w:r w:rsidRPr="00815EE6">
        <w:rPr>
          <w:rFonts w:ascii="Arial" w:hAnsi="Arial" w:cs="Arial"/>
          <w:color w:val="2C2C21"/>
          <w:sz w:val="22"/>
          <w:szCs w:val="22"/>
        </w:rPr>
        <w:t>(born in 1841) to</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Princess Eugenie</w:t>
      </w:r>
      <w:r w:rsidRPr="00815EE6">
        <w:rPr>
          <w:rStyle w:val="apple-converted-space"/>
          <w:rFonts w:ascii="Arial" w:hAnsi="Arial" w:cs="Arial"/>
          <w:color w:val="2C2C21"/>
          <w:sz w:val="22"/>
          <w:szCs w:val="22"/>
        </w:rPr>
        <w:t> </w:t>
      </w:r>
      <w:r w:rsidRPr="00815EE6">
        <w:rPr>
          <w:rFonts w:ascii="Arial" w:hAnsi="Arial" w:cs="Arial"/>
          <w:color w:val="2C2C21"/>
          <w:sz w:val="22"/>
          <w:szCs w:val="22"/>
        </w:rPr>
        <w:t>(born in 1990) were included in the study.</w:t>
      </w:r>
      <w:r w:rsidRPr="00815EE6">
        <w:rPr>
          <w:rStyle w:val="apple-converted-space"/>
          <w:rFonts w:ascii="Arial" w:hAnsi="Arial" w:cs="Arial"/>
          <w:color w:val="2C2C21"/>
          <w:sz w:val="22"/>
          <w:szCs w:val="22"/>
        </w:rPr>
        <w:t> </w:t>
      </w:r>
      <w:r w:rsidRPr="00815EE6">
        <w:rPr>
          <w:rFonts w:ascii="Arial" w:hAnsi="Arial" w:cs="Arial"/>
          <w:i/>
          <w:iCs/>
          <w:color w:val="2C2C21"/>
          <w:sz w:val="22"/>
          <w:szCs w:val="22"/>
        </w:rPr>
        <w:t>See table 1 for a full break down.</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The research uncovered that:</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Style w:val="Strong"/>
          <w:rFonts w:ascii="Arial" w:hAnsi="Arial" w:cs="Arial"/>
          <w:color w:val="2C2C21"/>
          <w:sz w:val="22"/>
          <w:szCs w:val="22"/>
        </w:rPr>
        <w:t>• Prince Andrew’s</w:t>
      </w:r>
      <w:r w:rsidRPr="00815EE6">
        <w:rPr>
          <w:rStyle w:val="apple-converted-space"/>
          <w:rFonts w:ascii="Arial" w:hAnsi="Arial" w:cs="Arial"/>
          <w:color w:val="2C2C21"/>
          <w:sz w:val="22"/>
          <w:szCs w:val="22"/>
        </w:rPr>
        <w:t> </w:t>
      </w:r>
      <w:r w:rsidRPr="00815EE6">
        <w:rPr>
          <w:rFonts w:ascii="Arial" w:hAnsi="Arial" w:cs="Arial"/>
          <w:color w:val="2C2C21"/>
          <w:sz w:val="22"/>
          <w:szCs w:val="22"/>
        </w:rPr>
        <w:t>birth was found to have the biggest impact in actual terms, with the number of ‘Andrews’ born in 1961 increasing by more than 5,500 compared to the year of his birth (1960);</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In percentage terms, the birth of</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Zara Phillips</w:t>
      </w:r>
      <w:r w:rsidRPr="00815EE6">
        <w:rPr>
          <w:rStyle w:val="apple-converted-space"/>
          <w:rFonts w:ascii="Arial" w:hAnsi="Arial" w:cs="Arial"/>
          <w:color w:val="2C2C21"/>
          <w:sz w:val="22"/>
          <w:szCs w:val="22"/>
        </w:rPr>
        <w:t> </w:t>
      </w:r>
      <w:r w:rsidRPr="00815EE6">
        <w:rPr>
          <w:rFonts w:ascii="Arial" w:hAnsi="Arial" w:cs="Arial"/>
          <w:color w:val="2C2C21"/>
          <w:sz w:val="22"/>
          <w:szCs w:val="22"/>
        </w:rPr>
        <w:t>saw the biggest rise, with the number of ‘</w:t>
      </w:r>
      <w:proofErr w:type="spellStart"/>
      <w:r w:rsidRPr="00815EE6">
        <w:rPr>
          <w:rFonts w:ascii="Arial" w:hAnsi="Arial" w:cs="Arial"/>
          <w:color w:val="2C2C21"/>
          <w:sz w:val="22"/>
          <w:szCs w:val="22"/>
        </w:rPr>
        <w:t>Zaras</w:t>
      </w:r>
      <w:proofErr w:type="spellEnd"/>
      <w:r w:rsidRPr="00815EE6">
        <w:rPr>
          <w:rFonts w:ascii="Arial" w:hAnsi="Arial" w:cs="Arial"/>
          <w:color w:val="2C2C21"/>
          <w:sz w:val="22"/>
          <w:szCs w:val="22"/>
        </w:rPr>
        <w:t>’ increasing by 92% after she was born;</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Other royals to have a significant impact on birth rates include</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King George VI</w:t>
      </w:r>
      <w:r w:rsidRPr="00815EE6">
        <w:rPr>
          <w:rStyle w:val="apple-converted-space"/>
          <w:rFonts w:ascii="Arial" w:hAnsi="Arial" w:cs="Arial"/>
          <w:color w:val="2C2C21"/>
          <w:sz w:val="22"/>
          <w:szCs w:val="22"/>
        </w:rPr>
        <w:t> </w:t>
      </w:r>
      <w:r w:rsidRPr="00815EE6">
        <w:rPr>
          <w:rFonts w:ascii="Arial" w:hAnsi="Arial" w:cs="Arial"/>
          <w:color w:val="2C2C21"/>
          <w:sz w:val="22"/>
          <w:szCs w:val="22"/>
        </w:rPr>
        <w:t>(increasing the popularity of that name by 1,431 the year after his birth),</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Princess Margaret</w:t>
      </w:r>
      <w:r w:rsidRPr="00815EE6">
        <w:rPr>
          <w:rStyle w:val="apple-converted-space"/>
          <w:rFonts w:ascii="Arial" w:hAnsi="Arial" w:cs="Arial"/>
          <w:color w:val="2C2C21"/>
          <w:sz w:val="22"/>
          <w:szCs w:val="22"/>
        </w:rPr>
        <w:t> </w:t>
      </w:r>
      <w:r w:rsidRPr="00815EE6">
        <w:rPr>
          <w:rFonts w:ascii="Arial" w:hAnsi="Arial" w:cs="Arial"/>
          <w:color w:val="2C2C21"/>
          <w:sz w:val="22"/>
          <w:szCs w:val="22"/>
        </w:rPr>
        <w:t>(3,760),</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 xml:space="preserve">Princess </w:t>
      </w:r>
      <w:proofErr w:type="gramStart"/>
      <w:r w:rsidRPr="00815EE6">
        <w:rPr>
          <w:rStyle w:val="Strong"/>
          <w:rFonts w:ascii="Arial" w:hAnsi="Arial" w:cs="Arial"/>
          <w:color w:val="2C2C21"/>
          <w:sz w:val="22"/>
          <w:szCs w:val="22"/>
        </w:rPr>
        <w:t>Anne</w:t>
      </w:r>
      <w:r w:rsidRPr="00815EE6">
        <w:rPr>
          <w:rFonts w:ascii="Arial" w:hAnsi="Arial" w:cs="Arial"/>
          <w:color w:val="2C2C21"/>
          <w:sz w:val="22"/>
          <w:szCs w:val="22"/>
        </w:rPr>
        <w:t>(</w:t>
      </w:r>
      <w:proofErr w:type="gramEnd"/>
      <w:r w:rsidRPr="00815EE6">
        <w:rPr>
          <w:rFonts w:ascii="Arial" w:hAnsi="Arial" w:cs="Arial"/>
          <w:color w:val="2C2C21"/>
          <w:sz w:val="22"/>
          <w:szCs w:val="22"/>
        </w:rPr>
        <w:t>1,507),</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Peter Phillips</w:t>
      </w:r>
      <w:r w:rsidRPr="00815EE6">
        <w:rPr>
          <w:rStyle w:val="apple-converted-space"/>
          <w:rFonts w:ascii="Arial" w:hAnsi="Arial" w:cs="Arial"/>
          <w:color w:val="2C2C21"/>
          <w:sz w:val="22"/>
          <w:szCs w:val="22"/>
        </w:rPr>
        <w:t> </w:t>
      </w:r>
      <w:r w:rsidRPr="00815EE6">
        <w:rPr>
          <w:rFonts w:ascii="Arial" w:hAnsi="Arial" w:cs="Arial"/>
          <w:color w:val="2C2C21"/>
          <w:sz w:val="22"/>
          <w:szCs w:val="22"/>
        </w:rPr>
        <w:t>(2,607) and</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Prince William</w:t>
      </w:r>
      <w:r w:rsidRPr="00815EE6">
        <w:rPr>
          <w:rStyle w:val="apple-converted-space"/>
          <w:rFonts w:ascii="Arial" w:hAnsi="Arial" w:cs="Arial"/>
          <w:color w:val="2C2C21"/>
          <w:sz w:val="22"/>
          <w:szCs w:val="22"/>
        </w:rPr>
        <w:t> </w:t>
      </w:r>
      <w:r w:rsidRPr="00815EE6">
        <w:rPr>
          <w:rFonts w:ascii="Arial" w:hAnsi="Arial" w:cs="Arial"/>
          <w:color w:val="2C2C21"/>
          <w:sz w:val="22"/>
          <w:szCs w:val="22"/>
        </w:rPr>
        <w:t>(2,581);</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lastRenderedPageBreak/>
        <w:t>• The youngest royals,</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Prince Harry</w:t>
      </w:r>
      <w:r w:rsidRPr="00815EE6">
        <w:rPr>
          <w:rFonts w:ascii="Arial" w:hAnsi="Arial" w:cs="Arial"/>
          <w:color w:val="2C2C21"/>
          <w:sz w:val="22"/>
          <w:szCs w:val="22"/>
        </w:rPr>
        <w:t>,</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Princess Beatrice</w:t>
      </w:r>
      <w:r w:rsidRPr="00815EE6">
        <w:rPr>
          <w:rFonts w:ascii="Arial" w:hAnsi="Arial" w:cs="Arial"/>
          <w:color w:val="2C2C21"/>
          <w:sz w:val="22"/>
          <w:szCs w:val="22"/>
        </w:rPr>
        <w:t>, and</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Princess Eugenie</w:t>
      </w:r>
      <w:r w:rsidRPr="00815EE6">
        <w:rPr>
          <w:rFonts w:ascii="Arial" w:hAnsi="Arial" w:cs="Arial"/>
          <w:color w:val="2C2C21"/>
          <w:sz w:val="22"/>
          <w:szCs w:val="22"/>
        </w:rPr>
        <w:t>, all had only a small impact in actual numbers, however in percentage terms the increase was significant (expanding the popularity of the names by 55%, 37% and 69% respectively);</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On average male royal babies were found to have a bigger impact in real terms (resulting in an average of 1,664 instances of the name the following year, as opposed to 1,010 for females), yet female royal babies had the biggest proportional impact (increasing the popularity of the name by 43 per cent, compared to 24 per cent for boys). An explanation for this could be that female royals tend to have more unusual names – like Eugenie and Zara.</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Style w:val="Strong"/>
          <w:rFonts w:ascii="Arial" w:hAnsi="Arial" w:cs="Arial"/>
          <w:color w:val="2C2C21"/>
          <w:sz w:val="22"/>
          <w:szCs w:val="22"/>
        </w:rPr>
        <w:t>• King George III</w:t>
      </w:r>
      <w:r w:rsidRPr="00815EE6">
        <w:rPr>
          <w:rStyle w:val="apple-converted-space"/>
          <w:rFonts w:ascii="Arial" w:hAnsi="Arial" w:cs="Arial"/>
          <w:color w:val="2C2C21"/>
          <w:sz w:val="22"/>
          <w:szCs w:val="22"/>
        </w:rPr>
        <w:t> </w:t>
      </w:r>
      <w:r w:rsidRPr="00815EE6">
        <w:rPr>
          <w:rFonts w:ascii="Arial" w:hAnsi="Arial" w:cs="Arial"/>
          <w:color w:val="2C2C21"/>
          <w:sz w:val="22"/>
          <w:szCs w:val="22"/>
        </w:rPr>
        <w:t>was the first monarch of Australia, and the last monarch in America.</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In fact, the only royal born in the past 170 years whose name decreased in popularity after their birth was</w:t>
      </w:r>
      <w:r w:rsidRPr="00815EE6">
        <w:rPr>
          <w:rStyle w:val="apple-converted-space"/>
          <w:rFonts w:ascii="Arial" w:hAnsi="Arial" w:cs="Arial"/>
          <w:color w:val="2C2C21"/>
          <w:sz w:val="22"/>
          <w:szCs w:val="22"/>
        </w:rPr>
        <w:t> </w:t>
      </w:r>
      <w:r w:rsidRPr="00815EE6">
        <w:rPr>
          <w:rStyle w:val="Strong"/>
          <w:rFonts w:ascii="Arial" w:hAnsi="Arial" w:cs="Arial"/>
          <w:color w:val="2C2C21"/>
          <w:sz w:val="22"/>
          <w:szCs w:val="22"/>
        </w:rPr>
        <w:t>King George V</w:t>
      </w:r>
      <w:r w:rsidRPr="00815EE6">
        <w:rPr>
          <w:rFonts w:ascii="Arial" w:hAnsi="Arial" w:cs="Arial"/>
          <w:color w:val="2C2C21"/>
          <w:sz w:val="22"/>
          <w:szCs w:val="22"/>
        </w:rPr>
        <w:t xml:space="preserve">, with the number of ‘Georges’ born in 1866 falling by more than 7,000 compared to the year before. But rather than revealing that the monarch was unpopular, it is thought to be down to the impact of London’s last Cholera </w:t>
      </w:r>
      <w:proofErr w:type="gramStart"/>
      <w:r w:rsidRPr="00815EE6">
        <w:rPr>
          <w:rFonts w:ascii="Arial" w:hAnsi="Arial" w:cs="Arial"/>
          <w:color w:val="2C2C21"/>
          <w:sz w:val="22"/>
          <w:szCs w:val="22"/>
        </w:rPr>
        <w:t>pandemic</w:t>
      </w:r>
      <w:proofErr w:type="gramEnd"/>
      <w:r w:rsidR="00A062DC">
        <w:fldChar w:fldCharType="begin"/>
      </w:r>
      <w:r w:rsidR="00A062DC">
        <w:instrText xml:space="preserve"> HYPERLINK "imap://duty%40scoop.co.nz@imap.scoop.co.nz:143/fetch%3EUID%3E.INBOX%3E630111" \l "_edn3" </w:instrText>
      </w:r>
      <w:r w:rsidR="00A062DC">
        <w:fldChar w:fldCharType="separate"/>
      </w:r>
      <w:r w:rsidRPr="00815EE6">
        <w:rPr>
          <w:rStyle w:val="Hyperlink"/>
          <w:rFonts w:ascii="Arial" w:hAnsi="Arial" w:cs="Arial"/>
          <w:color w:val="004477"/>
          <w:sz w:val="22"/>
          <w:szCs w:val="22"/>
        </w:rPr>
        <w:t>[3]</w:t>
      </w:r>
      <w:r w:rsidR="00A062DC">
        <w:rPr>
          <w:rStyle w:val="Hyperlink"/>
          <w:rFonts w:ascii="Arial" w:hAnsi="Arial" w:cs="Arial"/>
          <w:color w:val="004477"/>
          <w:sz w:val="22"/>
          <w:szCs w:val="22"/>
        </w:rPr>
        <w:fldChar w:fldCharType="end"/>
      </w:r>
      <w:r w:rsidRPr="00815EE6">
        <w:rPr>
          <w:rStyle w:val="apple-converted-space"/>
          <w:rFonts w:ascii="Arial" w:hAnsi="Arial" w:cs="Arial"/>
          <w:color w:val="2C2C21"/>
          <w:sz w:val="22"/>
          <w:szCs w:val="22"/>
        </w:rPr>
        <w:t> </w:t>
      </w:r>
      <w:r w:rsidRPr="00815EE6">
        <w:rPr>
          <w:rFonts w:ascii="Arial" w:hAnsi="Arial" w:cs="Arial"/>
          <w:color w:val="2C2C21"/>
          <w:sz w:val="22"/>
          <w:szCs w:val="22"/>
        </w:rPr>
        <w:t>on the population.</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 xml:space="preserve">Derived from the Greek name </w:t>
      </w:r>
      <w:proofErr w:type="spellStart"/>
      <w:r w:rsidRPr="00815EE6">
        <w:rPr>
          <w:rFonts w:ascii="Arial" w:hAnsi="Arial" w:cs="Arial"/>
          <w:color w:val="2C2C21"/>
          <w:sz w:val="22"/>
          <w:szCs w:val="22"/>
        </w:rPr>
        <w:t>Georgious</w:t>
      </w:r>
      <w:proofErr w:type="spellEnd"/>
      <w:r w:rsidRPr="00815EE6">
        <w:rPr>
          <w:rFonts w:ascii="Arial" w:hAnsi="Arial" w:cs="Arial"/>
          <w:color w:val="2C2C21"/>
          <w:sz w:val="22"/>
          <w:szCs w:val="22"/>
        </w:rPr>
        <w:t>, which means farmer, George has been a British staple name for centuries and is the third most common name for English monarchs (6 times) since 1066 after Henry (8 times) and Edward (8 times).</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Brad Argent, Content Director, from Ancestry.com.au comments: “</w:t>
      </w:r>
      <w:r w:rsidRPr="00815EE6">
        <w:rPr>
          <w:rFonts w:ascii="Arial" w:hAnsi="Arial" w:cs="Arial"/>
          <w:i/>
          <w:iCs/>
          <w:color w:val="2C2C21"/>
          <w:sz w:val="22"/>
          <w:szCs w:val="22"/>
        </w:rPr>
        <w:t>The countless birth, marriage and death indexes available at Ancestry.com.au are not only provide key records for family history research, but allow us to look back over the pages of history and observe some interesting trends.</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w:t>
      </w:r>
      <w:r w:rsidRPr="00815EE6">
        <w:rPr>
          <w:rFonts w:ascii="Arial" w:hAnsi="Arial" w:cs="Arial"/>
          <w:i/>
          <w:iCs/>
          <w:color w:val="2C2C21"/>
          <w:sz w:val="22"/>
          <w:szCs w:val="22"/>
        </w:rPr>
        <w:t>Prince George of Cambridge not only has a name steeped in royal traditional but shares a moniker with the country’s patron saint - fitting given how his arrival has united the country over the past few days.”</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color w:val="2C2C21"/>
          <w:sz w:val="22"/>
          <w:szCs w:val="22"/>
        </w:rPr>
        <w:t>If you’re interested in finding out about the traditions and history of your own family names as well as much more, Brad Argent will be at the Family History Fair next weekend, 2-4 August at the Vodafone Events Centre, Auckland.</w:t>
      </w:r>
    </w:p>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proofErr w:type="gramStart"/>
      <w:r w:rsidRPr="00815EE6">
        <w:rPr>
          <w:rStyle w:val="Strong"/>
          <w:rFonts w:ascii="Arial" w:hAnsi="Arial" w:cs="Arial"/>
          <w:color w:val="2C2C21"/>
          <w:sz w:val="22"/>
          <w:szCs w:val="22"/>
        </w:rPr>
        <w:t>Table 1.</w:t>
      </w:r>
      <w:proofErr w:type="gramEnd"/>
      <w:r w:rsidRPr="00815EE6">
        <w:rPr>
          <w:rStyle w:val="Strong"/>
          <w:rFonts w:ascii="Arial" w:hAnsi="Arial" w:cs="Arial"/>
          <w:color w:val="2C2C21"/>
          <w:sz w:val="22"/>
          <w:szCs w:val="22"/>
        </w:rPr>
        <w:t xml:space="preserve"> The impact of a royal birth on the popularity of that name</w:t>
      </w:r>
    </w:p>
    <w:tbl>
      <w:tblPr>
        <w:tblStyle w:val="TableGrid"/>
        <w:tblW w:w="0" w:type="auto"/>
        <w:tblLook w:val="04A0" w:firstRow="1" w:lastRow="0" w:firstColumn="1" w:lastColumn="0" w:noHBand="0" w:noVBand="1"/>
      </w:tblPr>
      <w:tblGrid>
        <w:gridCol w:w="1696"/>
        <w:gridCol w:w="1056"/>
        <w:gridCol w:w="3396"/>
        <w:gridCol w:w="2302"/>
        <w:gridCol w:w="2538"/>
      </w:tblGrid>
      <w:tr w:rsidR="00CD32E2" w:rsidRPr="00815EE6" w:rsidTr="00815EE6">
        <w:tc>
          <w:tcPr>
            <w:tcW w:w="0" w:type="auto"/>
            <w:vAlign w:val="center"/>
            <w:hideMark/>
          </w:tcPr>
          <w:p w:rsidR="00CD32E2" w:rsidRPr="00815EE6" w:rsidRDefault="00CD32E2" w:rsidP="00815EE6">
            <w:pPr>
              <w:rPr>
                <w:rFonts w:ascii="Arial" w:hAnsi="Arial" w:cs="Arial"/>
                <w:b/>
                <w:color w:val="2C2C21"/>
              </w:rPr>
            </w:pPr>
            <w:r w:rsidRPr="00815EE6">
              <w:rPr>
                <w:rFonts w:ascii="Arial" w:hAnsi="Arial" w:cs="Arial"/>
                <w:b/>
                <w:color w:val="2C2C21"/>
              </w:rPr>
              <w:t>ROYAL</w:t>
            </w:r>
          </w:p>
        </w:tc>
        <w:tc>
          <w:tcPr>
            <w:tcW w:w="0" w:type="auto"/>
            <w:vAlign w:val="center"/>
            <w:hideMark/>
          </w:tcPr>
          <w:p w:rsidR="00CD32E2" w:rsidRPr="00815EE6" w:rsidRDefault="00CD32E2" w:rsidP="00815EE6">
            <w:pPr>
              <w:rPr>
                <w:rFonts w:ascii="Arial" w:hAnsi="Arial" w:cs="Arial"/>
                <w:b/>
                <w:color w:val="2C2C21"/>
              </w:rPr>
            </w:pPr>
            <w:r w:rsidRPr="00815EE6">
              <w:rPr>
                <w:rFonts w:ascii="Arial" w:hAnsi="Arial" w:cs="Arial"/>
                <w:b/>
                <w:color w:val="2C2C21"/>
              </w:rPr>
              <w:t>Birth year</w:t>
            </w:r>
          </w:p>
        </w:tc>
        <w:tc>
          <w:tcPr>
            <w:tcW w:w="0" w:type="auto"/>
            <w:vAlign w:val="center"/>
            <w:hideMark/>
          </w:tcPr>
          <w:p w:rsidR="00CD32E2" w:rsidRPr="00815EE6" w:rsidRDefault="00CD32E2" w:rsidP="00815EE6">
            <w:pPr>
              <w:rPr>
                <w:rFonts w:ascii="Arial" w:hAnsi="Arial" w:cs="Arial"/>
                <w:b/>
                <w:color w:val="2C2C21"/>
              </w:rPr>
            </w:pPr>
            <w:r w:rsidRPr="00815EE6">
              <w:rPr>
                <w:rFonts w:ascii="Arial" w:hAnsi="Arial" w:cs="Arial"/>
                <w:b/>
                <w:color w:val="2C2C21"/>
              </w:rPr>
              <w:t>Babies born with that name the year of birth</w:t>
            </w:r>
          </w:p>
        </w:tc>
        <w:tc>
          <w:tcPr>
            <w:tcW w:w="0" w:type="auto"/>
            <w:vAlign w:val="center"/>
            <w:hideMark/>
          </w:tcPr>
          <w:p w:rsidR="00CD32E2" w:rsidRPr="00815EE6" w:rsidRDefault="00CD32E2" w:rsidP="00815EE6">
            <w:pPr>
              <w:rPr>
                <w:rFonts w:ascii="Arial" w:hAnsi="Arial" w:cs="Arial"/>
                <w:b/>
                <w:color w:val="2C2C21"/>
              </w:rPr>
            </w:pPr>
            <w:r w:rsidRPr="00815EE6">
              <w:rPr>
                <w:rFonts w:ascii="Arial" w:hAnsi="Arial" w:cs="Arial"/>
                <w:b/>
                <w:color w:val="2C2C21"/>
              </w:rPr>
              <w:t>Babies born year after birth</w:t>
            </w:r>
          </w:p>
        </w:tc>
        <w:tc>
          <w:tcPr>
            <w:tcW w:w="0" w:type="auto"/>
            <w:vAlign w:val="center"/>
            <w:hideMark/>
          </w:tcPr>
          <w:p w:rsidR="00CD32E2" w:rsidRPr="00815EE6" w:rsidRDefault="00CD32E2" w:rsidP="00815EE6">
            <w:pPr>
              <w:rPr>
                <w:rFonts w:ascii="Arial" w:hAnsi="Arial" w:cs="Arial"/>
                <w:b/>
                <w:color w:val="2C2C21"/>
              </w:rPr>
            </w:pPr>
            <w:r w:rsidRPr="00815EE6">
              <w:rPr>
                <w:rFonts w:ascii="Arial" w:hAnsi="Arial" w:cs="Arial"/>
                <w:b/>
                <w:color w:val="2C2C21"/>
              </w:rPr>
              <w:t>Actual / percentage increase</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King Edward VII</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1841</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8,930</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9,661</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+731 / 8%</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King George V</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1865</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33,824</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26,437</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-7,387 / -21%***</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King Edward VIII</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1894</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22,221</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22,926</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+705 / 3%</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King George VI</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1895</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41,653</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43,084</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+1,431 / 3%</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Queen Elizabeth II</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1926</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5,839</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6,209</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+370 / 6%</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Princess Margaret</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1930</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17,695</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21,455</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+3,760 / 21%</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Prince Charles</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1948</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1,974</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2,941</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+967 / 49%</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Princess Anne</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1950</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4,234</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5,741</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+1,507 / 36%</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Prince Andrew</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1960</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12,534</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18,081</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+5,547 / 44%</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Prince Edward</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1964</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1,597</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1,624</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+27 / 2%</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Peter Phillips</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1977</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8,381</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10,988</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+2,607 / 31%</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Zara Phillips</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1981</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166</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320</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+154 / 92%</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Prince William</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1982</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11,058</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13,639</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+2,581 / 23%</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Prince Harry</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1984</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695</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1,076</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+381 / 55%</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Princess Beatrice</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1988</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231</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317</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+86 / 37%</w:t>
            </w:r>
          </w:p>
        </w:tc>
      </w:tr>
      <w:tr w:rsidR="00CD32E2" w:rsidRPr="00815EE6" w:rsidTr="00815EE6">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Princess Eugenie</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1990</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39</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66</w:t>
            </w:r>
          </w:p>
        </w:tc>
        <w:tc>
          <w:tcPr>
            <w:tcW w:w="0" w:type="auto"/>
            <w:vAlign w:val="center"/>
            <w:hideMark/>
          </w:tcPr>
          <w:p w:rsidR="00CD32E2" w:rsidRPr="00815EE6" w:rsidRDefault="00CD32E2" w:rsidP="00815EE6">
            <w:pPr>
              <w:rPr>
                <w:rFonts w:ascii="Arial" w:hAnsi="Arial" w:cs="Arial"/>
                <w:color w:val="2C2C21"/>
              </w:rPr>
            </w:pPr>
            <w:r w:rsidRPr="00815EE6">
              <w:rPr>
                <w:rFonts w:ascii="Arial" w:hAnsi="Arial" w:cs="Arial"/>
                <w:color w:val="2C2C21"/>
              </w:rPr>
              <w:t>+27 / 69%</w:t>
            </w:r>
          </w:p>
        </w:tc>
      </w:tr>
    </w:tbl>
    <w:p w:rsidR="00CD32E2" w:rsidRPr="00815EE6" w:rsidRDefault="00CD32E2" w:rsidP="00CD32E2">
      <w:pPr>
        <w:pStyle w:val="NormalWeb"/>
        <w:shd w:val="clear" w:color="auto" w:fill="FFFFFF"/>
        <w:spacing w:before="210" w:beforeAutospacing="0" w:after="150" w:afterAutospacing="0"/>
        <w:ind w:right="150"/>
        <w:rPr>
          <w:rFonts w:ascii="Arial" w:hAnsi="Arial" w:cs="Arial"/>
          <w:color w:val="2C2C21"/>
          <w:sz w:val="22"/>
          <w:szCs w:val="22"/>
        </w:rPr>
      </w:pPr>
      <w:r w:rsidRPr="00815EE6">
        <w:rPr>
          <w:rFonts w:ascii="Arial" w:hAnsi="Arial" w:cs="Arial"/>
          <w:i/>
          <w:iCs/>
          <w:color w:val="2C2C21"/>
          <w:sz w:val="22"/>
          <w:szCs w:val="22"/>
        </w:rPr>
        <w:t>*** Reduction caused by Cholera pandemic of 1866</w:t>
      </w:r>
    </w:p>
    <w:p w:rsidR="00CD32E2" w:rsidRPr="00815EE6" w:rsidRDefault="00CD32E2" w:rsidP="003B1C20">
      <w:pPr>
        <w:pStyle w:val="NormalWeb"/>
        <w:shd w:val="clear" w:color="auto" w:fill="FFFFFF"/>
        <w:spacing w:before="210" w:beforeAutospacing="0" w:after="150" w:afterAutospacing="0"/>
        <w:ind w:right="150"/>
        <w:rPr>
          <w:rFonts w:ascii="Arial" w:hAnsi="Arial" w:cs="Arial"/>
          <w:color w:val="2C2C21"/>
          <w:sz w:val="22"/>
          <w:szCs w:val="22"/>
        </w:rPr>
      </w:pPr>
    </w:p>
    <w:p w:rsidR="005107AC" w:rsidRPr="00815EE6" w:rsidRDefault="009D65E9" w:rsidP="005107AC">
      <w:pPr>
        <w:rPr>
          <w:lang w:eastAsia="en-NZ"/>
        </w:rPr>
      </w:pPr>
      <w:hyperlink r:id="rId21" w:history="1">
        <w:r w:rsidR="005107AC" w:rsidRPr="00815EE6">
          <w:rPr>
            <w:rStyle w:val="Hyperlink"/>
            <w:lang w:eastAsia="en-NZ"/>
          </w:rPr>
          <w:t>http://www.stuff.co.nz/life-style/63914471/Hottest-baby-name-trends-for-2015</w:t>
        </w:r>
      </w:hyperlink>
    </w:p>
    <w:p w:rsidR="009C20A0" w:rsidRPr="00815EE6" w:rsidRDefault="009C20A0" w:rsidP="009C20A0">
      <w:pPr>
        <w:pStyle w:val="Heading1"/>
        <w:shd w:val="clear" w:color="auto" w:fill="FFFFFF"/>
        <w:spacing w:before="0" w:beforeAutospacing="0" w:after="150" w:afterAutospacing="0"/>
        <w:rPr>
          <w:rFonts w:ascii="Georgia" w:hAnsi="Georgia"/>
          <w:bCs w:val="0"/>
          <w:color w:val="333333"/>
          <w:sz w:val="32"/>
          <w:szCs w:val="32"/>
        </w:rPr>
      </w:pPr>
      <w:r w:rsidRPr="00815EE6">
        <w:rPr>
          <w:rFonts w:ascii="Georgia" w:hAnsi="Georgia"/>
          <w:bCs w:val="0"/>
          <w:color w:val="333333"/>
          <w:sz w:val="32"/>
          <w:szCs w:val="32"/>
        </w:rPr>
        <w:t>Hottest baby name trends for 2015</w:t>
      </w:r>
    </w:p>
    <w:p w:rsidR="009C20A0" w:rsidRPr="00815EE6" w:rsidRDefault="009C20A0" w:rsidP="009C20A0">
      <w:pPr>
        <w:spacing w:after="0" w:line="240" w:lineRule="auto"/>
        <w:rPr>
          <w:rFonts w:ascii="Arial" w:eastAsia="Times New Roman" w:hAnsi="Arial" w:cs="Arial"/>
          <w:color w:val="333333"/>
          <w:lang w:eastAsia="en-NZ"/>
        </w:rPr>
      </w:pPr>
      <w:r w:rsidRPr="00815EE6">
        <w:rPr>
          <w:rFonts w:ascii="Arial" w:eastAsia="Times New Roman" w:hAnsi="Arial" w:cs="Arial"/>
          <w:color w:val="333333"/>
          <w:lang w:eastAsia="en-NZ"/>
        </w:rPr>
        <w:t>Last updated 14:46, December 7 2014</w:t>
      </w:r>
    </w:p>
    <w:p w:rsidR="009C20A0" w:rsidRPr="00815EE6" w:rsidRDefault="009C20A0" w:rsidP="00CD32E2">
      <w:pPr>
        <w:jc w:val="center"/>
        <w:rPr>
          <w:lang w:eastAsia="en-NZ"/>
        </w:rPr>
      </w:pP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666666"/>
          <w:sz w:val="22"/>
          <w:szCs w:val="22"/>
        </w:rPr>
      </w:pPr>
      <w:r w:rsidRPr="00815EE6">
        <w:rPr>
          <w:rFonts w:ascii="Arial" w:hAnsi="Arial" w:cs="Arial"/>
          <w:color w:val="666666"/>
          <w:sz w:val="22"/>
          <w:szCs w:val="22"/>
        </w:rPr>
        <w:t xml:space="preserve">WHAT'S IN A NAME: Oh look at little Beach, </w:t>
      </w:r>
      <w:proofErr w:type="spellStart"/>
      <w:r w:rsidRPr="00815EE6">
        <w:rPr>
          <w:rFonts w:ascii="Arial" w:hAnsi="Arial" w:cs="Arial"/>
          <w:color w:val="666666"/>
          <w:sz w:val="22"/>
          <w:szCs w:val="22"/>
        </w:rPr>
        <w:t>ain't</w:t>
      </w:r>
      <w:proofErr w:type="spellEnd"/>
      <w:r w:rsidRPr="00815EE6">
        <w:rPr>
          <w:rFonts w:ascii="Arial" w:hAnsi="Arial" w:cs="Arial"/>
          <w:color w:val="666666"/>
          <w:sz w:val="22"/>
          <w:szCs w:val="22"/>
        </w:rPr>
        <w:t xml:space="preserve"> he cute?</w:t>
      </w:r>
    </w:p>
    <w:p w:rsidR="009C20A0" w:rsidRPr="00815EE6" w:rsidRDefault="009D65E9" w:rsidP="009C20A0">
      <w:pPr>
        <w:pStyle w:val="NormalWeb"/>
        <w:shd w:val="clear" w:color="auto" w:fill="FFFFFF"/>
        <w:spacing w:before="0" w:beforeAutospacing="0" w:after="0" w:afterAutospacing="0" w:line="270" w:lineRule="atLeast"/>
        <w:rPr>
          <w:rFonts w:ascii="Arial" w:hAnsi="Arial" w:cs="Arial"/>
          <w:color w:val="333333"/>
          <w:sz w:val="22"/>
          <w:szCs w:val="22"/>
        </w:rPr>
      </w:pPr>
      <w:hyperlink r:id="rId22" w:tgtFrame="_blank" w:history="1">
        <w:r w:rsidR="009C20A0" w:rsidRPr="00815EE6">
          <w:rPr>
            <w:rStyle w:val="Hyperlink"/>
            <w:rFonts w:ascii="Arial" w:hAnsi="Arial" w:cs="Arial"/>
            <w:color w:val="256091"/>
            <w:sz w:val="22"/>
            <w:szCs w:val="22"/>
          </w:rPr>
          <w:t>Classic baby names</w:t>
        </w:r>
      </w:hyperlink>
      <w:r w:rsidR="009C20A0" w:rsidRPr="00815EE6">
        <w:rPr>
          <w:rStyle w:val="apple-converted-space"/>
          <w:rFonts w:ascii="Arial" w:hAnsi="Arial" w:cs="Arial"/>
          <w:color w:val="333333"/>
          <w:sz w:val="22"/>
          <w:szCs w:val="22"/>
        </w:rPr>
        <w:t> </w:t>
      </w:r>
      <w:r w:rsidR="009C20A0" w:rsidRPr="00815EE6">
        <w:rPr>
          <w:rFonts w:ascii="Arial" w:hAnsi="Arial" w:cs="Arial"/>
          <w:color w:val="333333"/>
          <w:sz w:val="22"/>
          <w:szCs w:val="22"/>
        </w:rPr>
        <w:t>may still reign supreme in New Zealand but brace yourselves ... baby naming's about to get creative.</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color w:val="333333"/>
          <w:sz w:val="22"/>
          <w:szCs w:val="22"/>
        </w:rPr>
        <w:t xml:space="preserve">Gender twists, colourful words, and monikers related to the latest pop-culture sources are among the hottest trends for naming </w:t>
      </w:r>
      <w:proofErr w:type="spellStart"/>
      <w:r w:rsidRPr="00815EE6">
        <w:rPr>
          <w:rFonts w:ascii="Arial" w:hAnsi="Arial" w:cs="Arial"/>
          <w:color w:val="333333"/>
          <w:sz w:val="22"/>
          <w:szCs w:val="22"/>
        </w:rPr>
        <w:t>newborns</w:t>
      </w:r>
      <w:proofErr w:type="spellEnd"/>
      <w:r w:rsidRPr="00815EE6">
        <w:rPr>
          <w:rFonts w:ascii="Arial" w:hAnsi="Arial" w:cs="Arial"/>
          <w:color w:val="333333"/>
          <w:sz w:val="22"/>
          <w:szCs w:val="22"/>
        </w:rPr>
        <w:t xml:space="preserve"> in 2015, according to</w:t>
      </w:r>
      <w:r w:rsidRPr="00815EE6">
        <w:rPr>
          <w:rStyle w:val="apple-converted-space"/>
          <w:rFonts w:ascii="Arial" w:hAnsi="Arial" w:cs="Arial"/>
          <w:color w:val="333333"/>
          <w:sz w:val="22"/>
          <w:szCs w:val="22"/>
        </w:rPr>
        <w:t> </w:t>
      </w:r>
      <w:hyperlink r:id="rId23" w:tgtFrame="_blank" w:history="1">
        <w:r w:rsidRPr="00815EE6">
          <w:rPr>
            <w:rStyle w:val="Hyperlink"/>
            <w:rFonts w:ascii="Arial" w:hAnsi="Arial" w:cs="Arial"/>
            <w:b/>
            <w:bCs/>
            <w:color w:val="256091"/>
            <w:sz w:val="22"/>
            <w:szCs w:val="22"/>
          </w:rPr>
          <w:t>nameberry.com</w:t>
        </w:r>
      </w:hyperlink>
      <w:r w:rsidRPr="00815EE6">
        <w:rPr>
          <w:rFonts w:ascii="Arial" w:hAnsi="Arial" w:cs="Arial"/>
          <w:color w:val="333333"/>
          <w:sz w:val="22"/>
          <w:szCs w:val="22"/>
        </w:rPr>
        <w:t>. Here are its picks for the trends of next year.</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Biggest Big Picture Trend: Defining names</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When is a name not just a name? </w:t>
      </w:r>
      <w:proofErr w:type="gramStart"/>
      <w:r w:rsidRPr="00815EE6">
        <w:rPr>
          <w:rFonts w:ascii="Arial" w:hAnsi="Arial" w:cs="Arial"/>
          <w:color w:val="333333"/>
          <w:sz w:val="22"/>
          <w:szCs w:val="22"/>
        </w:rPr>
        <w:t>When it's a word name.</w:t>
      </w:r>
      <w:proofErr w:type="gramEnd"/>
      <w:r w:rsidRPr="00815EE6">
        <w:rPr>
          <w:rFonts w:ascii="Arial" w:hAnsi="Arial" w:cs="Arial"/>
          <w:color w:val="333333"/>
          <w:sz w:val="22"/>
          <w:szCs w:val="22"/>
        </w:rPr>
        <w:t xml:space="preserve"> Word names let you define your child's identity to the world, and nameberry.com is expecting them to be all the rage in 2015.</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From recent celeb choices of Titan and Royal, to more badass options like Rowdy and Rogue or virtuous picks of Saint or Noble, the possibilities are endless. River and Sage are </w:t>
      </w:r>
      <w:proofErr w:type="spellStart"/>
      <w:r w:rsidRPr="00815EE6">
        <w:rPr>
          <w:rFonts w:ascii="Arial" w:hAnsi="Arial" w:cs="Arial"/>
          <w:color w:val="333333"/>
          <w:sz w:val="22"/>
          <w:szCs w:val="22"/>
        </w:rPr>
        <w:t>nameberry.com's</w:t>
      </w:r>
      <w:proofErr w:type="spellEnd"/>
      <w:r w:rsidRPr="00815EE6">
        <w:rPr>
          <w:rFonts w:ascii="Arial" w:hAnsi="Arial" w:cs="Arial"/>
          <w:color w:val="333333"/>
          <w:sz w:val="22"/>
          <w:szCs w:val="22"/>
        </w:rPr>
        <w:t xml:space="preserve"> top picks if nature's more your thing, while the likes of Buzz or </w:t>
      </w:r>
      <w:proofErr w:type="spellStart"/>
      <w:r w:rsidRPr="00815EE6">
        <w:rPr>
          <w:rFonts w:ascii="Arial" w:hAnsi="Arial" w:cs="Arial"/>
          <w:color w:val="333333"/>
          <w:sz w:val="22"/>
          <w:szCs w:val="22"/>
        </w:rPr>
        <w:t>Lazer</w:t>
      </w:r>
      <w:proofErr w:type="spellEnd"/>
      <w:r w:rsidRPr="00815EE6">
        <w:rPr>
          <w:rFonts w:ascii="Arial" w:hAnsi="Arial" w:cs="Arial"/>
          <w:color w:val="333333"/>
          <w:sz w:val="22"/>
          <w:szCs w:val="22"/>
        </w:rPr>
        <w:t xml:space="preserve"> seem firmly settled for some in the cool kids camp.</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Trendiest Trend-Related Trend: The big finish</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Name endings are hot right now, with "</w:t>
      </w:r>
      <w:proofErr w:type="spellStart"/>
      <w:r w:rsidRPr="00815EE6">
        <w:rPr>
          <w:rFonts w:ascii="Arial" w:hAnsi="Arial" w:cs="Arial"/>
          <w:color w:val="333333"/>
          <w:sz w:val="22"/>
          <w:szCs w:val="22"/>
        </w:rPr>
        <w:t>bella</w:t>
      </w:r>
      <w:proofErr w:type="spellEnd"/>
      <w:r w:rsidRPr="00815EE6">
        <w:rPr>
          <w:rFonts w:ascii="Arial" w:hAnsi="Arial" w:cs="Arial"/>
          <w:color w:val="333333"/>
          <w:sz w:val="22"/>
          <w:szCs w:val="22"/>
        </w:rPr>
        <w:t>" for girls or "</w:t>
      </w:r>
      <w:proofErr w:type="spellStart"/>
      <w:r w:rsidRPr="00815EE6">
        <w:rPr>
          <w:rFonts w:ascii="Arial" w:hAnsi="Arial" w:cs="Arial"/>
          <w:color w:val="333333"/>
          <w:sz w:val="22"/>
          <w:szCs w:val="22"/>
        </w:rPr>
        <w:t>ett</w:t>
      </w:r>
      <w:proofErr w:type="spellEnd"/>
      <w:r w:rsidRPr="00815EE6">
        <w:rPr>
          <w:rFonts w:ascii="Arial" w:hAnsi="Arial" w:cs="Arial"/>
          <w:color w:val="333333"/>
          <w:sz w:val="22"/>
          <w:szCs w:val="22"/>
        </w:rPr>
        <w:t xml:space="preserve">" for boys expected to lead the way well into the </w:t>
      </w:r>
      <w:proofErr w:type="gramStart"/>
      <w:r w:rsidRPr="00815EE6">
        <w:rPr>
          <w:rFonts w:ascii="Arial" w:hAnsi="Arial" w:cs="Arial"/>
          <w:color w:val="333333"/>
          <w:sz w:val="22"/>
          <w:szCs w:val="22"/>
        </w:rPr>
        <w:t>new year</w:t>
      </w:r>
      <w:proofErr w:type="gramEnd"/>
      <w:r w:rsidRPr="00815EE6">
        <w:rPr>
          <w:rFonts w:ascii="Arial" w:hAnsi="Arial" w:cs="Arial"/>
          <w:color w:val="333333"/>
          <w:sz w:val="22"/>
          <w:szCs w:val="22"/>
        </w:rPr>
        <w:t xml:space="preserve">. With that in mind, expect the increasing number of </w:t>
      </w:r>
      <w:proofErr w:type="spellStart"/>
      <w:r w:rsidRPr="00815EE6">
        <w:rPr>
          <w:rFonts w:ascii="Arial" w:hAnsi="Arial" w:cs="Arial"/>
          <w:color w:val="333333"/>
          <w:sz w:val="22"/>
          <w:szCs w:val="22"/>
        </w:rPr>
        <w:t>Isabellas</w:t>
      </w:r>
      <w:proofErr w:type="spellEnd"/>
      <w:r w:rsidRPr="00815EE6">
        <w:rPr>
          <w:rFonts w:ascii="Arial" w:hAnsi="Arial" w:cs="Arial"/>
          <w:color w:val="333333"/>
          <w:sz w:val="22"/>
          <w:szCs w:val="22"/>
        </w:rPr>
        <w:t xml:space="preserve"> to be joined by the likes of </w:t>
      </w:r>
      <w:proofErr w:type="spellStart"/>
      <w:r w:rsidRPr="00815EE6">
        <w:rPr>
          <w:rFonts w:ascii="Arial" w:hAnsi="Arial" w:cs="Arial"/>
          <w:color w:val="333333"/>
          <w:sz w:val="22"/>
          <w:szCs w:val="22"/>
        </w:rPr>
        <w:t>Arabella</w:t>
      </w:r>
      <w:proofErr w:type="spellEnd"/>
      <w:r w:rsidRPr="00815EE6">
        <w:rPr>
          <w:rFonts w:ascii="Arial" w:hAnsi="Arial" w:cs="Arial"/>
          <w:color w:val="333333"/>
          <w:sz w:val="22"/>
          <w:szCs w:val="22"/>
        </w:rPr>
        <w:t xml:space="preserve">, Mirabella and </w:t>
      </w:r>
      <w:proofErr w:type="spellStart"/>
      <w:r w:rsidRPr="00815EE6">
        <w:rPr>
          <w:rFonts w:ascii="Arial" w:hAnsi="Arial" w:cs="Arial"/>
          <w:color w:val="333333"/>
          <w:sz w:val="22"/>
          <w:szCs w:val="22"/>
        </w:rPr>
        <w:t>Rosabella</w:t>
      </w:r>
      <w:proofErr w:type="spellEnd"/>
      <w:r w:rsidRPr="00815EE6">
        <w:rPr>
          <w:rFonts w:ascii="Arial" w:hAnsi="Arial" w:cs="Arial"/>
          <w:color w:val="333333"/>
          <w:sz w:val="22"/>
          <w:szCs w:val="22"/>
        </w:rPr>
        <w:t>. </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Meanwhile, for the boys, nameberry.com predicts </w:t>
      </w:r>
      <w:proofErr w:type="spellStart"/>
      <w:r w:rsidRPr="00815EE6">
        <w:rPr>
          <w:rFonts w:ascii="Arial" w:hAnsi="Arial" w:cs="Arial"/>
          <w:color w:val="333333"/>
          <w:sz w:val="22"/>
          <w:szCs w:val="22"/>
        </w:rPr>
        <w:t>Emmetts</w:t>
      </w:r>
      <w:proofErr w:type="spellEnd"/>
      <w:r w:rsidRPr="00815EE6">
        <w:rPr>
          <w:rFonts w:ascii="Arial" w:hAnsi="Arial" w:cs="Arial"/>
          <w:color w:val="333333"/>
          <w:sz w:val="22"/>
          <w:szCs w:val="22"/>
        </w:rPr>
        <w:t xml:space="preserve"> will be welcoming the likes of Beckett, Everett and Bennett. Don't despair if none of these rock your world though, "</w:t>
      </w:r>
      <w:proofErr w:type="spellStart"/>
      <w:r w:rsidRPr="00815EE6">
        <w:rPr>
          <w:rFonts w:ascii="Arial" w:hAnsi="Arial" w:cs="Arial"/>
          <w:color w:val="333333"/>
          <w:sz w:val="22"/>
          <w:szCs w:val="22"/>
        </w:rPr>
        <w:t>er</w:t>
      </w:r>
      <w:proofErr w:type="spellEnd"/>
      <w:r w:rsidRPr="00815EE6">
        <w:rPr>
          <w:rFonts w:ascii="Arial" w:hAnsi="Arial" w:cs="Arial"/>
          <w:color w:val="333333"/>
          <w:sz w:val="22"/>
          <w:szCs w:val="22"/>
        </w:rPr>
        <w:t>" and "s" are also considered trendy endings apparently, as in Harper and Miller, or Atticus, Silas and Zacharias.</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Newest Gender-Bending Trend: Boys on top</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In the past, as soon as unisex names became widely used for girls, parents abandoned them for boys. Well, not in 2015. According to nameberry.com, that trend's set to be reversed, with statistics showing boys are already reclaiming popular unisex names such as Alexis, Casey, Devon, Elisha, Jamie, Jordan, Kai, Milan, Robin, Rory, Rowan, Sidney, Tatum, and Tracy. </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 xml:space="preserve">Hottest Direction </w:t>
      </w:r>
      <w:proofErr w:type="gramStart"/>
      <w:r w:rsidRPr="00815EE6">
        <w:rPr>
          <w:rFonts w:ascii="Arial" w:hAnsi="Arial" w:cs="Arial"/>
          <w:b/>
          <w:bCs/>
          <w:color w:val="333333"/>
          <w:sz w:val="22"/>
          <w:szCs w:val="22"/>
        </w:rPr>
        <w:t>In</w:t>
      </w:r>
      <w:proofErr w:type="gramEnd"/>
      <w:r w:rsidRPr="00815EE6">
        <w:rPr>
          <w:rFonts w:ascii="Arial" w:hAnsi="Arial" w:cs="Arial"/>
          <w:b/>
          <w:bCs/>
          <w:color w:val="333333"/>
          <w:sz w:val="22"/>
          <w:szCs w:val="22"/>
        </w:rPr>
        <w:t xml:space="preserve"> Baby Naming: Heading south</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Sorry Kim, but along with Snow and Frost, it seems North is out in the cold for 2015 with baby names heading south. </w:t>
      </w:r>
      <w:proofErr w:type="spellStart"/>
      <w:r w:rsidRPr="00815EE6">
        <w:rPr>
          <w:rFonts w:ascii="Arial" w:hAnsi="Arial" w:cs="Arial"/>
          <w:color w:val="333333"/>
          <w:sz w:val="22"/>
          <w:szCs w:val="22"/>
        </w:rPr>
        <w:t>Nameberry.com's</w:t>
      </w:r>
      <w:proofErr w:type="spellEnd"/>
      <w:r w:rsidRPr="00815EE6">
        <w:rPr>
          <w:rFonts w:ascii="Arial" w:hAnsi="Arial" w:cs="Arial"/>
          <w:color w:val="333333"/>
          <w:sz w:val="22"/>
          <w:szCs w:val="22"/>
        </w:rPr>
        <w:t xml:space="preserve"> picks include month names June and August, Southern US states Georgia, Carolina, Alabama, Louisiana, and Tennessee, as well as coastal names like Ocean, Dune and even Beach.</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Now vowel: Can I get an 'O'?</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Milo, Theo and other "o"-ending boys' names have been hot for a while, and now the girls are getting in on the act with </w:t>
      </w:r>
      <w:proofErr w:type="spellStart"/>
      <w:r w:rsidRPr="00815EE6">
        <w:rPr>
          <w:rFonts w:ascii="Arial" w:hAnsi="Arial" w:cs="Arial"/>
          <w:color w:val="333333"/>
          <w:sz w:val="22"/>
          <w:szCs w:val="22"/>
        </w:rPr>
        <w:t>nameberry</w:t>
      </w:r>
      <w:proofErr w:type="spellEnd"/>
      <w:r w:rsidRPr="00815EE6">
        <w:rPr>
          <w:rFonts w:ascii="Arial" w:hAnsi="Arial" w:cs="Arial"/>
          <w:color w:val="333333"/>
          <w:sz w:val="22"/>
          <w:szCs w:val="22"/>
        </w:rPr>
        <w:t xml:space="preserve"> predicting the likes of Juno, Marlow, Harlow, </w:t>
      </w:r>
      <w:proofErr w:type="gramStart"/>
      <w:r w:rsidRPr="00815EE6">
        <w:rPr>
          <w:rFonts w:ascii="Arial" w:hAnsi="Arial" w:cs="Arial"/>
          <w:color w:val="333333"/>
          <w:sz w:val="22"/>
          <w:szCs w:val="22"/>
        </w:rPr>
        <w:t>Margo(</w:t>
      </w:r>
      <w:proofErr w:type="gramEnd"/>
      <w:r w:rsidRPr="00815EE6">
        <w:rPr>
          <w:rFonts w:ascii="Arial" w:hAnsi="Arial" w:cs="Arial"/>
          <w:color w:val="333333"/>
          <w:sz w:val="22"/>
          <w:szCs w:val="22"/>
        </w:rPr>
        <w:t>t), Willow, Indigo and Shiloh will all prove popular.</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 xml:space="preserve">Consonant </w:t>
      </w:r>
      <w:proofErr w:type="gramStart"/>
      <w:r w:rsidRPr="00815EE6">
        <w:rPr>
          <w:rFonts w:ascii="Arial" w:hAnsi="Arial" w:cs="Arial"/>
          <w:b/>
          <w:bCs/>
          <w:color w:val="333333"/>
          <w:sz w:val="22"/>
          <w:szCs w:val="22"/>
        </w:rPr>
        <w:t>Of</w:t>
      </w:r>
      <w:proofErr w:type="gramEnd"/>
      <w:r w:rsidRPr="00815EE6">
        <w:rPr>
          <w:rFonts w:ascii="Arial" w:hAnsi="Arial" w:cs="Arial"/>
          <w:b/>
          <w:bCs/>
          <w:color w:val="333333"/>
          <w:sz w:val="22"/>
          <w:szCs w:val="22"/>
        </w:rPr>
        <w:t xml:space="preserve"> The Moment: X marks the spot</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"X" gives any name an element of cool, but if it's at the front of the name all too often it also gives lots of people problems pronouncing it. </w:t>
      </w:r>
      <w:proofErr w:type="gramStart"/>
      <w:r w:rsidRPr="00815EE6">
        <w:rPr>
          <w:rFonts w:ascii="Arial" w:hAnsi="Arial" w:cs="Arial"/>
          <w:color w:val="333333"/>
          <w:sz w:val="22"/>
          <w:szCs w:val="22"/>
        </w:rPr>
        <w:t>The solution?</w:t>
      </w:r>
      <w:proofErr w:type="gramEnd"/>
      <w:r w:rsidRPr="00815EE6">
        <w:rPr>
          <w:rFonts w:ascii="Arial" w:hAnsi="Arial" w:cs="Arial"/>
          <w:color w:val="333333"/>
          <w:sz w:val="22"/>
          <w:szCs w:val="22"/>
        </w:rPr>
        <w:t xml:space="preserve"> </w:t>
      </w:r>
      <w:proofErr w:type="gramStart"/>
      <w:r w:rsidRPr="00815EE6">
        <w:rPr>
          <w:rFonts w:ascii="Arial" w:hAnsi="Arial" w:cs="Arial"/>
          <w:color w:val="333333"/>
          <w:sz w:val="22"/>
          <w:szCs w:val="22"/>
        </w:rPr>
        <w:t>Names that end with "X" instead.</w:t>
      </w:r>
      <w:proofErr w:type="gramEnd"/>
      <w:r w:rsidRPr="00815EE6">
        <w:rPr>
          <w:rFonts w:ascii="Arial" w:hAnsi="Arial" w:cs="Arial"/>
          <w:color w:val="333333"/>
          <w:sz w:val="22"/>
          <w:szCs w:val="22"/>
        </w:rPr>
        <w:t xml:space="preserve"> Think along the lines of Felix, Hendrix, Beatrix and Lennox and you won't go too far wrong. </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Alternatively, you could try putting the X in the middle. Nameberry.com expects the rise of names such as Axel, Baxter, Dexter, Maxine, Pixie and Roxana to reflect this trend, but be warned ... this may result in seeing a few </w:t>
      </w:r>
      <w:proofErr w:type="spellStart"/>
      <w:r w:rsidRPr="00815EE6">
        <w:rPr>
          <w:rFonts w:ascii="Arial" w:hAnsi="Arial" w:cs="Arial"/>
          <w:color w:val="333333"/>
          <w:sz w:val="22"/>
          <w:szCs w:val="22"/>
        </w:rPr>
        <w:t>Jaxsen</w:t>
      </w:r>
      <w:proofErr w:type="spellEnd"/>
      <w:r w:rsidRPr="00815EE6">
        <w:rPr>
          <w:rFonts w:ascii="Arial" w:hAnsi="Arial" w:cs="Arial"/>
          <w:color w:val="333333"/>
          <w:sz w:val="22"/>
          <w:szCs w:val="22"/>
        </w:rPr>
        <w:t xml:space="preserve"> or </w:t>
      </w:r>
      <w:proofErr w:type="spellStart"/>
      <w:r w:rsidRPr="00815EE6">
        <w:rPr>
          <w:rFonts w:ascii="Arial" w:hAnsi="Arial" w:cs="Arial"/>
          <w:color w:val="333333"/>
          <w:sz w:val="22"/>
          <w:szCs w:val="22"/>
        </w:rPr>
        <w:t>Jaxsons</w:t>
      </w:r>
      <w:proofErr w:type="spellEnd"/>
      <w:r w:rsidRPr="00815EE6">
        <w:rPr>
          <w:rFonts w:ascii="Arial" w:hAnsi="Arial" w:cs="Arial"/>
          <w:color w:val="333333"/>
          <w:sz w:val="22"/>
          <w:szCs w:val="22"/>
        </w:rPr>
        <w:t xml:space="preserve"> along the way too.</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 xml:space="preserve">Trend Most Likely To Cross </w:t>
      </w:r>
      <w:proofErr w:type="gramStart"/>
      <w:r w:rsidRPr="00815EE6">
        <w:rPr>
          <w:rFonts w:ascii="Arial" w:hAnsi="Arial" w:cs="Arial"/>
          <w:b/>
          <w:bCs/>
          <w:color w:val="333333"/>
          <w:sz w:val="22"/>
          <w:szCs w:val="22"/>
        </w:rPr>
        <w:t>The</w:t>
      </w:r>
      <w:proofErr w:type="gramEnd"/>
      <w:r w:rsidRPr="00815EE6">
        <w:rPr>
          <w:rFonts w:ascii="Arial" w:hAnsi="Arial" w:cs="Arial"/>
          <w:b/>
          <w:bCs/>
          <w:color w:val="333333"/>
          <w:sz w:val="22"/>
          <w:szCs w:val="22"/>
        </w:rPr>
        <w:t xml:space="preserve"> Ocean: Keep it snappy</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As with so many things in life, you can't go too far wrong with short and simple. Considered by many as the little black dresses of baby names, these are the stylish options that never go out of fashion. Popular in Europe, the top contenders for girls include Isa, Eva, Ida, Lou, </w:t>
      </w:r>
      <w:proofErr w:type="spellStart"/>
      <w:r w:rsidRPr="00815EE6">
        <w:rPr>
          <w:rFonts w:ascii="Arial" w:hAnsi="Arial" w:cs="Arial"/>
          <w:color w:val="333333"/>
          <w:sz w:val="22"/>
          <w:szCs w:val="22"/>
        </w:rPr>
        <w:t>Lia</w:t>
      </w:r>
      <w:proofErr w:type="spellEnd"/>
      <w:r w:rsidRPr="00815EE6">
        <w:rPr>
          <w:rFonts w:ascii="Arial" w:hAnsi="Arial" w:cs="Arial"/>
          <w:color w:val="333333"/>
          <w:sz w:val="22"/>
          <w:szCs w:val="22"/>
        </w:rPr>
        <w:t xml:space="preserve">, and Tess, while for boys </w:t>
      </w:r>
      <w:proofErr w:type="spellStart"/>
      <w:r w:rsidRPr="00815EE6">
        <w:rPr>
          <w:rFonts w:ascii="Arial" w:hAnsi="Arial" w:cs="Arial"/>
          <w:color w:val="333333"/>
          <w:sz w:val="22"/>
          <w:szCs w:val="22"/>
        </w:rPr>
        <w:t>nameberry's</w:t>
      </w:r>
      <w:proofErr w:type="spellEnd"/>
      <w:r w:rsidRPr="00815EE6">
        <w:rPr>
          <w:rFonts w:ascii="Arial" w:hAnsi="Arial" w:cs="Arial"/>
          <w:color w:val="333333"/>
          <w:sz w:val="22"/>
          <w:szCs w:val="22"/>
        </w:rPr>
        <w:t xml:space="preserve"> picking Ben, Finn, Jack, Leon, Max, and Tom. </w:t>
      </w:r>
    </w:p>
    <w:p w:rsidR="005107AC" w:rsidRDefault="005107AC" w:rsidP="009C20A0">
      <w:pPr>
        <w:pStyle w:val="NormalWeb"/>
        <w:shd w:val="clear" w:color="auto" w:fill="FFFFFF"/>
        <w:spacing w:before="0" w:beforeAutospacing="0" w:after="0" w:afterAutospacing="0" w:line="270" w:lineRule="atLeast"/>
        <w:rPr>
          <w:rFonts w:ascii="Arial" w:hAnsi="Arial" w:cs="Arial"/>
          <w:b/>
          <w:bCs/>
          <w:color w:val="333333"/>
          <w:sz w:val="22"/>
          <w:szCs w:val="22"/>
        </w:rPr>
      </w:pP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lastRenderedPageBreak/>
        <w:t xml:space="preserve">Most </w:t>
      </w:r>
      <w:proofErr w:type="spellStart"/>
      <w:r w:rsidRPr="00815EE6">
        <w:rPr>
          <w:rFonts w:ascii="Arial" w:hAnsi="Arial" w:cs="Arial"/>
          <w:b/>
          <w:bCs/>
          <w:color w:val="333333"/>
          <w:sz w:val="22"/>
          <w:szCs w:val="22"/>
        </w:rPr>
        <w:t>Colorful</w:t>
      </w:r>
      <w:proofErr w:type="spellEnd"/>
      <w:r w:rsidRPr="00815EE6">
        <w:rPr>
          <w:rFonts w:ascii="Arial" w:hAnsi="Arial" w:cs="Arial"/>
          <w:b/>
          <w:bCs/>
          <w:color w:val="333333"/>
          <w:sz w:val="22"/>
          <w:szCs w:val="22"/>
        </w:rPr>
        <w:t xml:space="preserve"> Trend: Exotic hues</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Violet, Blue and Scarlett are all tried and tested, but get ready for a colour explosion in 2015 with more extreme shades coming into play. Think Indigo, Azure, Cerulean, Magenta, </w:t>
      </w:r>
      <w:proofErr w:type="spellStart"/>
      <w:r w:rsidRPr="00815EE6">
        <w:rPr>
          <w:rFonts w:ascii="Arial" w:hAnsi="Arial" w:cs="Arial"/>
          <w:color w:val="333333"/>
          <w:sz w:val="22"/>
          <w:szCs w:val="22"/>
        </w:rPr>
        <w:t>Fuschia</w:t>
      </w:r>
      <w:proofErr w:type="spellEnd"/>
      <w:r w:rsidRPr="00815EE6">
        <w:rPr>
          <w:rFonts w:ascii="Arial" w:hAnsi="Arial" w:cs="Arial"/>
          <w:color w:val="333333"/>
          <w:sz w:val="22"/>
          <w:szCs w:val="22"/>
        </w:rPr>
        <w:t>, Crimson, Lavender, Lilac and even Mauve.</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Coolest Middle Name Trend: I need a hero</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color w:val="333333"/>
          <w:sz w:val="22"/>
          <w:szCs w:val="22"/>
        </w:rPr>
        <w:t xml:space="preserve">Lots of parents still like the tradition of using family favourites for middle names, but nameberry.com found more and more people are also looking to heroes for naming inspiration. These could include the name of a </w:t>
      </w:r>
      <w:proofErr w:type="spellStart"/>
      <w:r w:rsidRPr="00815EE6">
        <w:rPr>
          <w:rFonts w:ascii="Arial" w:hAnsi="Arial" w:cs="Arial"/>
          <w:color w:val="333333"/>
          <w:sz w:val="22"/>
          <w:szCs w:val="22"/>
        </w:rPr>
        <w:t>favorite</w:t>
      </w:r>
      <w:proofErr w:type="spellEnd"/>
      <w:r w:rsidRPr="00815EE6">
        <w:rPr>
          <w:rFonts w:ascii="Arial" w:hAnsi="Arial" w:cs="Arial"/>
          <w:color w:val="333333"/>
          <w:sz w:val="22"/>
          <w:szCs w:val="22"/>
        </w:rPr>
        <w:t xml:space="preserve"> author, musician, athlete or a political hero. And why not use the middle name to give your child someone to look up to? ￼</w:t>
      </w:r>
      <w:r w:rsidRPr="00815EE6">
        <w:rPr>
          <w:rStyle w:val="apple-converted-space"/>
          <w:rFonts w:ascii="Arial" w:hAnsi="Arial" w:cs="Arial"/>
          <w:color w:val="333333"/>
          <w:sz w:val="22"/>
          <w:szCs w:val="22"/>
        </w:rPr>
        <w:t> </w:t>
      </w:r>
      <w:r w:rsidRPr="00815EE6">
        <w:rPr>
          <w:rFonts w:ascii="Arial" w:hAnsi="Arial" w:cs="Arial"/>
          <w:b/>
          <w:bCs/>
          <w:color w:val="333333"/>
          <w:sz w:val="22"/>
          <w:szCs w:val="22"/>
        </w:rPr>
        <w:t>￼</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Trendiest New Food Name: Eat your greens</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As well as being king of </w:t>
      </w:r>
      <w:proofErr w:type="spellStart"/>
      <w:r w:rsidRPr="00815EE6">
        <w:rPr>
          <w:rFonts w:ascii="Arial" w:hAnsi="Arial" w:cs="Arial"/>
          <w:color w:val="333333"/>
          <w:sz w:val="22"/>
          <w:szCs w:val="22"/>
        </w:rPr>
        <w:t>superfoods</w:t>
      </w:r>
      <w:proofErr w:type="spellEnd"/>
      <w:r w:rsidRPr="00815EE6">
        <w:rPr>
          <w:rFonts w:ascii="Arial" w:hAnsi="Arial" w:cs="Arial"/>
          <w:color w:val="333333"/>
          <w:sz w:val="22"/>
          <w:szCs w:val="22"/>
        </w:rPr>
        <w:t xml:space="preserve">, Kale is also topping trends for food-related baby names, taking over from Juniper, Clementine, and Apple. Other vegie-inspired names to look out for, according to </w:t>
      </w:r>
      <w:proofErr w:type="spellStart"/>
      <w:r w:rsidRPr="00815EE6">
        <w:rPr>
          <w:rFonts w:ascii="Arial" w:hAnsi="Arial" w:cs="Arial"/>
          <w:color w:val="333333"/>
          <w:sz w:val="22"/>
          <w:szCs w:val="22"/>
        </w:rPr>
        <w:t>nameberry</w:t>
      </w:r>
      <w:proofErr w:type="spellEnd"/>
      <w:r w:rsidRPr="00815EE6">
        <w:rPr>
          <w:rFonts w:ascii="Arial" w:hAnsi="Arial" w:cs="Arial"/>
          <w:color w:val="333333"/>
          <w:sz w:val="22"/>
          <w:szCs w:val="22"/>
        </w:rPr>
        <w:t xml:space="preserve">, include </w:t>
      </w:r>
      <w:proofErr w:type="spellStart"/>
      <w:r w:rsidRPr="00815EE6">
        <w:rPr>
          <w:rFonts w:ascii="Arial" w:hAnsi="Arial" w:cs="Arial"/>
          <w:color w:val="333333"/>
          <w:sz w:val="22"/>
          <w:szCs w:val="22"/>
        </w:rPr>
        <w:t>Lettice</w:t>
      </w:r>
      <w:proofErr w:type="spellEnd"/>
      <w:r w:rsidRPr="00815EE6">
        <w:rPr>
          <w:rFonts w:ascii="Arial" w:hAnsi="Arial" w:cs="Arial"/>
          <w:color w:val="333333"/>
          <w:sz w:val="22"/>
          <w:szCs w:val="22"/>
        </w:rPr>
        <w:t xml:space="preserve">, Romaine and even </w:t>
      </w:r>
      <w:proofErr w:type="spellStart"/>
      <w:r w:rsidRPr="00815EE6">
        <w:rPr>
          <w:rFonts w:ascii="Arial" w:hAnsi="Arial" w:cs="Arial"/>
          <w:color w:val="333333"/>
          <w:sz w:val="22"/>
          <w:szCs w:val="22"/>
        </w:rPr>
        <w:t>Cale</w:t>
      </w:r>
      <w:proofErr w:type="spellEnd"/>
      <w:r w:rsidRPr="00815EE6">
        <w:rPr>
          <w:rFonts w:ascii="Arial" w:hAnsi="Arial" w:cs="Arial"/>
          <w:color w:val="333333"/>
          <w:sz w:val="22"/>
          <w:szCs w:val="22"/>
        </w:rPr>
        <w:t>.</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 xml:space="preserve">Ethnic Names Most Likely To Rise: Ach aye the </w:t>
      </w:r>
      <w:proofErr w:type="spellStart"/>
      <w:r w:rsidRPr="00815EE6">
        <w:rPr>
          <w:rFonts w:ascii="Arial" w:hAnsi="Arial" w:cs="Arial"/>
          <w:b/>
          <w:bCs/>
          <w:color w:val="333333"/>
          <w:sz w:val="22"/>
          <w:szCs w:val="22"/>
        </w:rPr>
        <w:t>noo</w:t>
      </w:r>
      <w:proofErr w:type="spellEnd"/>
      <w:r w:rsidRPr="00815EE6">
        <w:rPr>
          <w:rFonts w:ascii="Arial" w:hAnsi="Arial" w:cs="Arial"/>
          <w:b/>
          <w:bCs/>
          <w:color w:val="333333"/>
          <w:sz w:val="22"/>
          <w:szCs w:val="22"/>
        </w:rPr>
        <w:t> </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Irish names - from Brian and Ryan to Liam and Declan - have been popular with baby </w:t>
      </w:r>
      <w:proofErr w:type="spellStart"/>
      <w:r w:rsidRPr="00815EE6">
        <w:rPr>
          <w:rFonts w:ascii="Arial" w:hAnsi="Arial" w:cs="Arial"/>
          <w:color w:val="333333"/>
          <w:sz w:val="22"/>
          <w:szCs w:val="22"/>
        </w:rPr>
        <w:t>namers</w:t>
      </w:r>
      <w:proofErr w:type="spellEnd"/>
      <w:r w:rsidRPr="00815EE6">
        <w:rPr>
          <w:rFonts w:ascii="Arial" w:hAnsi="Arial" w:cs="Arial"/>
          <w:color w:val="333333"/>
          <w:sz w:val="22"/>
          <w:szCs w:val="22"/>
        </w:rPr>
        <w:t xml:space="preserve"> globally for years. But now parents are looking towards other Celtic choices, and particularly the Scottish. Nameberry.com predicts Fiona, Flora, </w:t>
      </w:r>
      <w:proofErr w:type="spellStart"/>
      <w:r w:rsidRPr="00815EE6">
        <w:rPr>
          <w:rFonts w:ascii="Arial" w:hAnsi="Arial" w:cs="Arial"/>
          <w:color w:val="333333"/>
          <w:sz w:val="22"/>
          <w:szCs w:val="22"/>
        </w:rPr>
        <w:t>Fenella</w:t>
      </w:r>
      <w:proofErr w:type="spellEnd"/>
      <w:r w:rsidRPr="00815EE6">
        <w:rPr>
          <w:rFonts w:ascii="Arial" w:hAnsi="Arial" w:cs="Arial"/>
          <w:color w:val="333333"/>
          <w:sz w:val="22"/>
          <w:szCs w:val="22"/>
        </w:rPr>
        <w:t>, Greer, Isla and Elspeth as top picks for girls, while Finlay, Angus, Duncan, Ewan and Lachlan are all popular for the boys.</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Trend Trying Hardest To Have It All: Faux-i-sex</w:t>
      </w:r>
    </w:p>
    <w:p w:rsidR="009C20A0" w:rsidRPr="00815EE6" w:rsidRDefault="009C20A0" w:rsidP="009C20A0">
      <w:pPr>
        <w:pStyle w:val="NormalWeb"/>
        <w:shd w:val="clear" w:color="auto" w:fill="FFFFFF"/>
        <w:spacing w:before="0" w:beforeAutospacing="0" w:after="150" w:afterAutospacing="0" w:line="270" w:lineRule="atLeast"/>
        <w:rPr>
          <w:rFonts w:ascii="Arial" w:hAnsi="Arial" w:cs="Arial"/>
          <w:color w:val="333333"/>
          <w:sz w:val="22"/>
          <w:szCs w:val="22"/>
        </w:rPr>
      </w:pPr>
      <w:r w:rsidRPr="00815EE6">
        <w:rPr>
          <w:rFonts w:ascii="Arial" w:hAnsi="Arial" w:cs="Arial"/>
          <w:color w:val="333333"/>
          <w:sz w:val="22"/>
          <w:szCs w:val="22"/>
        </w:rPr>
        <w:t xml:space="preserve">While some unisex names are used fairly evenly between girls and boys (see above), there are others that appear unisex but in reality are distinctly gendered. For trying perhaps a tad too hard to have the best of both worlds, </w:t>
      </w:r>
      <w:proofErr w:type="spellStart"/>
      <w:r w:rsidRPr="00815EE6">
        <w:rPr>
          <w:rFonts w:ascii="Arial" w:hAnsi="Arial" w:cs="Arial"/>
          <w:color w:val="333333"/>
          <w:sz w:val="22"/>
          <w:szCs w:val="22"/>
        </w:rPr>
        <w:t>nameberry</w:t>
      </w:r>
      <w:proofErr w:type="spellEnd"/>
      <w:r w:rsidRPr="00815EE6">
        <w:rPr>
          <w:rFonts w:ascii="Arial" w:hAnsi="Arial" w:cs="Arial"/>
          <w:color w:val="333333"/>
          <w:sz w:val="22"/>
          <w:szCs w:val="22"/>
        </w:rPr>
        <w:t xml:space="preserve"> highlights Addison, Bailey, Kendall, Kennedy, McKenzie, and Sloane for girls, and Cameron, Grayson, </w:t>
      </w:r>
      <w:proofErr w:type="spellStart"/>
      <w:r w:rsidRPr="00815EE6">
        <w:rPr>
          <w:rFonts w:ascii="Arial" w:hAnsi="Arial" w:cs="Arial"/>
          <w:color w:val="333333"/>
          <w:sz w:val="22"/>
          <w:szCs w:val="22"/>
        </w:rPr>
        <w:t>Jayce</w:t>
      </w:r>
      <w:proofErr w:type="spellEnd"/>
      <w:r w:rsidRPr="00815EE6">
        <w:rPr>
          <w:rFonts w:ascii="Arial" w:hAnsi="Arial" w:cs="Arial"/>
          <w:color w:val="333333"/>
          <w:sz w:val="22"/>
          <w:szCs w:val="22"/>
        </w:rPr>
        <w:t xml:space="preserve">, and </w:t>
      </w:r>
      <w:proofErr w:type="spellStart"/>
      <w:r w:rsidRPr="00815EE6">
        <w:rPr>
          <w:rFonts w:ascii="Arial" w:hAnsi="Arial" w:cs="Arial"/>
          <w:color w:val="333333"/>
          <w:sz w:val="22"/>
          <w:szCs w:val="22"/>
        </w:rPr>
        <w:t>Kellen</w:t>
      </w:r>
      <w:proofErr w:type="spellEnd"/>
      <w:r w:rsidRPr="00815EE6">
        <w:rPr>
          <w:rFonts w:ascii="Arial" w:hAnsi="Arial" w:cs="Arial"/>
          <w:color w:val="333333"/>
          <w:sz w:val="22"/>
          <w:szCs w:val="22"/>
        </w:rPr>
        <w:t xml:space="preserve"> for boys.</w:t>
      </w:r>
    </w:p>
    <w:p w:rsidR="009C20A0" w:rsidRPr="00815EE6" w:rsidRDefault="009C20A0" w:rsidP="009C20A0">
      <w:pPr>
        <w:pStyle w:val="NormalWeb"/>
        <w:shd w:val="clear" w:color="auto" w:fill="FFFFFF"/>
        <w:spacing w:before="0" w:beforeAutospacing="0" w:after="0" w:afterAutospacing="0" w:line="270" w:lineRule="atLeast"/>
        <w:rPr>
          <w:rFonts w:ascii="Arial" w:hAnsi="Arial" w:cs="Arial"/>
          <w:color w:val="333333"/>
          <w:sz w:val="22"/>
          <w:szCs w:val="22"/>
        </w:rPr>
      </w:pPr>
      <w:r w:rsidRPr="00815EE6">
        <w:rPr>
          <w:rFonts w:ascii="Arial" w:hAnsi="Arial" w:cs="Arial"/>
          <w:b/>
          <w:bCs/>
          <w:color w:val="333333"/>
          <w:sz w:val="22"/>
          <w:szCs w:val="22"/>
        </w:rPr>
        <w:t>H/T Nameberry.com</w:t>
      </w:r>
    </w:p>
    <w:p w:rsidR="009C20A0" w:rsidRPr="00815EE6" w:rsidRDefault="009C20A0" w:rsidP="00CD32E2">
      <w:pPr>
        <w:jc w:val="center"/>
        <w:rPr>
          <w:lang w:eastAsia="en-NZ"/>
        </w:rPr>
      </w:pPr>
    </w:p>
    <w:sectPr w:rsidR="009C20A0" w:rsidRPr="00815EE6" w:rsidSect="00815EE6">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by Blocks">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CFD"/>
    <w:multiLevelType w:val="hybridMultilevel"/>
    <w:tmpl w:val="9606E5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20"/>
    <w:rsid w:val="003B1C20"/>
    <w:rsid w:val="005107AC"/>
    <w:rsid w:val="00553DB3"/>
    <w:rsid w:val="0067579C"/>
    <w:rsid w:val="006F3DB0"/>
    <w:rsid w:val="00815EE6"/>
    <w:rsid w:val="008627C8"/>
    <w:rsid w:val="00881BFB"/>
    <w:rsid w:val="009C20A0"/>
    <w:rsid w:val="009D65E9"/>
    <w:rsid w:val="00A062DC"/>
    <w:rsid w:val="00CD32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C20"/>
    <w:rPr>
      <w:color w:val="0000FF" w:themeColor="hyperlink"/>
      <w:u w:val="single"/>
    </w:rPr>
  </w:style>
  <w:style w:type="character" w:customStyle="1" w:styleId="Heading1Char">
    <w:name w:val="Heading 1 Char"/>
    <w:basedOn w:val="DefaultParagraphFont"/>
    <w:link w:val="Heading1"/>
    <w:uiPriority w:val="9"/>
    <w:rsid w:val="003B1C20"/>
    <w:rPr>
      <w:rFonts w:ascii="Times New Roman" w:eastAsia="Times New Roman" w:hAnsi="Times New Roman" w:cs="Times New Roman"/>
      <w:b/>
      <w:bCs/>
      <w:kern w:val="36"/>
      <w:sz w:val="48"/>
      <w:szCs w:val="48"/>
      <w:lang w:eastAsia="en-NZ"/>
    </w:rPr>
  </w:style>
  <w:style w:type="character" w:customStyle="1" w:styleId="byline">
    <w:name w:val="byline"/>
    <w:basedOn w:val="DefaultParagraphFont"/>
    <w:rsid w:val="003B1C20"/>
  </w:style>
  <w:style w:type="character" w:customStyle="1" w:styleId="apple-converted-space">
    <w:name w:val="apple-converted-space"/>
    <w:basedOn w:val="DefaultParagraphFont"/>
    <w:rsid w:val="003B1C20"/>
  </w:style>
  <w:style w:type="paragraph" w:styleId="NormalWeb">
    <w:name w:val="Normal (Web)"/>
    <w:basedOn w:val="Normal"/>
    <w:uiPriority w:val="99"/>
    <w:semiHidden/>
    <w:unhideWhenUsed/>
    <w:rsid w:val="003B1C2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B1C20"/>
    <w:rPr>
      <w:b/>
      <w:bCs/>
    </w:rPr>
  </w:style>
  <w:style w:type="table" w:styleId="TableGrid">
    <w:name w:val="Table Grid"/>
    <w:basedOn w:val="TableNormal"/>
    <w:uiPriority w:val="59"/>
    <w:rsid w:val="003B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2"/>
    <w:rPr>
      <w:rFonts w:ascii="Tahoma" w:hAnsi="Tahoma" w:cs="Tahoma"/>
      <w:sz w:val="16"/>
      <w:szCs w:val="16"/>
    </w:rPr>
  </w:style>
  <w:style w:type="paragraph" w:styleId="ListParagraph">
    <w:name w:val="List Paragraph"/>
    <w:basedOn w:val="Normal"/>
    <w:uiPriority w:val="34"/>
    <w:qFormat/>
    <w:rsid w:val="00862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C20"/>
    <w:rPr>
      <w:color w:val="0000FF" w:themeColor="hyperlink"/>
      <w:u w:val="single"/>
    </w:rPr>
  </w:style>
  <w:style w:type="character" w:customStyle="1" w:styleId="Heading1Char">
    <w:name w:val="Heading 1 Char"/>
    <w:basedOn w:val="DefaultParagraphFont"/>
    <w:link w:val="Heading1"/>
    <w:uiPriority w:val="9"/>
    <w:rsid w:val="003B1C20"/>
    <w:rPr>
      <w:rFonts w:ascii="Times New Roman" w:eastAsia="Times New Roman" w:hAnsi="Times New Roman" w:cs="Times New Roman"/>
      <w:b/>
      <w:bCs/>
      <w:kern w:val="36"/>
      <w:sz w:val="48"/>
      <w:szCs w:val="48"/>
      <w:lang w:eastAsia="en-NZ"/>
    </w:rPr>
  </w:style>
  <w:style w:type="character" w:customStyle="1" w:styleId="byline">
    <w:name w:val="byline"/>
    <w:basedOn w:val="DefaultParagraphFont"/>
    <w:rsid w:val="003B1C20"/>
  </w:style>
  <w:style w:type="character" w:customStyle="1" w:styleId="apple-converted-space">
    <w:name w:val="apple-converted-space"/>
    <w:basedOn w:val="DefaultParagraphFont"/>
    <w:rsid w:val="003B1C20"/>
  </w:style>
  <w:style w:type="paragraph" w:styleId="NormalWeb">
    <w:name w:val="Normal (Web)"/>
    <w:basedOn w:val="Normal"/>
    <w:uiPriority w:val="99"/>
    <w:semiHidden/>
    <w:unhideWhenUsed/>
    <w:rsid w:val="003B1C2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B1C20"/>
    <w:rPr>
      <w:b/>
      <w:bCs/>
    </w:rPr>
  </w:style>
  <w:style w:type="table" w:styleId="TableGrid">
    <w:name w:val="Table Grid"/>
    <w:basedOn w:val="TableNormal"/>
    <w:uiPriority w:val="59"/>
    <w:rsid w:val="003B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2"/>
    <w:rPr>
      <w:rFonts w:ascii="Tahoma" w:hAnsi="Tahoma" w:cs="Tahoma"/>
      <w:sz w:val="16"/>
      <w:szCs w:val="16"/>
    </w:rPr>
  </w:style>
  <w:style w:type="paragraph" w:styleId="ListParagraph">
    <w:name w:val="List Paragraph"/>
    <w:basedOn w:val="Normal"/>
    <w:uiPriority w:val="34"/>
    <w:qFormat/>
    <w:rsid w:val="0086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921">
      <w:bodyDiv w:val="1"/>
      <w:marLeft w:val="0"/>
      <w:marRight w:val="0"/>
      <w:marTop w:val="0"/>
      <w:marBottom w:val="0"/>
      <w:divBdr>
        <w:top w:val="none" w:sz="0" w:space="0" w:color="auto"/>
        <w:left w:val="none" w:sz="0" w:space="0" w:color="auto"/>
        <w:bottom w:val="none" w:sz="0" w:space="0" w:color="auto"/>
        <w:right w:val="none" w:sz="0" w:space="0" w:color="auto"/>
      </w:divBdr>
    </w:div>
    <w:div w:id="162279611">
      <w:bodyDiv w:val="1"/>
      <w:marLeft w:val="0"/>
      <w:marRight w:val="0"/>
      <w:marTop w:val="0"/>
      <w:marBottom w:val="0"/>
      <w:divBdr>
        <w:top w:val="none" w:sz="0" w:space="0" w:color="auto"/>
        <w:left w:val="none" w:sz="0" w:space="0" w:color="auto"/>
        <w:bottom w:val="none" w:sz="0" w:space="0" w:color="auto"/>
        <w:right w:val="none" w:sz="0" w:space="0" w:color="auto"/>
      </w:divBdr>
    </w:div>
    <w:div w:id="178665747">
      <w:bodyDiv w:val="1"/>
      <w:marLeft w:val="0"/>
      <w:marRight w:val="0"/>
      <w:marTop w:val="0"/>
      <w:marBottom w:val="0"/>
      <w:divBdr>
        <w:top w:val="none" w:sz="0" w:space="0" w:color="auto"/>
        <w:left w:val="none" w:sz="0" w:space="0" w:color="auto"/>
        <w:bottom w:val="none" w:sz="0" w:space="0" w:color="auto"/>
        <w:right w:val="none" w:sz="0" w:space="0" w:color="auto"/>
      </w:divBdr>
    </w:div>
    <w:div w:id="359548589">
      <w:bodyDiv w:val="1"/>
      <w:marLeft w:val="0"/>
      <w:marRight w:val="0"/>
      <w:marTop w:val="0"/>
      <w:marBottom w:val="0"/>
      <w:divBdr>
        <w:top w:val="none" w:sz="0" w:space="0" w:color="auto"/>
        <w:left w:val="none" w:sz="0" w:space="0" w:color="auto"/>
        <w:bottom w:val="none" w:sz="0" w:space="0" w:color="auto"/>
        <w:right w:val="none" w:sz="0" w:space="0" w:color="auto"/>
      </w:divBdr>
    </w:div>
    <w:div w:id="575480184">
      <w:bodyDiv w:val="1"/>
      <w:marLeft w:val="0"/>
      <w:marRight w:val="0"/>
      <w:marTop w:val="0"/>
      <w:marBottom w:val="0"/>
      <w:divBdr>
        <w:top w:val="none" w:sz="0" w:space="0" w:color="auto"/>
        <w:left w:val="none" w:sz="0" w:space="0" w:color="auto"/>
        <w:bottom w:val="none" w:sz="0" w:space="0" w:color="auto"/>
        <w:right w:val="none" w:sz="0" w:space="0" w:color="auto"/>
      </w:divBdr>
      <w:divsChild>
        <w:div w:id="1667441844">
          <w:marLeft w:val="0"/>
          <w:marRight w:val="0"/>
          <w:marTop w:val="0"/>
          <w:marBottom w:val="0"/>
          <w:divBdr>
            <w:top w:val="none" w:sz="0" w:space="0" w:color="auto"/>
            <w:left w:val="none" w:sz="0" w:space="0" w:color="auto"/>
            <w:bottom w:val="none" w:sz="0" w:space="0" w:color="auto"/>
            <w:right w:val="none" w:sz="0" w:space="0" w:color="auto"/>
          </w:divBdr>
          <w:divsChild>
            <w:div w:id="880098581">
              <w:marLeft w:val="0"/>
              <w:marRight w:val="0"/>
              <w:marTop w:val="0"/>
              <w:marBottom w:val="0"/>
              <w:divBdr>
                <w:top w:val="none" w:sz="0" w:space="0" w:color="auto"/>
                <w:left w:val="none" w:sz="0" w:space="0" w:color="auto"/>
                <w:bottom w:val="none" w:sz="0" w:space="0" w:color="auto"/>
                <w:right w:val="none" w:sz="0" w:space="0" w:color="auto"/>
              </w:divBdr>
            </w:div>
          </w:divsChild>
        </w:div>
        <w:div w:id="1820148888">
          <w:marLeft w:val="0"/>
          <w:marRight w:val="0"/>
          <w:marTop w:val="0"/>
          <w:marBottom w:val="0"/>
          <w:divBdr>
            <w:top w:val="none" w:sz="0" w:space="0" w:color="auto"/>
            <w:left w:val="none" w:sz="0" w:space="0" w:color="auto"/>
            <w:bottom w:val="none" w:sz="0" w:space="0" w:color="auto"/>
            <w:right w:val="none" w:sz="0" w:space="0" w:color="auto"/>
          </w:divBdr>
          <w:divsChild>
            <w:div w:id="733745796">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 w:id="896167183">
      <w:bodyDiv w:val="1"/>
      <w:marLeft w:val="0"/>
      <w:marRight w:val="0"/>
      <w:marTop w:val="0"/>
      <w:marBottom w:val="0"/>
      <w:divBdr>
        <w:top w:val="none" w:sz="0" w:space="0" w:color="auto"/>
        <w:left w:val="none" w:sz="0" w:space="0" w:color="auto"/>
        <w:bottom w:val="none" w:sz="0" w:space="0" w:color="auto"/>
        <w:right w:val="none" w:sz="0" w:space="0" w:color="auto"/>
      </w:divBdr>
      <w:divsChild>
        <w:div w:id="1444809099">
          <w:marLeft w:val="180"/>
          <w:marRight w:val="0"/>
          <w:marTop w:val="0"/>
          <w:marBottom w:val="0"/>
          <w:divBdr>
            <w:top w:val="none" w:sz="0" w:space="0" w:color="auto"/>
            <w:left w:val="none" w:sz="0" w:space="0" w:color="auto"/>
            <w:bottom w:val="none" w:sz="0" w:space="0" w:color="auto"/>
            <w:right w:val="none" w:sz="0" w:space="0" w:color="auto"/>
          </w:divBdr>
        </w:div>
      </w:divsChild>
    </w:div>
    <w:div w:id="1060665122">
      <w:bodyDiv w:val="1"/>
      <w:marLeft w:val="0"/>
      <w:marRight w:val="0"/>
      <w:marTop w:val="0"/>
      <w:marBottom w:val="0"/>
      <w:divBdr>
        <w:top w:val="none" w:sz="0" w:space="0" w:color="auto"/>
        <w:left w:val="none" w:sz="0" w:space="0" w:color="auto"/>
        <w:bottom w:val="none" w:sz="0" w:space="0" w:color="auto"/>
        <w:right w:val="none" w:sz="0" w:space="0" w:color="auto"/>
      </w:divBdr>
    </w:div>
    <w:div w:id="1064329591">
      <w:bodyDiv w:val="1"/>
      <w:marLeft w:val="0"/>
      <w:marRight w:val="0"/>
      <w:marTop w:val="0"/>
      <w:marBottom w:val="0"/>
      <w:divBdr>
        <w:top w:val="none" w:sz="0" w:space="0" w:color="auto"/>
        <w:left w:val="none" w:sz="0" w:space="0" w:color="auto"/>
        <w:bottom w:val="none" w:sz="0" w:space="0" w:color="auto"/>
        <w:right w:val="none" w:sz="0" w:space="0" w:color="auto"/>
      </w:divBdr>
    </w:div>
    <w:div w:id="1216157327">
      <w:bodyDiv w:val="1"/>
      <w:marLeft w:val="0"/>
      <w:marRight w:val="0"/>
      <w:marTop w:val="0"/>
      <w:marBottom w:val="0"/>
      <w:divBdr>
        <w:top w:val="none" w:sz="0" w:space="0" w:color="auto"/>
        <w:left w:val="none" w:sz="0" w:space="0" w:color="auto"/>
        <w:bottom w:val="none" w:sz="0" w:space="0" w:color="auto"/>
        <w:right w:val="none" w:sz="0" w:space="0" w:color="auto"/>
      </w:divBdr>
    </w:div>
    <w:div w:id="1629118132">
      <w:bodyDiv w:val="1"/>
      <w:marLeft w:val="0"/>
      <w:marRight w:val="0"/>
      <w:marTop w:val="0"/>
      <w:marBottom w:val="0"/>
      <w:divBdr>
        <w:top w:val="none" w:sz="0" w:space="0" w:color="auto"/>
        <w:left w:val="none" w:sz="0" w:space="0" w:color="auto"/>
        <w:bottom w:val="none" w:sz="0" w:space="0" w:color="auto"/>
        <w:right w:val="none" w:sz="0" w:space="0" w:color="auto"/>
      </w:divBdr>
    </w:div>
    <w:div w:id="1724020466">
      <w:bodyDiv w:val="1"/>
      <w:marLeft w:val="0"/>
      <w:marRight w:val="0"/>
      <w:marTop w:val="0"/>
      <w:marBottom w:val="0"/>
      <w:divBdr>
        <w:top w:val="none" w:sz="0" w:space="0" w:color="auto"/>
        <w:left w:val="none" w:sz="0" w:space="0" w:color="auto"/>
        <w:bottom w:val="none" w:sz="0" w:space="0" w:color="auto"/>
        <w:right w:val="none" w:sz="0" w:space="0" w:color="auto"/>
      </w:divBdr>
    </w:div>
    <w:div w:id="1758287626">
      <w:bodyDiv w:val="1"/>
      <w:marLeft w:val="0"/>
      <w:marRight w:val="0"/>
      <w:marTop w:val="0"/>
      <w:marBottom w:val="0"/>
      <w:divBdr>
        <w:top w:val="none" w:sz="0" w:space="0" w:color="auto"/>
        <w:left w:val="none" w:sz="0" w:space="0" w:color="auto"/>
        <w:bottom w:val="none" w:sz="0" w:space="0" w:color="auto"/>
        <w:right w:val="none" w:sz="0" w:space="0" w:color="auto"/>
      </w:divBdr>
    </w:div>
    <w:div w:id="1761758416">
      <w:bodyDiv w:val="1"/>
      <w:marLeft w:val="0"/>
      <w:marRight w:val="0"/>
      <w:marTop w:val="0"/>
      <w:marBottom w:val="0"/>
      <w:divBdr>
        <w:top w:val="none" w:sz="0" w:space="0" w:color="auto"/>
        <w:left w:val="none" w:sz="0" w:space="0" w:color="auto"/>
        <w:bottom w:val="none" w:sz="0" w:space="0" w:color="auto"/>
        <w:right w:val="none" w:sz="0" w:space="0" w:color="auto"/>
      </w:divBdr>
    </w:div>
    <w:div w:id="1846170946">
      <w:bodyDiv w:val="1"/>
      <w:marLeft w:val="0"/>
      <w:marRight w:val="0"/>
      <w:marTop w:val="0"/>
      <w:marBottom w:val="0"/>
      <w:divBdr>
        <w:top w:val="none" w:sz="0" w:space="0" w:color="auto"/>
        <w:left w:val="none" w:sz="0" w:space="0" w:color="auto"/>
        <w:bottom w:val="none" w:sz="0" w:space="0" w:color="auto"/>
        <w:right w:val="none" w:sz="0" w:space="0" w:color="auto"/>
      </w:divBdr>
    </w:div>
    <w:div w:id="20906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fo.scoop.co.nz/Department_Of_Internal_Affairs" TargetMode="External"/><Relationship Id="rId18" Type="http://schemas.openxmlformats.org/officeDocument/2006/relationships/hyperlink" Target="http://www.mccrindle.com.au/resources/Baby-Names-Australia-2014_McCrindle.pdf" TargetMode="External"/><Relationship Id="rId3" Type="http://schemas.microsoft.com/office/2007/relationships/stylesWithEffects" Target="stylesWithEffects.xml"/><Relationship Id="rId21" Type="http://schemas.openxmlformats.org/officeDocument/2006/relationships/hyperlink" Target="http://www.stuff.co.nz/life-style/63914471/Hottest-baby-name-trends-for-2015" TargetMode="External"/><Relationship Id="rId7" Type="http://schemas.openxmlformats.org/officeDocument/2006/relationships/hyperlink" Target="http://babiessavingbabies.com/" TargetMode="External"/><Relationship Id="rId12" Type="http://schemas.openxmlformats.org/officeDocument/2006/relationships/hyperlink" Target="http://www.scoop.co.nz/stories/CU1407/S00360/top-20-maori-boys-and-girls-names-for-2013.htm" TargetMode="External"/><Relationship Id="rId17" Type="http://schemas.openxmlformats.org/officeDocument/2006/relationships/hyperlink" Target="http://www.scoop.co.nz/stories/CU1404/S00051/baby-name-trends-show-new-zealand-in-need-of-a-royal-tour.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fo.scoop.co.nz/Genes_Reunited" TargetMode="External"/><Relationship Id="rId20" Type="http://schemas.openxmlformats.org/officeDocument/2006/relationships/hyperlink" Target="http://info.scoop.co.nz/Ancestry.com.a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gislation.govt.nz/act/public/1995/0016/latest/DLM35936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op.co.nz/stories/CU1107/S00095/unusual-baby-names-shunned-despite-celebrity-trend.htm" TargetMode="External"/><Relationship Id="rId23" Type="http://schemas.openxmlformats.org/officeDocument/2006/relationships/hyperlink" Target="http://nameberry.com/blog/baby-name-trends-2015-the-15-hottest" TargetMode="External"/><Relationship Id="rId10" Type="http://schemas.openxmlformats.org/officeDocument/2006/relationships/hyperlink" Target="http://www.dia.govt.nz/diawebsite.nsf/wpg_URL/Services-Births-Deaths-and-Marriages-Most-Popular-Male-and-Female-First-Names?OpenDocument" TargetMode="External"/><Relationship Id="rId19" Type="http://schemas.openxmlformats.org/officeDocument/2006/relationships/hyperlink" Target="http://www.scoop.co.nz/stories/CU1307/S00447/royal-prince-to-inspire-1400-extra-georges.htm" TargetMode="External"/><Relationship Id="rId4" Type="http://schemas.openxmlformats.org/officeDocument/2006/relationships/settings" Target="settings.xml"/><Relationship Id="rId9" Type="http://schemas.openxmlformats.org/officeDocument/2006/relationships/hyperlink" Target="http://info.scoop.co.nz/Department_Of_Internal_Affairs" TargetMode="External"/><Relationship Id="rId14" Type="http://schemas.openxmlformats.org/officeDocument/2006/relationships/hyperlink" Target="http://www.citizenship.govt.nz/" TargetMode="External"/><Relationship Id="rId22" Type="http://schemas.openxmlformats.org/officeDocument/2006/relationships/hyperlink" Target="http://www.stuff.co.nz/life-style/life/63735448/Mohammed-tops-UK-list-of-popular-baby-n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Addison</dc:creator>
  <cp:lastModifiedBy>Louise Addison</cp:lastModifiedBy>
  <cp:revision>4</cp:revision>
  <cp:lastPrinted>2015-02-04T01:29:00Z</cp:lastPrinted>
  <dcterms:created xsi:type="dcterms:W3CDTF">2015-02-04T00:58:00Z</dcterms:created>
  <dcterms:modified xsi:type="dcterms:W3CDTF">2015-02-04T01:31:00Z</dcterms:modified>
</cp:coreProperties>
</file>