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A" w:rsidRDefault="00F73ED9" w:rsidP="008D63AA">
      <w:pPr>
        <w:pStyle w:val="Title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3BA5" wp14:editId="024C13B8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1447800" cy="1533525"/>
                <wp:effectExtent l="0" t="0" r="0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E2871" id="Rectangle 59" o:spid="_x0000_s1026" style="position:absolute;margin-left:0;margin-top:-17.25pt;width:114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" stroked="f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:rsidR="00F73ED9" w:rsidRDefault="00F73ED9" w:rsidP="008D63AA">
      <w:pPr>
        <w:pStyle w:val="Title"/>
        <w:jc w:val="center"/>
      </w:pPr>
    </w:p>
    <w:p w:rsidR="00F73ED9" w:rsidRDefault="00F73ED9" w:rsidP="008D63AA">
      <w:pPr>
        <w:pStyle w:val="Title"/>
        <w:jc w:val="center"/>
      </w:pPr>
    </w:p>
    <w:p w:rsidR="00F73ED9" w:rsidRDefault="00F73ED9" w:rsidP="008D63AA">
      <w:pPr>
        <w:pStyle w:val="Title"/>
        <w:jc w:val="center"/>
      </w:pPr>
    </w:p>
    <w:p w:rsidR="008D63AA" w:rsidRDefault="008D63AA" w:rsidP="008D63AA">
      <w:pPr>
        <w:pStyle w:val="Title"/>
        <w:jc w:val="center"/>
      </w:pPr>
      <w:r>
        <w:t>De La Salle College</w:t>
      </w:r>
    </w:p>
    <w:p w:rsidR="008D63AA" w:rsidRDefault="008D63AA" w:rsidP="008D63AA">
      <w:pPr>
        <w:jc w:val="center"/>
      </w:pPr>
    </w:p>
    <w:p w:rsidR="008D63AA" w:rsidRDefault="008D63AA" w:rsidP="008D63AA">
      <w:pPr>
        <w:pStyle w:val="Title"/>
        <w:jc w:val="center"/>
      </w:pPr>
      <w:r>
        <w:t>The Statistical Enquiry Cycle</w:t>
      </w:r>
    </w:p>
    <w:p w:rsidR="008D63AA" w:rsidRDefault="00F73ED9" w:rsidP="008D63AA">
      <w:pPr>
        <w:jc w:val="center"/>
      </w:pPr>
      <w:r>
        <w:rPr>
          <w:noProof/>
          <w:lang w:eastAsia="en-NZ"/>
        </w:rPr>
        <w:drawing>
          <wp:inline distT="0" distB="0" distL="0" distR="0" wp14:anchorId="2B0E4CD2" wp14:editId="5EA5E1D7">
            <wp:extent cx="1905000" cy="1905000"/>
            <wp:effectExtent l="0" t="0" r="0" b="0"/>
            <wp:docPr id="61" name="Picture 61" descr="http://new.censusatschool.org.nz/wp-content/uploads/2012/11/enquiry-cy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ew.censusatschool.org.nz/wp-content/uploads/2012/11/enquiry-cycl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AA" w:rsidRDefault="008D63AA" w:rsidP="008D63AA">
      <w:pPr>
        <w:pStyle w:val="Title"/>
        <w:jc w:val="center"/>
      </w:pPr>
      <w:r>
        <w:t xml:space="preserve">Unit Plan for Years 7 </w:t>
      </w:r>
      <w:r w:rsidR="003E0A44">
        <w:t>–</w:t>
      </w:r>
      <w:r>
        <w:t xml:space="preserve"> 10</w:t>
      </w:r>
    </w:p>
    <w:p w:rsidR="003E0A44" w:rsidRDefault="003E0A44" w:rsidP="003E0A44"/>
    <w:p w:rsidR="003E0A44" w:rsidRPr="003E0A44" w:rsidRDefault="00E76C0E" w:rsidP="003E0A44">
      <w:pPr>
        <w:pStyle w:val="IntenseQuote"/>
        <w:rPr>
          <w:sz w:val="36"/>
          <w:szCs w:val="36"/>
        </w:rPr>
      </w:pPr>
      <w:r>
        <w:rPr>
          <w:sz w:val="36"/>
          <w:szCs w:val="36"/>
        </w:rPr>
        <w:lastRenderedPageBreak/>
        <w:t>Table of Contents</w:t>
      </w:r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58B40FEB" wp14:editId="0ED37EBE">
            <wp:extent cx="219075" cy="219075"/>
            <wp:effectExtent l="0" t="0" r="9525" b="9525"/>
            <wp:docPr id="91" name="Picture 91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unitplan" w:history="1">
        <w:r w:rsidR="00E76C0E" w:rsidRPr="003A0159">
          <w:rPr>
            <w:rStyle w:val="Hyperlink"/>
          </w:rPr>
          <w:t>Unit Plan</w:t>
        </w:r>
      </w:hyperlink>
    </w:p>
    <w:p w:rsidR="003E0A44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0" name="Picture 100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teachingresources" w:history="1">
        <w:r w:rsidRPr="00B67E0E">
          <w:rPr>
            <w:rStyle w:val="Hyperlink"/>
          </w:rPr>
          <w:t>Teaching Unit Plan and Resources for Years 7 - 10</w:t>
        </w:r>
      </w:hyperlink>
      <w:hyperlink w:anchor="teachingresources" w:history="1"/>
    </w:p>
    <w:p w:rsidR="003E0A44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1" name="Picture 101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curriculumlevels" w:history="1">
        <w:r w:rsidR="003E0A44" w:rsidRPr="00B67E0E">
          <w:rPr>
            <w:rStyle w:val="Hyperlink"/>
          </w:rPr>
          <w:t xml:space="preserve">NZ Curriculum </w:t>
        </w:r>
        <w:r w:rsidR="00E76C0E" w:rsidRPr="00B67E0E">
          <w:rPr>
            <w:rStyle w:val="Hyperlink"/>
          </w:rPr>
          <w:t>Levels</w:t>
        </w:r>
        <w:r>
          <w:rPr>
            <w:rStyle w:val="Hyperlink"/>
          </w:rPr>
          <w:t xml:space="preserve"> 1 - 6</w:t>
        </w:r>
        <w:r w:rsidR="00E76C0E" w:rsidRPr="00B67E0E">
          <w:rPr>
            <w:rStyle w:val="Hyperlink"/>
          </w:rPr>
          <w:t xml:space="preserve"> for Statistical Investigations and Statistical Literacy</w:t>
        </w:r>
      </w:hyperlink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2" name="Picture 102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6C0E">
        <w:t xml:space="preserve">Y7 </w:t>
      </w:r>
      <w:r>
        <w:t>PPDAC Overview</w:t>
      </w:r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3" name="Picture 103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6C0E">
        <w:t>Y8</w:t>
      </w:r>
      <w:r>
        <w:t xml:space="preserve"> PPDAC Overview</w:t>
      </w:r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4" name="Picture 104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6C0E">
        <w:t>Y9</w:t>
      </w:r>
      <w:r>
        <w:t xml:space="preserve"> PPDAC Overview</w:t>
      </w:r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5" name="Picture 105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y10ppdac" w:history="1">
        <w:r w:rsidR="00E76C0E" w:rsidRPr="00B67E0E">
          <w:rPr>
            <w:rStyle w:val="Hyperlink"/>
          </w:rPr>
          <w:t xml:space="preserve">Y10 </w:t>
        </w:r>
        <w:r w:rsidRPr="00B67E0E">
          <w:rPr>
            <w:rStyle w:val="Hyperlink"/>
          </w:rPr>
          <w:t>PPDAC Overview</w:t>
        </w:r>
      </w:hyperlink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6" name="Picture 106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pdacposter" w:history="1">
        <w:r w:rsidR="00E76C0E" w:rsidRPr="00E76C0E">
          <w:rPr>
            <w:rStyle w:val="Hyperlink"/>
          </w:rPr>
          <w:t>PPDAC Poster</w:t>
        </w:r>
      </w:hyperlink>
    </w:p>
    <w:p w:rsidR="00E76C0E" w:rsidRDefault="00B67E0E" w:rsidP="00B67E0E">
      <w:pPr>
        <w:spacing w:line="240" w:lineRule="auto"/>
      </w:pPr>
      <w:r w:rsidRPr="00E76C0E">
        <w:rPr>
          <w:b/>
          <w:noProof/>
          <w:lang w:eastAsia="en-NZ"/>
        </w:rPr>
        <w:drawing>
          <wp:inline distT="0" distB="0" distL="0" distR="0" wp14:anchorId="6F5821DA" wp14:editId="23178ED9">
            <wp:extent cx="219075" cy="219075"/>
            <wp:effectExtent l="0" t="0" r="9525" b="9525"/>
            <wp:docPr id="107" name="Picture 107" descr="https://encrypted-tbn3.gstatic.com/images?q=tbn:ANd9GcTnXG7oXQaUKH-bApSiAU6Vtvuc_q_WVLmQII2vixkQKl9Nol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encrypted-tbn3.gstatic.com/images?q=tbn:ANd9GcTnXG7oXQaUKH-bApSiAU6Vtvuc_q_WVLmQII2vixkQKl9Nol1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" cy="2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pdacpostermaori" w:history="1">
        <w:r w:rsidR="00E76C0E" w:rsidRPr="00E76C0E">
          <w:rPr>
            <w:rStyle w:val="Hyperlink"/>
          </w:rPr>
          <w:t>PPDAC Poster (Maori Version)</w:t>
        </w:r>
      </w:hyperlink>
    </w:p>
    <w:p w:rsidR="00E76C0E" w:rsidRPr="00B67E0E" w:rsidRDefault="00E76C0E" w:rsidP="00E76C0E">
      <w:pPr>
        <w:pStyle w:val="Heading1"/>
        <w:rPr>
          <w:b/>
        </w:rPr>
      </w:pPr>
      <w:r w:rsidRPr="00B67E0E">
        <w:rPr>
          <w:b/>
        </w:rPr>
        <w:t>Key to resources in this document:</w:t>
      </w:r>
    </w:p>
    <w:tbl>
      <w:tblPr>
        <w:tblStyle w:val="TableGrid"/>
        <w:tblW w:w="17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268"/>
        <w:gridCol w:w="2268"/>
        <w:gridCol w:w="2835"/>
        <w:gridCol w:w="5240"/>
      </w:tblGrid>
      <w:tr w:rsidR="007D7036" w:rsidRPr="00E76C0E" w:rsidTr="007D7036">
        <w:tc>
          <w:tcPr>
            <w:tcW w:w="2694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3EFE3411" wp14:editId="39204778">
                  <wp:extent cx="200025" cy="200025"/>
                  <wp:effectExtent l="0" t="0" r="9525" b="9525"/>
                  <wp:docPr id="81" name="Picture 81" descr="http://i-cdn.phonearena.com/images/article/49766-image/Small-YouTube-for-Android-update-improves-apps-search-fe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-cdn.phonearena.com/images/article/49766-image/Small-YouTube-for-Android-update-improves-apps-search-fe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Youtube clip</w:t>
            </w:r>
          </w:p>
        </w:tc>
        <w:tc>
          <w:tcPr>
            <w:tcW w:w="1842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26629186" wp14:editId="2E758DBC">
                  <wp:extent cx="219075" cy="219075"/>
                  <wp:effectExtent l="0" t="0" r="9525" b="9525"/>
                  <wp:docPr id="82" name="Picture 82" descr="https://encrypted-tbn3.gstatic.com/images?q=tbn:ANd9GcSxOlpiA9lC3O62yR4Z4SYCZ_1K02VNvRRuheWqXpgVZxEW6-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ncrypted-tbn3.gstatic.com/images?q=tbn:ANd9GcSxOlpiA9lC3O62yR4Z4SYCZ_1K02VNvRRuheWqXpgVZxEW6-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Video File</w:t>
            </w:r>
          </w:p>
        </w:tc>
        <w:tc>
          <w:tcPr>
            <w:tcW w:w="2268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6ECB26C8" wp14:editId="029BBD6C">
                  <wp:extent cx="249020" cy="238125"/>
                  <wp:effectExtent l="0" t="0" r="0" b="0"/>
                  <wp:docPr id="83" name="Picture 8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 PDF Document</w:t>
            </w:r>
          </w:p>
        </w:tc>
        <w:tc>
          <w:tcPr>
            <w:tcW w:w="2268" w:type="dxa"/>
          </w:tcPr>
          <w:p w:rsidR="007D7036" w:rsidRPr="00E76C0E" w:rsidRDefault="007D7036" w:rsidP="003E0A44">
            <w:pPr>
              <w:rPr>
                <w:b/>
                <w:noProof/>
                <w:lang w:eastAsia="en-NZ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5DCC3F25" wp14:editId="7F9F4E59">
                  <wp:extent cx="228600" cy="228600"/>
                  <wp:effectExtent l="0" t="0" r="0" b="0"/>
                  <wp:docPr id="84" name="Picture 84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Web Link</w:t>
            </w:r>
          </w:p>
        </w:tc>
        <w:tc>
          <w:tcPr>
            <w:tcW w:w="2835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4342254D" wp14:editId="5B9DD842">
                  <wp:extent cx="257175" cy="257175"/>
                  <wp:effectExtent l="0" t="0" r="9525" b="9525"/>
                  <wp:docPr id="85" name="Picture 85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4" cy="26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Link in this Document</w:t>
            </w:r>
          </w:p>
        </w:tc>
        <w:tc>
          <w:tcPr>
            <w:tcW w:w="5240" w:type="dxa"/>
          </w:tcPr>
          <w:p w:rsidR="007D7036" w:rsidRPr="00E76C0E" w:rsidRDefault="00F81FDB" w:rsidP="003E0A44">
            <w:pPr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D24E738" wp14:editId="5BC6FE19">
                  <wp:extent cx="225425" cy="225425"/>
                  <wp:effectExtent l="0" t="0" r="3175" b="3175"/>
                  <wp:docPr id="116" name="Picture 116" descr="Learning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rning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Digital Learning Object</w:t>
            </w:r>
          </w:p>
        </w:tc>
      </w:tr>
      <w:tr w:rsidR="007D7036" w:rsidRPr="00E76C0E" w:rsidTr="007D7036">
        <w:tc>
          <w:tcPr>
            <w:tcW w:w="2694" w:type="dxa"/>
          </w:tcPr>
          <w:p w:rsidR="007D7036" w:rsidRPr="00E76C0E" w:rsidRDefault="007D7036" w:rsidP="00E76C0E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55E18444" wp14:editId="479C116D">
                  <wp:extent cx="257175" cy="257175"/>
                  <wp:effectExtent l="0" t="0" r="9525" b="9525"/>
                  <wp:docPr id="86" name="Picture 86" descr="http://www.designdownloader.com/item/pngs/folder_1/folder_1-20110810112846-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esigndownloader.com/item/pngs/folder_1/folder_1-20110810112846-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Folder in share drive</w:t>
            </w:r>
          </w:p>
        </w:tc>
        <w:tc>
          <w:tcPr>
            <w:tcW w:w="1842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49554B94" wp14:editId="68414375">
                  <wp:extent cx="247650" cy="247650"/>
                  <wp:effectExtent l="0" t="0" r="0" b="0"/>
                  <wp:docPr id="87" name="Picture 87" descr="http://www.trainuk.co.uk/sites/default/files/styles/thumbnail/public/excel-2010-icon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ainuk.co.uk/sites/default/files/styles/thumbnail/public/excel-2010-icon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Excel File</w:t>
            </w:r>
          </w:p>
        </w:tc>
        <w:tc>
          <w:tcPr>
            <w:tcW w:w="2268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2AC5BF6A" wp14:editId="7F4D0C29">
                  <wp:extent cx="228600" cy="228600"/>
                  <wp:effectExtent l="0" t="0" r="0" b="0"/>
                  <wp:docPr id="88" name="Picture 88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Word Document</w:t>
            </w:r>
          </w:p>
        </w:tc>
        <w:tc>
          <w:tcPr>
            <w:tcW w:w="2268" w:type="dxa"/>
          </w:tcPr>
          <w:p w:rsidR="007D7036" w:rsidRPr="00E76C0E" w:rsidRDefault="007D7036" w:rsidP="003E0A44">
            <w:pPr>
              <w:rPr>
                <w:b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66700" cy="266700"/>
                  <wp:effectExtent l="0" t="0" r="0" b="0"/>
                  <wp:docPr id="120" name="Picture 120" descr="http://kr.rutka.net/slike/ikone/galerij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.rutka.net/slike/ikone/galerij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NZ"/>
              </w:rPr>
              <w:t xml:space="preserve"> Image File</w:t>
            </w:r>
          </w:p>
        </w:tc>
        <w:tc>
          <w:tcPr>
            <w:tcW w:w="2835" w:type="dxa"/>
          </w:tcPr>
          <w:p w:rsidR="007D7036" w:rsidRPr="00E76C0E" w:rsidRDefault="007D7036" w:rsidP="003E0A44">
            <w:pPr>
              <w:rPr>
                <w:b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49D88C1C" wp14:editId="1383FAE5">
                  <wp:extent cx="247650" cy="247650"/>
                  <wp:effectExtent l="0" t="0" r="0" b="0"/>
                  <wp:docPr id="90" name="Picture 90" descr="http://www.rebiun.org/PublishingImages/iconos/icono_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biun.org/PublishingImages/iconos/icono_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C0E">
              <w:rPr>
                <w:b/>
              </w:rPr>
              <w:t xml:space="preserve"> Power-Point Document</w:t>
            </w:r>
          </w:p>
        </w:tc>
        <w:tc>
          <w:tcPr>
            <w:tcW w:w="5240" w:type="dxa"/>
          </w:tcPr>
          <w:p w:rsidR="007D7036" w:rsidRPr="00E76C0E" w:rsidRDefault="007D7036" w:rsidP="003E0A4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-725" w:tblpY="1"/>
        <w:tblOverlap w:val="never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817"/>
        <w:gridCol w:w="432"/>
        <w:gridCol w:w="2171"/>
        <w:gridCol w:w="1650"/>
        <w:gridCol w:w="3244"/>
        <w:gridCol w:w="230"/>
        <w:gridCol w:w="548"/>
        <w:gridCol w:w="3561"/>
      </w:tblGrid>
      <w:tr w:rsidR="0074194A" w:rsidRPr="00D44C91" w:rsidTr="00970E5B">
        <w:trPr>
          <w:trHeight w:hRule="exact" w:val="567"/>
        </w:trPr>
        <w:tc>
          <w:tcPr>
            <w:tcW w:w="4129" w:type="dxa"/>
            <w:gridSpan w:val="4"/>
          </w:tcPr>
          <w:p w:rsidR="00931447" w:rsidRPr="00D44C91" w:rsidRDefault="00931447" w:rsidP="00970E5B">
            <w:pPr>
              <w:rPr>
                <w:sz w:val="18"/>
                <w:szCs w:val="18"/>
              </w:rPr>
            </w:pPr>
            <w:bookmarkStart w:id="0" w:name="unitplan"/>
            <w:r w:rsidRPr="00D44C91">
              <w:rPr>
                <w:b/>
                <w:sz w:val="18"/>
                <w:szCs w:val="18"/>
                <w:u w:val="single"/>
              </w:rPr>
              <w:lastRenderedPageBreak/>
              <w:t>Subject</w:t>
            </w:r>
            <w:r w:rsidRPr="00D44C91">
              <w:rPr>
                <w:b/>
                <w:sz w:val="18"/>
                <w:szCs w:val="18"/>
              </w:rPr>
              <w:t>:</w:t>
            </w:r>
            <w:bookmarkStart w:id="1" w:name="Text1"/>
            <w:r w:rsidRPr="00D44C91">
              <w:rPr>
                <w:b/>
                <w:sz w:val="18"/>
                <w:szCs w:val="18"/>
              </w:rPr>
              <w:t xml:space="preserve">  </w:t>
            </w:r>
            <w:bookmarkEnd w:id="1"/>
            <w:r w:rsidRPr="00BA26AA">
              <w:rPr>
                <w:sz w:val="18"/>
                <w:szCs w:val="18"/>
              </w:rPr>
              <w:t>Mathematics</w:t>
            </w:r>
            <w:bookmarkEnd w:id="0"/>
            <w:r w:rsidR="000870A2" w:rsidRPr="00BA26AA">
              <w:rPr>
                <w:sz w:val="18"/>
                <w:szCs w:val="18"/>
              </w:rPr>
              <w:t xml:space="preserve"> &amp; Statistics</w:t>
            </w:r>
          </w:p>
        </w:tc>
        <w:tc>
          <w:tcPr>
            <w:tcW w:w="3821" w:type="dxa"/>
            <w:gridSpan w:val="2"/>
          </w:tcPr>
          <w:p w:rsidR="00931447" w:rsidRPr="00D44C91" w:rsidRDefault="00931447" w:rsidP="00970E5B">
            <w:pPr>
              <w:rPr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Year Level</w:t>
            </w:r>
            <w:r w:rsidRPr="00D44C91">
              <w:rPr>
                <w:b/>
                <w:sz w:val="18"/>
                <w:szCs w:val="18"/>
              </w:rPr>
              <w:t>:</w:t>
            </w:r>
            <w:bookmarkStart w:id="2" w:name="Text2"/>
            <w:r w:rsidRPr="00D44C91">
              <w:rPr>
                <w:b/>
                <w:sz w:val="18"/>
                <w:szCs w:val="18"/>
              </w:rPr>
              <w:t xml:space="preserve">  </w:t>
            </w:r>
            <w:bookmarkEnd w:id="2"/>
            <w:r w:rsidRPr="00BA26AA">
              <w:rPr>
                <w:sz w:val="18"/>
                <w:szCs w:val="18"/>
              </w:rPr>
              <w:t>7 - 10</w:t>
            </w:r>
          </w:p>
        </w:tc>
        <w:tc>
          <w:tcPr>
            <w:tcW w:w="3474" w:type="dxa"/>
            <w:gridSpan w:val="2"/>
          </w:tcPr>
          <w:p w:rsidR="00931447" w:rsidRPr="00D44C91" w:rsidRDefault="00931447" w:rsidP="00970E5B">
            <w:pPr>
              <w:rPr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Curriculum Level</w:t>
            </w:r>
            <w:r w:rsidRPr="00D44C91">
              <w:rPr>
                <w:b/>
                <w:sz w:val="18"/>
                <w:szCs w:val="18"/>
              </w:rPr>
              <w:t>:</w:t>
            </w:r>
            <w:bookmarkStart w:id="3" w:name="Text3"/>
            <w:r w:rsidRPr="00D44C91">
              <w:rPr>
                <w:b/>
                <w:sz w:val="18"/>
                <w:szCs w:val="18"/>
              </w:rPr>
              <w:t xml:space="preserve">  </w:t>
            </w:r>
            <w:bookmarkEnd w:id="3"/>
            <w:r w:rsidR="00FC7E1D" w:rsidRPr="00BA26AA">
              <w:rPr>
                <w:sz w:val="18"/>
                <w:szCs w:val="18"/>
              </w:rPr>
              <w:t>1</w:t>
            </w:r>
            <w:r w:rsidRPr="00BA26AA">
              <w:rPr>
                <w:sz w:val="18"/>
                <w:szCs w:val="18"/>
              </w:rPr>
              <w:t>-6</w:t>
            </w:r>
          </w:p>
        </w:tc>
        <w:tc>
          <w:tcPr>
            <w:tcW w:w="4109" w:type="dxa"/>
            <w:gridSpan w:val="2"/>
          </w:tcPr>
          <w:p w:rsidR="00931447" w:rsidRPr="00D44C91" w:rsidRDefault="00931447" w:rsidP="00970E5B">
            <w:pPr>
              <w:rPr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Duration</w:t>
            </w:r>
            <w:r w:rsidRPr="00D44C91">
              <w:rPr>
                <w:b/>
                <w:sz w:val="18"/>
                <w:szCs w:val="18"/>
              </w:rPr>
              <w:t xml:space="preserve">:  </w:t>
            </w:r>
            <w:r w:rsidRPr="00D44C91">
              <w:rPr>
                <w:sz w:val="18"/>
                <w:szCs w:val="18"/>
              </w:rPr>
              <w:t>4 weeks</w:t>
            </w:r>
          </w:p>
        </w:tc>
      </w:tr>
      <w:tr w:rsidR="00931447" w:rsidRPr="00D44C91" w:rsidTr="00970E5B">
        <w:trPr>
          <w:trHeight w:hRule="exact" w:val="520"/>
        </w:trPr>
        <w:tc>
          <w:tcPr>
            <w:tcW w:w="1980" w:type="dxa"/>
          </w:tcPr>
          <w:p w:rsidR="00931447" w:rsidRPr="00D44C91" w:rsidRDefault="00931447" w:rsidP="00970E5B">
            <w:pPr>
              <w:ind w:right="-108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Standard Title</w:t>
            </w:r>
            <w:r w:rsidRPr="00D44C91">
              <w:rPr>
                <w:b/>
                <w:sz w:val="18"/>
                <w:szCs w:val="18"/>
              </w:rPr>
              <w:t>:</w:t>
            </w:r>
          </w:p>
          <w:p w:rsidR="00931447" w:rsidRPr="00D44C91" w:rsidRDefault="00931447" w:rsidP="00970E5B">
            <w:pPr>
              <w:ind w:right="-108"/>
              <w:rPr>
                <w:b/>
                <w:sz w:val="18"/>
                <w:szCs w:val="18"/>
              </w:rPr>
            </w:pPr>
          </w:p>
          <w:p w:rsidR="00931447" w:rsidRPr="00D44C91" w:rsidRDefault="00931447" w:rsidP="00970E5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3553" w:type="dxa"/>
            <w:gridSpan w:val="9"/>
          </w:tcPr>
          <w:p w:rsidR="00931447" w:rsidRPr="0036073E" w:rsidRDefault="00931447" w:rsidP="00970E5B">
            <w:r w:rsidRPr="0036073E">
              <w:t xml:space="preserve">Statistical Investigations </w:t>
            </w:r>
            <w:r w:rsidR="0036073E" w:rsidRPr="0036073E">
              <w:t>and Statistical Literacy</w:t>
            </w:r>
            <w:r w:rsidRPr="0036073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073E">
              <w:br w:type="textWrapping" w:clear="all"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073E">
              <w:br w:type="textWrapping" w:clear="all"/>
            </w:r>
          </w:p>
          <w:p w:rsidR="00931447" w:rsidRPr="00D44C91" w:rsidRDefault="00931447" w:rsidP="00970E5B">
            <w:pPr>
              <w:rPr>
                <w:sz w:val="18"/>
                <w:szCs w:val="18"/>
              </w:rPr>
            </w:pPr>
          </w:p>
          <w:p w:rsidR="00931447" w:rsidRPr="00D44C91" w:rsidRDefault="00931447" w:rsidP="00970E5B">
            <w:pPr>
              <w:rPr>
                <w:sz w:val="18"/>
                <w:szCs w:val="18"/>
              </w:rPr>
            </w:pPr>
          </w:p>
          <w:p w:rsidR="00931447" w:rsidRPr="00D44C91" w:rsidRDefault="00931447" w:rsidP="00970E5B">
            <w:pPr>
              <w:rPr>
                <w:sz w:val="18"/>
                <w:szCs w:val="18"/>
              </w:rPr>
            </w:pPr>
          </w:p>
          <w:p w:rsidR="00931447" w:rsidRPr="00D44C91" w:rsidRDefault="00931447" w:rsidP="00970E5B">
            <w:pPr>
              <w:rPr>
                <w:sz w:val="18"/>
                <w:szCs w:val="18"/>
              </w:rPr>
            </w:pPr>
          </w:p>
          <w:p w:rsidR="00931447" w:rsidRPr="00D44C91" w:rsidRDefault="00931447" w:rsidP="00970E5B">
            <w:pPr>
              <w:rPr>
                <w:sz w:val="18"/>
                <w:szCs w:val="18"/>
              </w:rPr>
            </w:pPr>
          </w:p>
        </w:tc>
      </w:tr>
      <w:tr w:rsidR="00931447" w:rsidRPr="00D44C91" w:rsidTr="00970E5B">
        <w:tc>
          <w:tcPr>
            <w:tcW w:w="15533" w:type="dxa"/>
            <w:gridSpan w:val="10"/>
          </w:tcPr>
          <w:p w:rsidR="00931447" w:rsidRPr="00D44C91" w:rsidRDefault="00931447" w:rsidP="00970E5B">
            <w:pPr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Achievement Objectives</w:t>
            </w:r>
            <w:r w:rsidRPr="00D44C91">
              <w:rPr>
                <w:b/>
                <w:sz w:val="18"/>
                <w:szCs w:val="18"/>
              </w:rPr>
              <w:t>:</w:t>
            </w:r>
            <w:r w:rsidRPr="00D44C91">
              <w:rPr>
                <w:b/>
                <w:sz w:val="18"/>
                <w:szCs w:val="18"/>
              </w:rPr>
              <w:tab/>
            </w:r>
            <w:hyperlink r:id="rId22" w:history="1">
              <w:r w:rsidR="004D269C">
                <w:rPr>
                  <w:rStyle w:val="Hyperlink"/>
                  <w:b/>
                  <w:sz w:val="18"/>
                  <w:szCs w:val="18"/>
                </w:rPr>
                <w:t>S1-1</w:t>
              </w:r>
              <w:r w:rsidR="004D269C">
                <w:rPr>
                  <w:rStyle w:val="Hyperlink"/>
                  <w:b/>
                  <w:sz w:val="18"/>
                  <w:szCs w:val="18"/>
                </w:rPr>
                <w:tab/>
                <w:t>S1-2</w:t>
              </w:r>
            </w:hyperlink>
            <w:r w:rsidR="004D269C">
              <w:rPr>
                <w:b/>
                <w:sz w:val="18"/>
                <w:szCs w:val="18"/>
              </w:rPr>
              <w:tab/>
            </w:r>
            <w:hyperlink r:id="rId23" w:history="1">
              <w:r w:rsidR="004D269C">
                <w:rPr>
                  <w:rStyle w:val="Hyperlink"/>
                  <w:b/>
                  <w:sz w:val="18"/>
                  <w:szCs w:val="18"/>
                </w:rPr>
                <w:t>S2-1</w:t>
              </w:r>
              <w:r w:rsidR="004D269C">
                <w:rPr>
                  <w:rStyle w:val="Hyperlink"/>
                  <w:b/>
                  <w:sz w:val="18"/>
                  <w:szCs w:val="18"/>
                </w:rPr>
                <w:tab/>
                <w:t>S2-2</w:t>
              </w:r>
            </w:hyperlink>
            <w:r w:rsidR="004D269C">
              <w:rPr>
                <w:b/>
                <w:sz w:val="18"/>
                <w:szCs w:val="18"/>
              </w:rPr>
              <w:tab/>
            </w:r>
            <w:hyperlink r:id="rId24" w:history="1">
              <w:r w:rsidRPr="00D44C91">
                <w:rPr>
                  <w:rStyle w:val="Hyperlink"/>
                  <w:b/>
                  <w:sz w:val="18"/>
                  <w:szCs w:val="18"/>
                </w:rPr>
                <w:t>S3-1</w:t>
              </w:r>
              <w:r w:rsidRPr="00D44C91">
                <w:rPr>
                  <w:rStyle w:val="Hyperlink"/>
                  <w:b/>
                  <w:sz w:val="18"/>
                  <w:szCs w:val="18"/>
                </w:rPr>
                <w:tab/>
                <w:t>S3-2</w:t>
              </w:r>
            </w:hyperlink>
            <w:r w:rsidRPr="00D44C91">
              <w:rPr>
                <w:b/>
                <w:sz w:val="18"/>
                <w:szCs w:val="18"/>
              </w:rPr>
              <w:tab/>
            </w:r>
            <w:hyperlink r:id="rId25" w:history="1">
              <w:r w:rsidRPr="00D44C91">
                <w:rPr>
                  <w:rStyle w:val="Hyperlink"/>
                  <w:b/>
                  <w:sz w:val="18"/>
                  <w:szCs w:val="18"/>
                </w:rPr>
                <w:t>S4-1</w:t>
              </w:r>
              <w:r w:rsidRPr="00D44C91">
                <w:rPr>
                  <w:rStyle w:val="Hyperlink"/>
                  <w:b/>
                  <w:sz w:val="18"/>
                  <w:szCs w:val="18"/>
                </w:rPr>
                <w:tab/>
                <w:t>S4-2</w:t>
              </w:r>
            </w:hyperlink>
            <w:r w:rsidRPr="00D44C91">
              <w:rPr>
                <w:b/>
                <w:sz w:val="18"/>
                <w:szCs w:val="18"/>
              </w:rPr>
              <w:tab/>
            </w:r>
            <w:hyperlink r:id="rId26" w:history="1">
              <w:r w:rsidRPr="00D44C91">
                <w:rPr>
                  <w:rStyle w:val="Hyperlink"/>
                  <w:b/>
                  <w:sz w:val="18"/>
                  <w:szCs w:val="18"/>
                </w:rPr>
                <w:t>S5-1</w:t>
              </w:r>
              <w:r w:rsidRPr="00D44C91">
                <w:rPr>
                  <w:rStyle w:val="Hyperlink"/>
                  <w:b/>
                  <w:sz w:val="18"/>
                  <w:szCs w:val="18"/>
                </w:rPr>
                <w:tab/>
                <w:t>S5-2</w:t>
              </w:r>
            </w:hyperlink>
          </w:p>
        </w:tc>
      </w:tr>
      <w:tr w:rsidR="0074194A" w:rsidRPr="00D44C91" w:rsidTr="00970E5B">
        <w:trPr>
          <w:trHeight w:hRule="exact" w:val="638"/>
        </w:trPr>
        <w:tc>
          <w:tcPr>
            <w:tcW w:w="3697" w:type="dxa"/>
            <w:gridSpan w:val="3"/>
          </w:tcPr>
          <w:p w:rsidR="00931447" w:rsidRPr="00D44C91" w:rsidRDefault="00931447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Key Competencies highlighted in this unit</w:t>
            </w:r>
            <w:r w:rsidRPr="00D44C91">
              <w:rPr>
                <w:b/>
                <w:sz w:val="18"/>
                <w:szCs w:val="18"/>
              </w:rPr>
              <w:t>:</w:t>
            </w:r>
          </w:p>
          <w:p w:rsidR="00931447" w:rsidRPr="00D44C91" w:rsidRDefault="00931447" w:rsidP="00970E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gridSpan w:val="3"/>
          </w:tcPr>
          <w:p w:rsidR="00931447" w:rsidRPr="00D44C91" w:rsidRDefault="00931447" w:rsidP="00970E5B">
            <w:pPr>
              <w:ind w:left="-89" w:right="-108"/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How students will be encouraged to develop the selected competencies during the unit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22" w:type="dxa"/>
            <w:gridSpan w:val="3"/>
          </w:tcPr>
          <w:p w:rsidR="00931447" w:rsidRPr="00D44C91" w:rsidRDefault="00931447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Values highlighted in this unit</w:t>
            </w:r>
            <w:r w:rsidRPr="00D44C91">
              <w:rPr>
                <w:b/>
                <w:sz w:val="18"/>
                <w:szCs w:val="18"/>
              </w:rPr>
              <w:t>:</w:t>
            </w:r>
          </w:p>
          <w:p w:rsidR="00931447" w:rsidRPr="00D44C91" w:rsidRDefault="00931447" w:rsidP="00970E5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1" w:type="dxa"/>
          </w:tcPr>
          <w:p w:rsidR="00931447" w:rsidRPr="00D44C91" w:rsidRDefault="00FC7E1D" w:rsidP="00970E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EOTC opportunities in this unit:</w:t>
            </w:r>
          </w:p>
        </w:tc>
      </w:tr>
      <w:tr w:rsidR="00970E5B" w:rsidRPr="00D44C91" w:rsidTr="00970E5B">
        <w:trPr>
          <w:trHeight w:hRule="exact" w:val="964"/>
        </w:trPr>
        <w:tc>
          <w:tcPr>
            <w:tcW w:w="2880" w:type="dxa"/>
            <w:gridSpan w:val="2"/>
            <w:shd w:val="clear" w:color="auto" w:fill="auto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Thinking</w:t>
            </w:r>
          </w:p>
        </w:tc>
        <w:tc>
          <w:tcPr>
            <w:tcW w:w="817" w:type="dxa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Pose questions for exploration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 xml:space="preserve">Plan and carry out an investigation  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Connections</w:t>
            </w:r>
            <w:r w:rsidRPr="00AC0BB8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vMerge w:val="restart"/>
          </w:tcPr>
          <w:p w:rsidR="00970E5B" w:rsidRDefault="00970E5B" w:rsidP="00970E5B">
            <w:r w:rsidRPr="00BD79F2">
              <w:t>Excellence</w:t>
            </w:r>
          </w:p>
          <w:p w:rsidR="00970E5B" w:rsidRPr="00BD79F2" w:rsidRDefault="00970E5B" w:rsidP="00970E5B"/>
          <w:p w:rsidR="00970E5B" w:rsidRPr="00BD79F2" w:rsidRDefault="00970E5B" w:rsidP="00970E5B">
            <w:pPr>
              <w:ind w:right="-287"/>
            </w:pPr>
            <w:r w:rsidRPr="00BD79F2">
              <w:t>Innovation, Enquiry and Curiosity</w:t>
            </w:r>
          </w:p>
          <w:p w:rsidR="00970E5B" w:rsidRDefault="00970E5B" w:rsidP="00970E5B"/>
          <w:p w:rsidR="00970E5B" w:rsidRDefault="00970E5B" w:rsidP="00970E5B">
            <w:r w:rsidRPr="00BD79F2">
              <w:t>Diversity/Equity</w:t>
            </w:r>
          </w:p>
          <w:p w:rsidR="00970E5B" w:rsidRPr="00BD79F2" w:rsidRDefault="00970E5B" w:rsidP="00970E5B"/>
          <w:p w:rsidR="00970E5B" w:rsidRDefault="00970E5B" w:rsidP="00970E5B">
            <w:r w:rsidRPr="00BD79F2">
              <w:t>Community and Participation</w:t>
            </w:r>
          </w:p>
          <w:p w:rsidR="00970E5B" w:rsidRPr="00BD79F2" w:rsidRDefault="00970E5B" w:rsidP="00970E5B"/>
          <w:p w:rsidR="00970E5B" w:rsidRPr="00BD79F2" w:rsidRDefault="00970E5B" w:rsidP="00970E5B">
            <w:r w:rsidRPr="00BD79F2">
              <w:t>Ecological Sustainability</w:t>
            </w:r>
          </w:p>
          <w:p w:rsidR="00970E5B" w:rsidRDefault="00970E5B" w:rsidP="00970E5B"/>
          <w:p w:rsidR="00970E5B" w:rsidRPr="00BD79F2" w:rsidRDefault="00970E5B" w:rsidP="00970E5B">
            <w:r w:rsidRPr="00BD79F2">
              <w:t>Integrity</w:t>
            </w:r>
          </w:p>
          <w:p w:rsidR="00970E5B" w:rsidRDefault="00970E5B" w:rsidP="00970E5B"/>
          <w:p w:rsidR="00970E5B" w:rsidRPr="00BD79F2" w:rsidRDefault="00970E5B" w:rsidP="00970E5B">
            <w:r w:rsidRPr="00BD79F2">
              <w:t>Respect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bookmarkStart w:id="4" w:name="Check6"/>
        <w:tc>
          <w:tcPr>
            <w:tcW w:w="778" w:type="dxa"/>
            <w:gridSpan w:val="2"/>
            <w:vMerge w:val="restart"/>
          </w:tcPr>
          <w:p w:rsidR="00970E5B" w:rsidRPr="00FC7E1D" w:rsidRDefault="00970E5B" w:rsidP="00970E5B">
            <w:pPr>
              <w:jc w:val="center"/>
              <w:rPr>
                <w:b/>
              </w:rPr>
            </w:pPr>
            <w:r w:rsidRPr="00FC7E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  <w:bookmarkEnd w:id="4"/>
          </w:p>
          <w:p w:rsidR="00970E5B" w:rsidRPr="00FC7E1D" w:rsidRDefault="00970E5B" w:rsidP="00970E5B">
            <w:pPr>
              <w:jc w:val="center"/>
              <w:rPr>
                <w:b/>
              </w:rPr>
            </w:pPr>
          </w:p>
          <w:bookmarkStart w:id="5" w:name="Check7"/>
          <w:p w:rsidR="00970E5B" w:rsidRPr="00FC7E1D" w:rsidRDefault="00970E5B" w:rsidP="00970E5B">
            <w:pPr>
              <w:jc w:val="center"/>
              <w:rPr>
                <w:b/>
              </w:rPr>
            </w:pPr>
            <w:r w:rsidRPr="00FC7E1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  <w:bookmarkEnd w:id="5"/>
          </w:p>
          <w:p w:rsidR="00970E5B" w:rsidRPr="00FC7E1D" w:rsidRDefault="00970E5B" w:rsidP="00970E5B">
            <w:pPr>
              <w:jc w:val="center"/>
              <w:rPr>
                <w:b/>
              </w:rPr>
            </w:pPr>
          </w:p>
          <w:bookmarkStart w:id="6" w:name="Check8"/>
          <w:p w:rsidR="00970E5B" w:rsidRPr="00FC7E1D" w:rsidRDefault="00970E5B" w:rsidP="00970E5B">
            <w:pPr>
              <w:jc w:val="center"/>
              <w:rPr>
                <w:b/>
              </w:rPr>
            </w:pPr>
            <w:r w:rsidRPr="00FC7E1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  <w:bookmarkEnd w:id="6"/>
          </w:p>
          <w:p w:rsidR="00970E5B" w:rsidRPr="00FC7E1D" w:rsidRDefault="00970E5B" w:rsidP="00970E5B">
            <w:pPr>
              <w:jc w:val="center"/>
              <w:rPr>
                <w:b/>
              </w:rPr>
            </w:pPr>
          </w:p>
          <w:bookmarkStart w:id="7" w:name="Check9"/>
          <w:bookmarkEnd w:id="7"/>
          <w:p w:rsidR="00970E5B" w:rsidRPr="00FC7E1D" w:rsidRDefault="00970E5B" w:rsidP="00970E5B">
            <w:pPr>
              <w:jc w:val="center"/>
              <w:rPr>
                <w:b/>
              </w:rPr>
            </w:pPr>
            <w:r w:rsidRPr="00FC7E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</w:p>
          <w:p w:rsidR="00970E5B" w:rsidRDefault="00970E5B" w:rsidP="00970E5B">
            <w:pPr>
              <w:jc w:val="center"/>
              <w:rPr>
                <w:b/>
              </w:rPr>
            </w:pPr>
            <w:bookmarkStart w:id="8" w:name="Check10"/>
          </w:p>
          <w:bookmarkEnd w:id="8"/>
          <w:p w:rsidR="00970E5B" w:rsidRPr="00FC7E1D" w:rsidRDefault="00970E5B" w:rsidP="00970E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970E5B" w:rsidRPr="00FC7E1D" w:rsidRDefault="00970E5B" w:rsidP="00970E5B">
            <w:pPr>
              <w:jc w:val="center"/>
              <w:rPr>
                <w:b/>
              </w:rPr>
            </w:pPr>
          </w:p>
          <w:bookmarkStart w:id="9" w:name="Check11"/>
          <w:p w:rsidR="00970E5B" w:rsidRPr="00FC7E1D" w:rsidRDefault="00970E5B" w:rsidP="00970E5B">
            <w:pPr>
              <w:jc w:val="center"/>
              <w:rPr>
                <w:b/>
              </w:rPr>
            </w:pPr>
            <w:r w:rsidRPr="00FC7E1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  <w:bookmarkEnd w:id="9"/>
          </w:p>
          <w:p w:rsidR="00970E5B" w:rsidRPr="00FC7E1D" w:rsidRDefault="00970E5B" w:rsidP="00970E5B">
            <w:pPr>
              <w:jc w:val="center"/>
              <w:rPr>
                <w:b/>
              </w:rPr>
            </w:pPr>
          </w:p>
          <w:bookmarkStart w:id="10" w:name="Check12"/>
          <w:p w:rsidR="00970E5B" w:rsidRPr="00FC7E1D" w:rsidRDefault="00970E5B" w:rsidP="00970E5B">
            <w:pPr>
              <w:jc w:val="center"/>
            </w:pPr>
            <w:r w:rsidRPr="00FC7E1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7E1D">
              <w:rPr>
                <w:b/>
              </w:rPr>
              <w:instrText xml:space="preserve"> FORMCHECKBOX </w:instrText>
            </w:r>
            <w:r w:rsidR="007D7036">
              <w:rPr>
                <w:b/>
              </w:rPr>
            </w:r>
            <w:r w:rsidR="007D7036">
              <w:rPr>
                <w:b/>
              </w:rPr>
              <w:fldChar w:fldCharType="separate"/>
            </w:r>
            <w:r w:rsidRPr="00FC7E1D">
              <w:rPr>
                <w:b/>
              </w:rPr>
              <w:fldChar w:fldCharType="end"/>
            </w:r>
            <w:bookmarkEnd w:id="10"/>
          </w:p>
        </w:tc>
        <w:tc>
          <w:tcPr>
            <w:tcW w:w="3561" w:type="dxa"/>
            <w:vMerge w:val="restart"/>
          </w:tcPr>
          <w:p w:rsidR="00970E5B" w:rsidRDefault="00970E5B" w:rsidP="00970E5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C7E1D">
              <w:rPr>
                <w:sz w:val="18"/>
                <w:szCs w:val="18"/>
              </w:rPr>
              <w:t>Design a questionnaire and administer this to students from different classes or to the community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 problem from Year 7 – 10 camps 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Look at water safety and the swimming ability of De La Salle students</w:t>
            </w:r>
          </w:p>
          <w:p w:rsidR="00970E5B" w:rsidRPr="00FC7E1D" w:rsidRDefault="00970E5B" w:rsidP="00970E5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 problem within the community or school to support ecological sustainability and follow the PPDAC cycle to improve this issue (An example could be litter within the school)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</w:t>
            </w:r>
            <w:r w:rsidRPr="00FC7E1D">
              <w:rPr>
                <w:sz w:val="18"/>
                <w:szCs w:val="18"/>
              </w:rPr>
              <w:br w:type="textWrapping" w:clear="all"/>
              <w:t xml:space="preserve">                     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907"/>
        </w:trPr>
        <w:tc>
          <w:tcPr>
            <w:tcW w:w="2880" w:type="dxa"/>
            <w:gridSpan w:val="2"/>
            <w:shd w:val="clear" w:color="auto" w:fill="auto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Using language, symbols and texts</w:t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Choose appropriate graphical displays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 xml:space="preserve">Interpret findings in context   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words and symbols in generalisations</w:t>
            </w:r>
            <w:r w:rsidRPr="00AC0BB8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907"/>
        </w:trPr>
        <w:tc>
          <w:tcPr>
            <w:tcW w:w="2880" w:type="dxa"/>
            <w:gridSpan w:val="2"/>
            <w:shd w:val="clear" w:color="auto" w:fill="auto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 xml:space="preserve">Managing self </w:t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Work Independently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Manage time effectively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achievable goals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998"/>
        </w:trPr>
        <w:tc>
          <w:tcPr>
            <w:tcW w:w="2880" w:type="dxa"/>
            <w:gridSpan w:val="2"/>
            <w:shd w:val="clear" w:color="auto" w:fill="auto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Relating to others</w:t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Actively listen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 xml:space="preserve">Negotiate meaning   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 ideas</w:t>
            </w:r>
            <w:r w:rsidRPr="00AC0BB8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AC0BB8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495"/>
        </w:trPr>
        <w:tc>
          <w:tcPr>
            <w:tcW w:w="2880" w:type="dxa"/>
            <w:gridSpan w:val="2"/>
            <w:vMerge w:val="restart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Participating and contributing</w:t>
            </w:r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1" w:name="Check5"/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  <w:bookmarkEnd w:id="11"/>
          </w:p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Participate actively in group presentations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Empower and enable others in a group</w:t>
            </w:r>
          </w:p>
          <w:p w:rsidR="00970E5B" w:rsidRPr="00AC0BB8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Show awareness of others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t>Contribute own ideas to discussions</w:t>
            </w:r>
          </w:p>
          <w:p w:rsidR="00970E5B" w:rsidRPr="00AC0BB8" w:rsidRDefault="00970E5B" w:rsidP="00970E5B">
            <w:pPr>
              <w:pStyle w:val="ListParagraph"/>
              <w:rPr>
                <w:sz w:val="18"/>
                <w:szCs w:val="18"/>
              </w:rPr>
            </w:pPr>
            <w:r w:rsidRPr="00AC0BB8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 xml:space="preserve">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405"/>
        </w:trPr>
        <w:tc>
          <w:tcPr>
            <w:tcW w:w="2880" w:type="dxa"/>
            <w:gridSpan w:val="2"/>
            <w:vMerge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Managing Authenticity: </w:t>
            </w:r>
          </w:p>
        </w:tc>
      </w:tr>
      <w:tr w:rsidR="00970E5B" w:rsidRPr="00D44C91" w:rsidTr="00970E5B">
        <w:trPr>
          <w:trHeight w:hRule="exact" w:val="2010"/>
        </w:trPr>
        <w:tc>
          <w:tcPr>
            <w:tcW w:w="2880" w:type="dxa"/>
            <w:gridSpan w:val="2"/>
            <w:vMerge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70E5B" w:rsidRPr="00D44C91" w:rsidRDefault="00970E5B" w:rsidP="00970E5B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</w:tcPr>
          <w:p w:rsidR="00970E5B" w:rsidRPr="00AC0BB8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3244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Merge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</w:tcPr>
          <w:p w:rsidR="00970E5B" w:rsidRPr="00970E5B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70E5B">
              <w:rPr>
                <w:sz w:val="18"/>
                <w:szCs w:val="18"/>
              </w:rPr>
              <w:t>Oversee data collection</w:t>
            </w:r>
          </w:p>
          <w:p w:rsidR="00970E5B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70E5B">
              <w:rPr>
                <w:sz w:val="18"/>
                <w:szCs w:val="18"/>
              </w:rPr>
              <w:t>Monitor group work and collaboration</w:t>
            </w:r>
          </w:p>
          <w:p w:rsidR="00970E5B" w:rsidRPr="00970E5B" w:rsidRDefault="00970E5B" w:rsidP="00970E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assessment can be included in group presentations to assess that learning has taken place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373"/>
        </w:trPr>
        <w:tc>
          <w:tcPr>
            <w:tcW w:w="3697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lastRenderedPageBreak/>
              <w:t>Ca</w:t>
            </w:r>
            <w:r>
              <w:rPr>
                <w:b/>
                <w:sz w:val="18"/>
                <w:szCs w:val="18"/>
                <w:u w:val="single"/>
              </w:rPr>
              <w:t>tholic Character C</w:t>
            </w:r>
            <w:r w:rsidRPr="00D44C91">
              <w:rPr>
                <w:b/>
                <w:sz w:val="18"/>
                <w:szCs w:val="18"/>
                <w:u w:val="single"/>
              </w:rPr>
              <w:t>ontent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75" w:type="dxa"/>
            <w:gridSpan w:val="6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Principles</w:t>
            </w:r>
            <w:r w:rsidRPr="00D44C91">
              <w:rPr>
                <w:b/>
                <w:sz w:val="18"/>
                <w:szCs w:val="18"/>
              </w:rPr>
              <w:t>:</w:t>
            </w:r>
          </w:p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</w:tcPr>
          <w:p w:rsidR="00970E5B" w:rsidRPr="00D44C91" w:rsidRDefault="00970E5B" w:rsidP="00970E5B">
            <w:pPr>
              <w:ind w:left="-14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Cross-Curricular Links:</w:t>
            </w:r>
          </w:p>
        </w:tc>
      </w:tr>
      <w:tr w:rsidR="00970E5B" w:rsidRPr="00D44C91" w:rsidTr="00970E5B">
        <w:trPr>
          <w:trHeight w:hRule="exact" w:val="2009"/>
        </w:trPr>
        <w:tc>
          <w:tcPr>
            <w:tcW w:w="3697" w:type="dxa"/>
            <w:gridSpan w:val="3"/>
          </w:tcPr>
          <w:p w:rsidR="00970E5B" w:rsidRPr="00705615" w:rsidRDefault="00970E5B" w:rsidP="00970E5B">
            <w:pPr>
              <w:pStyle w:val="ListParagraph"/>
              <w:numPr>
                <w:ilvl w:val="0"/>
                <w:numId w:val="16"/>
              </w:numPr>
            </w:pPr>
            <w:r w:rsidRPr="00705615">
              <w:t>Investigation on Bible reading</w:t>
            </w:r>
            <w:r>
              <w:t xml:space="preserve"> by adapting </w:t>
            </w:r>
            <w:hyperlink r:id="rId27" w:history="1">
              <w:r w:rsidRPr="00E62A23">
                <w:rPr>
                  <w:rStyle w:val="Hyperlink"/>
                  <w:noProof/>
                  <w:lang w:eastAsia="en-NZ"/>
                </w:rPr>
                <w:t>Assessment resource Bank</w:t>
              </w:r>
            </w:hyperlink>
            <w:r>
              <w:rPr>
                <w:rStyle w:val="Hyperlink"/>
                <w:noProof/>
                <w:lang w:eastAsia="en-NZ"/>
              </w:rPr>
              <w:t xml:space="preserve"> </w:t>
            </w:r>
            <w:r>
              <w:t>question “sentence lengths”</w:t>
            </w:r>
            <w:r w:rsidRPr="00705615">
              <w:t xml:space="preserve">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</w:r>
          </w:p>
          <w:p w:rsidR="00970E5B" w:rsidRPr="00705615" w:rsidRDefault="00970E5B" w:rsidP="00970E5B"/>
          <w:p w:rsidR="00970E5B" w:rsidRPr="00705615" w:rsidRDefault="00970E5B" w:rsidP="00970E5B"/>
          <w:p w:rsidR="00970E5B" w:rsidRPr="00705615" w:rsidRDefault="00970E5B" w:rsidP="00970E5B"/>
          <w:p w:rsidR="00970E5B" w:rsidRPr="00705615" w:rsidRDefault="00970E5B" w:rsidP="00970E5B"/>
          <w:p w:rsidR="00970E5B" w:rsidRPr="00705615" w:rsidRDefault="00970E5B" w:rsidP="00970E5B"/>
          <w:p w:rsidR="00970E5B" w:rsidRPr="00705615" w:rsidRDefault="00970E5B" w:rsidP="00970E5B">
            <w:r w:rsidRPr="00705615">
              <w:t xml:space="preserve">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  <w:t xml:space="preserve">                                                                </w:t>
            </w:r>
            <w:r w:rsidRPr="00705615">
              <w:br w:type="textWrapping" w:clear="all"/>
            </w:r>
          </w:p>
          <w:p w:rsidR="00970E5B" w:rsidRPr="00705615" w:rsidRDefault="00970E5B" w:rsidP="00970E5B"/>
          <w:p w:rsidR="00970E5B" w:rsidRPr="00705615" w:rsidRDefault="00970E5B" w:rsidP="00970E5B">
            <w:r w:rsidRPr="00705615">
              <w:t xml:space="preserve">                                                              </w:t>
            </w:r>
          </w:p>
        </w:tc>
        <w:tc>
          <w:tcPr>
            <w:tcW w:w="2603" w:type="dxa"/>
            <w:gridSpan w:val="2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High Expectations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Treaty of Waitangi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Cultural Diversity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Coherence</w:t>
            </w:r>
          </w:p>
        </w:tc>
        <w:tc>
          <w:tcPr>
            <w:tcW w:w="1650" w:type="dxa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</w:p>
          <w:bookmarkStart w:id="12" w:name="Check14"/>
          <w:p w:rsidR="00970E5B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:rsidR="00970E5B" w:rsidRPr="00D44C91" w:rsidRDefault="00970E5B" w:rsidP="00970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3" w:name="Check1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970E5B" w:rsidRPr="00D44C91" w:rsidRDefault="00970E5B" w:rsidP="00970E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44" w:type="dxa"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Inclusion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Learning to Learn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Community Engagement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>Future Focus</w:t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44C91"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 w:rsidRPr="00D44C91"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970E5B" w:rsidRPr="00D44C91" w:rsidRDefault="00970E5B" w:rsidP="00970E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D7036">
              <w:rPr>
                <w:b/>
                <w:sz w:val="18"/>
                <w:szCs w:val="18"/>
              </w:rPr>
            </w:r>
            <w:r w:rsidR="007D703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</w:tcPr>
          <w:p w:rsidR="00970E5B" w:rsidRDefault="00970E5B" w:rsidP="00970E5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A8475E">
              <w:t xml:space="preserve">Using data from P.E classes to do analysis – beep test scores, push up and sit up scores, vertical </w:t>
            </w:r>
            <w:r>
              <w:t>jump</w:t>
            </w:r>
          </w:p>
          <w:p w:rsidR="00970E5B" w:rsidRPr="00855E55" w:rsidRDefault="00970E5B" w:rsidP="00970E5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Look at a relationship covered in science to make meaningful connections</w:t>
            </w:r>
          </w:p>
          <w:p w:rsidR="00970E5B" w:rsidRPr="00A8475E" w:rsidRDefault="00970E5B" w:rsidP="00970E5B">
            <w:r w:rsidRPr="00A8475E">
              <w:t xml:space="preserve">           </w:t>
            </w:r>
            <w:r w:rsidRPr="00A8475E">
              <w:br w:type="textWrapping" w:clear="all"/>
              <w:t xml:space="preserve">                                                                                  </w:t>
            </w:r>
            <w:r w:rsidRPr="00A8475E">
              <w:br w:type="textWrapping" w:clear="all"/>
              <w:t xml:space="preserve">                                                                                  </w:t>
            </w:r>
            <w:r w:rsidRPr="00A8475E">
              <w:br w:type="textWrapping" w:clear="all"/>
            </w:r>
          </w:p>
        </w:tc>
      </w:tr>
      <w:tr w:rsidR="00970E5B" w:rsidRPr="00D44C91" w:rsidTr="00970E5B">
        <w:trPr>
          <w:trHeight w:hRule="exact" w:val="475"/>
        </w:trPr>
        <w:tc>
          <w:tcPr>
            <w:tcW w:w="3697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 xml:space="preserve">Catering for Gifted </w:t>
            </w:r>
            <w:r>
              <w:rPr>
                <w:b/>
                <w:sz w:val="18"/>
                <w:szCs w:val="18"/>
                <w:u w:val="single"/>
              </w:rPr>
              <w:t xml:space="preserve">&amp; Talented </w:t>
            </w:r>
            <w:r w:rsidRPr="00D44C91">
              <w:rPr>
                <w:b/>
                <w:sz w:val="18"/>
                <w:szCs w:val="18"/>
                <w:u w:val="single"/>
              </w:rPr>
              <w:t>Students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 xml:space="preserve">Catering for Maori/Pacifica </w:t>
            </w:r>
            <w:r>
              <w:rPr>
                <w:b/>
                <w:sz w:val="18"/>
                <w:szCs w:val="18"/>
                <w:u w:val="single"/>
              </w:rPr>
              <w:t>S</w:t>
            </w:r>
            <w:r w:rsidRPr="00D44C91">
              <w:rPr>
                <w:b/>
                <w:sz w:val="18"/>
                <w:szCs w:val="18"/>
                <w:u w:val="single"/>
              </w:rPr>
              <w:t>tudents:</w:t>
            </w:r>
          </w:p>
        </w:tc>
        <w:tc>
          <w:tcPr>
            <w:tcW w:w="4022" w:type="dxa"/>
            <w:gridSpan w:val="3"/>
          </w:tcPr>
          <w:p w:rsidR="00970E5B" w:rsidRPr="00D44C91" w:rsidRDefault="00970E5B" w:rsidP="00970E5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Catering for Learners with Difficulties</w:t>
            </w:r>
            <w:r>
              <w:rPr>
                <w:b/>
                <w:sz w:val="18"/>
                <w:szCs w:val="18"/>
                <w:u w:val="single"/>
              </w:rPr>
              <w:t>:</w:t>
            </w:r>
          </w:p>
          <w:p w:rsidR="00970E5B" w:rsidRPr="00D44C91" w:rsidRDefault="00970E5B" w:rsidP="00970E5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Literacy / Numeracy Strategies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</w:tr>
      <w:tr w:rsidR="00970E5B" w:rsidRPr="00D44C91" w:rsidTr="00970E5B">
        <w:trPr>
          <w:trHeight w:hRule="exact" w:val="2722"/>
        </w:trPr>
        <w:tc>
          <w:tcPr>
            <w:tcW w:w="3697" w:type="dxa"/>
            <w:gridSpan w:val="3"/>
          </w:tcPr>
          <w:p w:rsidR="00970E5B" w:rsidRDefault="00970E5B" w:rsidP="00970E5B">
            <w:pPr>
              <w:spacing w:after="0" w:line="240" w:lineRule="auto"/>
              <w:rPr>
                <w:sz w:val="18"/>
                <w:szCs w:val="18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0321F545" wp14:editId="48CB028D">
                  <wp:extent cx="228600" cy="228600"/>
                  <wp:effectExtent l="0" t="0" r="0" b="0"/>
                  <wp:docPr id="74" name="Picture 74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hyperlink r:id="rId28" w:history="1">
              <w:r w:rsidRPr="008C5224">
                <w:rPr>
                  <w:rStyle w:val="Hyperlink"/>
                </w:rPr>
                <w:t>Figure this challenges</w:t>
              </w:r>
            </w:hyperlink>
          </w:p>
          <w:p w:rsidR="00970E5B" w:rsidRPr="00BC1DD2" w:rsidRDefault="00970E5B" w:rsidP="00970E5B">
            <w:pPr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2F2DB4B1" wp14:editId="0779B023">
                  <wp:extent cx="228600" cy="228600"/>
                  <wp:effectExtent l="0" t="0" r="0" b="0"/>
                  <wp:docPr id="75" name="Picture 75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HYPERLINK "http://iase-web.org/islp/Poster_Competition_2014-2015.php" </w:instrText>
            </w:r>
            <w:r>
              <w:fldChar w:fldCharType="separate"/>
            </w:r>
            <w:r w:rsidRPr="00BC1DD2">
              <w:rPr>
                <w:rStyle w:val="Hyperlink"/>
              </w:rPr>
              <w:t>ISLP Poster Competition</w:t>
            </w:r>
          </w:p>
          <w:p w:rsidR="00970E5B" w:rsidRPr="00BE71B5" w:rsidRDefault="00970E5B" w:rsidP="00970E5B">
            <w:pPr>
              <w:pStyle w:val="ListParagraph"/>
              <w:numPr>
                <w:ilvl w:val="0"/>
                <w:numId w:val="14"/>
              </w:numPr>
            </w:pPr>
            <w:r>
              <w:fldChar w:fldCharType="end"/>
            </w:r>
            <w:r>
              <w:t>Critique the PPDAC cycle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</w:t>
            </w:r>
            <w:bookmarkStart w:id="15" w:name="_GoBack"/>
            <w:bookmarkEnd w:id="15"/>
            <w:r w:rsidRPr="00BE71B5">
              <w:t xml:space="preserve">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  <w:t xml:space="preserve">                                                                         </w:t>
            </w:r>
            <w:r w:rsidRPr="00BE71B5">
              <w:br w:type="textWrapping" w:clear="all"/>
            </w:r>
            <w:r w:rsidRPr="00BE71B5">
              <w:br w:type="textWrapping" w:clear="all"/>
            </w:r>
          </w:p>
        </w:tc>
        <w:tc>
          <w:tcPr>
            <w:tcW w:w="4253" w:type="dxa"/>
            <w:gridSpan w:val="3"/>
          </w:tcPr>
          <w:p w:rsidR="007D7036" w:rsidRDefault="00970E5B" w:rsidP="007D7036">
            <w:pPr>
              <w:spacing w:line="240" w:lineRule="auto"/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6266ED47" wp14:editId="21A9B056">
                  <wp:extent cx="219075" cy="219075"/>
                  <wp:effectExtent l="0" t="0" r="9525" b="9525"/>
                  <wp:docPr id="40" name="Picture 40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pdacpostermaori" w:history="1">
              <w:r w:rsidRPr="00E76C0E">
                <w:rPr>
                  <w:rStyle w:val="Hyperlink"/>
                </w:rPr>
                <w:t>PPDAC Poster (Maori Version)</w:t>
              </w:r>
            </w:hyperlink>
          </w:p>
          <w:p w:rsidR="00970E5B" w:rsidRDefault="00970E5B" w:rsidP="007D7036">
            <w:pPr>
              <w:spacing w:line="240" w:lineRule="auto"/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05DE8A2B" wp14:editId="45674C91">
                  <wp:extent cx="249020" cy="238125"/>
                  <wp:effectExtent l="0" t="0" r="0" b="0"/>
                  <wp:docPr id="93" name="Picture 9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hyperlink r:id="rId29" w:history="1">
              <w:r w:rsidRPr="00253125">
                <w:rPr>
                  <w:rStyle w:val="Hyperlink"/>
                </w:rPr>
                <w:t>Pasifika Education Plan</w:t>
              </w:r>
            </w:hyperlink>
          </w:p>
          <w:p w:rsidR="00970E5B" w:rsidRPr="00D44C91" w:rsidRDefault="00970E5B" w:rsidP="00F81FDB">
            <w:pPr>
              <w:spacing w:line="240" w:lineRule="auto"/>
              <w:rPr>
                <w:sz w:val="18"/>
                <w:szCs w:val="18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26F13251" wp14:editId="0E240686">
                  <wp:extent cx="228600" cy="228600"/>
                  <wp:effectExtent l="0" t="0" r="0" b="0"/>
                  <wp:docPr id="94" name="Picture 94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hyperlink r:id="rId30" w:history="1">
              <w:r w:rsidRPr="00253125">
                <w:rPr>
                  <w:rStyle w:val="Hyperlink"/>
                </w:rPr>
                <w:t>Effecting change for Pasifika students</w:t>
              </w:r>
            </w:hyperlink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171B05E5" wp14:editId="02BDD30C">
                  <wp:extent cx="249020" cy="238125"/>
                  <wp:effectExtent l="0" t="0" r="0" b="0"/>
                  <wp:docPr id="98" name="Picture 98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hyperlink r:id="rId31" w:history="1">
              <w:r w:rsidRPr="00D82F80">
                <w:rPr>
                  <w:rStyle w:val="Hyperlink"/>
                </w:rPr>
                <w:t>Supporting Pasifika success</w:t>
              </w:r>
            </w:hyperlink>
            <w:r w:rsidRPr="00D82F80">
              <w:t xml:space="preserve">                                                                   </w:t>
            </w:r>
            <w:r w:rsidR="00F81FDB">
              <w:rPr>
                <w:noProof/>
                <w:lang w:eastAsia="en-NZ"/>
              </w:rPr>
              <w:drawing>
                <wp:inline distT="0" distB="0" distL="0" distR="0" wp14:anchorId="47180ADE" wp14:editId="0065BD58">
                  <wp:extent cx="266700" cy="266700"/>
                  <wp:effectExtent l="0" t="0" r="0" b="0"/>
                  <wp:docPr id="122" name="Picture 122" descr="http://kr.rutka.net/slike/ikone/galerij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.rutka.net/slike/ikone/galerij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FDB">
              <w:t xml:space="preserve"> </w:t>
            </w:r>
            <w:hyperlink r:id="rId32" w:history="1">
              <w:r w:rsidR="00F81FDB" w:rsidRPr="00F81FDB">
                <w:rPr>
                  <w:rStyle w:val="Hyperlink"/>
                </w:rPr>
                <w:t>Pasifika Compass</w:t>
              </w:r>
            </w:hyperlink>
            <w:r w:rsidR="00F81FDB">
              <w:t xml:space="preserve"> </w:t>
            </w:r>
            <w:r w:rsidRPr="00D44C91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</w:r>
          </w:p>
        </w:tc>
        <w:tc>
          <w:tcPr>
            <w:tcW w:w="4022" w:type="dxa"/>
            <w:gridSpan w:val="3"/>
          </w:tcPr>
          <w:p w:rsidR="00C11E11" w:rsidRDefault="00970E5B" w:rsidP="00970E5B">
            <w:pPr>
              <w:spacing w:after="0" w:line="240" w:lineRule="auto"/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47563752" wp14:editId="519514F7">
                  <wp:extent cx="228600" cy="228600"/>
                  <wp:effectExtent l="0" t="0" r="0" b="0"/>
                  <wp:docPr id="99" name="Picture 99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hyperlink r:id="rId33" w:history="1">
              <w:r w:rsidRPr="00635E8E">
                <w:rPr>
                  <w:rStyle w:val="Hyperlink"/>
                </w:rPr>
                <w:t>I Can Do Sheet</w:t>
              </w:r>
            </w:hyperlink>
          </w:p>
          <w:p w:rsidR="00C11E11" w:rsidRDefault="00C11E11" w:rsidP="00970E5B">
            <w:pPr>
              <w:spacing w:after="0" w:line="240" w:lineRule="auto"/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122B056A" wp14:editId="177B60FE">
                  <wp:extent cx="228600" cy="228600"/>
                  <wp:effectExtent l="0" t="0" r="0" b="0"/>
                  <wp:docPr id="92" name="Picture 92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hyperlink r:id="rId34" w:history="1">
              <w:r w:rsidRPr="00C11E11">
                <w:rPr>
                  <w:rStyle w:val="Hyperlink"/>
                </w:rPr>
                <w:t xml:space="preserve">Year 9 </w:t>
              </w:r>
              <w:r>
                <w:rPr>
                  <w:rStyle w:val="Hyperlink"/>
                </w:rPr>
                <w:t>S</w:t>
              </w:r>
              <w:r w:rsidRPr="00C11E11">
                <w:rPr>
                  <w:rStyle w:val="Hyperlink"/>
                </w:rPr>
                <w:t xml:space="preserve">tudent </w:t>
              </w:r>
              <w:r>
                <w:rPr>
                  <w:rStyle w:val="Hyperlink"/>
                </w:rPr>
                <w:t>H</w:t>
              </w:r>
              <w:r w:rsidRPr="00C11E11">
                <w:rPr>
                  <w:rStyle w:val="Hyperlink"/>
                </w:rPr>
                <w:t>andbook</w:t>
              </w:r>
            </w:hyperlink>
          </w:p>
          <w:p w:rsidR="00970E5B" w:rsidRPr="00D44C91" w:rsidRDefault="00C11E11" w:rsidP="00970E5B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0DE26E51" wp14:editId="42AED106">
                  <wp:extent cx="228600" cy="228600"/>
                  <wp:effectExtent l="0" t="0" r="0" b="0"/>
                  <wp:docPr id="117" name="Picture 117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hyperlink r:id="rId35" w:history="1">
              <w:r w:rsidRPr="00C11E11">
                <w:rPr>
                  <w:rStyle w:val="Hyperlink"/>
                </w:rPr>
                <w:t>Year 10 Student Handbook</w:t>
              </w:r>
            </w:hyperlink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="00970E5B" w:rsidRPr="00D44C91">
              <w:rPr>
                <w:sz w:val="18"/>
                <w:szCs w:val="18"/>
              </w:rPr>
              <w:br w:type="textWrapping" w:clear="all"/>
            </w:r>
          </w:p>
        </w:tc>
        <w:tc>
          <w:tcPr>
            <w:tcW w:w="3561" w:type="dxa"/>
          </w:tcPr>
          <w:p w:rsidR="00970E5B" w:rsidRPr="00A8475E" w:rsidRDefault="00970E5B" w:rsidP="00970E5B">
            <w:pPr>
              <w:numPr>
                <w:ilvl w:val="0"/>
                <w:numId w:val="7"/>
              </w:numPr>
              <w:spacing w:after="0" w:line="240" w:lineRule="auto"/>
            </w:pPr>
            <w:r w:rsidRPr="00A8475E">
              <w:t>Scaffolding tasks with students</w:t>
            </w:r>
          </w:p>
          <w:p w:rsidR="00970E5B" w:rsidRDefault="00970E5B" w:rsidP="00970E5B">
            <w:pPr>
              <w:numPr>
                <w:ilvl w:val="0"/>
                <w:numId w:val="7"/>
              </w:numPr>
              <w:spacing w:after="0" w:line="240" w:lineRule="auto"/>
            </w:pPr>
            <w:r w:rsidRPr="00A8475E">
              <w:t>The use of writing frames</w:t>
            </w:r>
          </w:p>
          <w:p w:rsidR="00970E5B" w:rsidRDefault="00970E5B" w:rsidP="00970E5B">
            <w:pPr>
              <w:spacing w:after="0" w:line="240" w:lineRule="auto"/>
            </w:pPr>
          </w:p>
          <w:p w:rsidR="00970E5B" w:rsidRDefault="00970E5B" w:rsidP="00970E5B">
            <w:pPr>
              <w:spacing w:after="0" w:line="240" w:lineRule="auto"/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5F521FD8" wp14:editId="6C9C92AF">
                  <wp:extent cx="219075" cy="219075"/>
                  <wp:effectExtent l="0" t="0" r="9525" b="9525"/>
                  <wp:docPr id="109" name="Picture 109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glossary" w:history="1">
              <w:r w:rsidRPr="00157E82">
                <w:rPr>
                  <w:rStyle w:val="Hyperlink"/>
                </w:rPr>
                <w:t>Use of Glossaries</w:t>
              </w:r>
            </w:hyperlink>
            <w:r>
              <w:t xml:space="preserve"> </w:t>
            </w:r>
          </w:p>
          <w:p w:rsidR="00970E5B" w:rsidRPr="00A8475E" w:rsidRDefault="00970E5B" w:rsidP="00970E5B">
            <w:pPr>
              <w:spacing w:after="0" w:line="240" w:lineRule="auto"/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4DB42F05" wp14:editId="147CBEF1">
                  <wp:extent cx="249020" cy="238125"/>
                  <wp:effectExtent l="0" t="0" r="0" b="0"/>
                  <wp:docPr id="110" name="Picture 110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6" w:history="1">
              <w:r w:rsidRPr="004C153C">
                <w:rPr>
                  <w:rStyle w:val="Hyperlink"/>
                </w:rPr>
                <w:t>Forbidden words activity</w:t>
              </w:r>
            </w:hyperlink>
          </w:p>
          <w:p w:rsidR="00970E5B" w:rsidRPr="00D44C91" w:rsidRDefault="00970E5B" w:rsidP="00970E5B">
            <w:pPr>
              <w:ind w:left="720"/>
              <w:rPr>
                <w:sz w:val="18"/>
                <w:szCs w:val="18"/>
              </w:rPr>
            </w:pPr>
          </w:p>
          <w:p w:rsidR="00970E5B" w:rsidRPr="00D44C91" w:rsidRDefault="00970E5B" w:rsidP="00970E5B">
            <w:pPr>
              <w:ind w:left="720"/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</w:r>
          </w:p>
        </w:tc>
      </w:tr>
      <w:tr w:rsidR="00970E5B" w:rsidRPr="00D44C91" w:rsidTr="00970E5B">
        <w:trPr>
          <w:trHeight w:hRule="exact" w:val="323"/>
        </w:trPr>
        <w:tc>
          <w:tcPr>
            <w:tcW w:w="3697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Diagnostic Assessment</w:t>
            </w:r>
            <w:r w:rsidRPr="00D44C91">
              <w:rPr>
                <w:b/>
                <w:sz w:val="18"/>
                <w:szCs w:val="18"/>
              </w:rPr>
              <w:t>:</w:t>
            </w:r>
          </w:p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Formative Assessment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22" w:type="dxa"/>
            <w:gridSpan w:val="3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</w:rPr>
              <w:t>Student Feedback/Feedforward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61" w:type="dxa"/>
          </w:tcPr>
          <w:p w:rsidR="00970E5B" w:rsidRPr="00D44C91" w:rsidRDefault="00970E5B" w:rsidP="00970E5B">
            <w:pPr>
              <w:jc w:val="center"/>
              <w:rPr>
                <w:b/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Teacher Reflection / Evaluation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</w:tr>
      <w:tr w:rsidR="00970E5B" w:rsidRPr="00D44C91" w:rsidTr="00970E5B">
        <w:trPr>
          <w:trHeight w:hRule="exact" w:val="737"/>
        </w:trPr>
        <w:tc>
          <w:tcPr>
            <w:tcW w:w="3697" w:type="dxa"/>
            <w:gridSpan w:val="3"/>
          </w:tcPr>
          <w:p w:rsidR="00970E5B" w:rsidRPr="008C5224" w:rsidRDefault="00970E5B" w:rsidP="00970E5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C5224">
              <w:rPr>
                <w:sz w:val="18"/>
                <w:szCs w:val="18"/>
              </w:rPr>
              <w:t>NumPa testing</w:t>
            </w:r>
          </w:p>
          <w:p w:rsidR="00970E5B" w:rsidRPr="008C5224" w:rsidRDefault="00970E5B" w:rsidP="00970E5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C5224">
              <w:rPr>
                <w:sz w:val="18"/>
                <w:szCs w:val="18"/>
              </w:rPr>
              <w:t>ASTTLE testing</w:t>
            </w:r>
          </w:p>
        </w:tc>
        <w:tc>
          <w:tcPr>
            <w:tcW w:w="4253" w:type="dxa"/>
            <w:gridSpan w:val="3"/>
            <w:vMerge w:val="restart"/>
          </w:tcPr>
          <w:p w:rsidR="00970E5B" w:rsidRPr="005877EA" w:rsidRDefault="00970E5B" w:rsidP="00970E5B">
            <w:pPr>
              <w:pStyle w:val="ListParagraph"/>
              <w:numPr>
                <w:ilvl w:val="0"/>
                <w:numId w:val="13"/>
              </w:numPr>
            </w:pPr>
            <w:r w:rsidRPr="005877EA">
              <w:t>Investigations within class</w:t>
            </w:r>
          </w:p>
          <w:p w:rsidR="00970E5B" w:rsidRPr="00A8475E" w:rsidRDefault="00970E5B" w:rsidP="00970E5B">
            <w:pPr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10B5DB27" wp14:editId="2BA5121A">
                  <wp:extent cx="219075" cy="219075"/>
                  <wp:effectExtent l="0" t="0" r="9525" b="9525"/>
                  <wp:docPr id="95" name="Picture 95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5E">
              <w:t xml:space="preserve"> </w:t>
            </w:r>
            <w:r w:rsidRPr="00A8475E">
              <w:fldChar w:fldCharType="begin"/>
            </w:r>
            <w:r w:rsidRPr="00A8475E">
              <w:instrText xml:space="preserve"> HYPERLINK  \l "formative" </w:instrText>
            </w:r>
            <w:r w:rsidRPr="00A8475E">
              <w:fldChar w:fldCharType="separate"/>
            </w:r>
            <w:r w:rsidRPr="00A8475E">
              <w:rPr>
                <w:rStyle w:val="Hyperlink"/>
              </w:rPr>
              <w:t>KareKare data investigation</w:t>
            </w:r>
          </w:p>
          <w:p w:rsidR="00970E5B" w:rsidRPr="00A8475E" w:rsidRDefault="00970E5B" w:rsidP="00970E5B">
            <w:pPr>
              <w:rPr>
                <w:rStyle w:val="Hyperlink"/>
              </w:rPr>
            </w:pPr>
            <w:r w:rsidRPr="00A8475E">
              <w:rPr>
                <w:b/>
                <w:noProof/>
                <w:lang w:eastAsia="en-NZ"/>
              </w:rPr>
              <w:drawing>
                <wp:inline distT="0" distB="0" distL="0" distR="0" wp14:anchorId="76B44C5A" wp14:editId="7DE221E3">
                  <wp:extent cx="219075" cy="219075"/>
                  <wp:effectExtent l="0" t="0" r="9525" b="9525"/>
                  <wp:docPr id="96" name="Picture 96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5E">
              <w:rPr>
                <w:rStyle w:val="Hyperlink"/>
              </w:rPr>
              <w:t xml:space="preserve"> Kiwi Capers investigation</w:t>
            </w:r>
          </w:p>
          <w:p w:rsidR="00970E5B" w:rsidRPr="005877EA" w:rsidRDefault="00970E5B" w:rsidP="00970E5B">
            <w:pPr>
              <w:rPr>
                <w:sz w:val="18"/>
                <w:szCs w:val="18"/>
              </w:rPr>
            </w:pPr>
            <w:r w:rsidRPr="00A8475E">
              <w:rPr>
                <w:b/>
                <w:noProof/>
                <w:lang w:eastAsia="en-NZ"/>
              </w:rPr>
              <w:drawing>
                <wp:inline distT="0" distB="0" distL="0" distR="0" wp14:anchorId="673AF1C8" wp14:editId="5B5A6A49">
                  <wp:extent cx="219075" cy="219075"/>
                  <wp:effectExtent l="0" t="0" r="9525" b="9525"/>
                  <wp:docPr id="97" name="Picture 97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5E">
              <w:rPr>
                <w:rStyle w:val="Hyperlink"/>
              </w:rPr>
              <w:t xml:space="preserve"> Sports investigation</w:t>
            </w:r>
            <w:r w:rsidRPr="00A8475E">
              <w:rPr>
                <w:rStyle w:val="Hyperlink"/>
              </w:rPr>
              <w:br/>
              <w:t xml:space="preserve">                                             </w:t>
            </w:r>
            <w:r w:rsidRPr="00A8475E">
              <w:fldChar w:fldCharType="end"/>
            </w:r>
            <w:r w:rsidRPr="005877EA">
              <w:rPr>
                <w:sz w:val="18"/>
                <w:szCs w:val="18"/>
              </w:rPr>
              <w:t xml:space="preserve">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5877EA">
              <w:rPr>
                <w:sz w:val="18"/>
                <w:szCs w:val="18"/>
              </w:rPr>
              <w:br w:type="textWrapping" w:clear="all"/>
            </w:r>
          </w:p>
        </w:tc>
        <w:tc>
          <w:tcPr>
            <w:tcW w:w="4022" w:type="dxa"/>
            <w:gridSpan w:val="3"/>
            <w:vMerge w:val="restart"/>
          </w:tcPr>
          <w:p w:rsidR="00970E5B" w:rsidRDefault="00970E5B" w:rsidP="00970E5B">
            <w:pPr>
              <w:numPr>
                <w:ilvl w:val="0"/>
                <w:numId w:val="9"/>
              </w:numPr>
              <w:spacing w:after="0" w:line="240" w:lineRule="auto"/>
            </w:pPr>
            <w:r w:rsidRPr="00E30588">
              <w:t>Reporting on National standards</w:t>
            </w:r>
          </w:p>
          <w:p w:rsidR="00970E5B" w:rsidRDefault="00970E5B" w:rsidP="00970E5B">
            <w:pPr>
              <w:numPr>
                <w:ilvl w:val="0"/>
                <w:numId w:val="9"/>
              </w:numPr>
              <w:spacing w:after="0" w:line="240" w:lineRule="auto"/>
            </w:pPr>
            <w:r>
              <w:t>E-AsTTle data</w:t>
            </w:r>
          </w:p>
          <w:p w:rsidR="00A4251D" w:rsidRDefault="00A4251D" w:rsidP="00970E5B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Numpa testing data </w:t>
            </w:r>
          </w:p>
          <w:p w:rsidR="00970E5B" w:rsidRDefault="00970E5B" w:rsidP="00970E5B">
            <w:pPr>
              <w:spacing w:after="0" w:line="240" w:lineRule="auto"/>
            </w:pPr>
          </w:p>
          <w:p w:rsidR="00970E5B" w:rsidRPr="00E30588" w:rsidRDefault="00970E5B" w:rsidP="00970E5B">
            <w:pPr>
              <w:spacing w:after="0" w:line="240" w:lineRule="auto"/>
            </w:pPr>
          </w:p>
          <w:p w:rsidR="00970E5B" w:rsidRPr="002C4BB4" w:rsidRDefault="00970E5B" w:rsidP="00970E5B">
            <w:pPr>
              <w:spacing w:after="0" w:line="240" w:lineRule="auto"/>
            </w:pPr>
            <w:r w:rsidRPr="00D44C91">
              <w:rPr>
                <w:sz w:val="18"/>
                <w:szCs w:val="18"/>
              </w:rPr>
              <w:t xml:space="preserve">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</w:r>
          </w:p>
          <w:p w:rsidR="00970E5B" w:rsidRPr="00D44C91" w:rsidRDefault="00970E5B" w:rsidP="00970E5B">
            <w:pPr>
              <w:rPr>
                <w:sz w:val="18"/>
                <w:szCs w:val="18"/>
              </w:rPr>
            </w:pPr>
            <w:r w:rsidRPr="00D44C91"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D44C91">
              <w:rPr>
                <w:sz w:val="18"/>
                <w:szCs w:val="18"/>
              </w:rPr>
              <w:br w:type="textWrapping" w:clear="all"/>
            </w:r>
          </w:p>
        </w:tc>
        <w:tc>
          <w:tcPr>
            <w:tcW w:w="3561" w:type="dxa"/>
            <w:vMerge w:val="restart"/>
          </w:tcPr>
          <w:p w:rsidR="00970E5B" w:rsidRPr="00C5306D" w:rsidRDefault="00970E5B" w:rsidP="00970E5B">
            <w:pPr>
              <w:numPr>
                <w:ilvl w:val="0"/>
                <w:numId w:val="9"/>
              </w:numPr>
              <w:spacing w:after="0" w:line="240" w:lineRule="auto"/>
            </w:pPr>
            <w:r w:rsidRPr="00C5306D">
              <w:t xml:space="preserve">Faculty Professional development  </w:t>
            </w:r>
          </w:p>
          <w:p w:rsidR="00970E5B" w:rsidRPr="00C5306D" w:rsidRDefault="00970E5B" w:rsidP="00970E5B">
            <w:pPr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C5306D">
              <w:t>Annual review of Unit planning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C5306D">
              <w:rPr>
                <w:szCs w:val="18"/>
              </w:rPr>
              <w:br w:type="textWrapping" w:clear="all"/>
            </w:r>
          </w:p>
        </w:tc>
      </w:tr>
      <w:tr w:rsidR="00970E5B" w:rsidRPr="00D44C91" w:rsidTr="00970E5B">
        <w:trPr>
          <w:trHeight w:val="331"/>
        </w:trPr>
        <w:tc>
          <w:tcPr>
            <w:tcW w:w="3697" w:type="dxa"/>
            <w:gridSpan w:val="3"/>
          </w:tcPr>
          <w:p w:rsidR="00970E5B" w:rsidRPr="00D44C91" w:rsidRDefault="00970E5B" w:rsidP="00970E5B">
            <w:pPr>
              <w:jc w:val="center"/>
              <w:rPr>
                <w:sz w:val="18"/>
                <w:szCs w:val="18"/>
              </w:rPr>
            </w:pPr>
            <w:r w:rsidRPr="00D44C91">
              <w:rPr>
                <w:b/>
                <w:sz w:val="18"/>
                <w:szCs w:val="18"/>
                <w:u w:val="single"/>
              </w:rPr>
              <w:t>Summative Assessment</w:t>
            </w:r>
            <w:r w:rsidRPr="00D44C9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3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  <w:tr w:rsidR="00970E5B" w:rsidRPr="00D44C91" w:rsidTr="00970E5B">
        <w:trPr>
          <w:trHeight w:hRule="exact" w:val="1695"/>
        </w:trPr>
        <w:tc>
          <w:tcPr>
            <w:tcW w:w="3697" w:type="dxa"/>
            <w:gridSpan w:val="3"/>
          </w:tcPr>
          <w:p w:rsidR="00970E5B" w:rsidRPr="00BC1DD2" w:rsidRDefault="00970E5B" w:rsidP="00970E5B">
            <w:pPr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36AC4A30" wp14:editId="0AA6DAD9">
                  <wp:extent cx="219075" cy="219075"/>
                  <wp:effectExtent l="0" t="0" r="9525" b="9525"/>
                  <wp:docPr id="108" name="Picture 108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4" cy="2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summative" w:history="1">
              <w:r w:rsidRPr="00BC1DD2">
                <w:rPr>
                  <w:rStyle w:val="Hyperlink"/>
                </w:rPr>
                <w:t>Investigation will be summarised in a presentation.</w:t>
              </w:r>
            </w:hyperlink>
          </w:p>
          <w:p w:rsidR="00970E5B" w:rsidRPr="00BC1DD2" w:rsidRDefault="00970E5B" w:rsidP="00970E5B">
            <w:pPr>
              <w:rPr>
                <w:rStyle w:val="Hyperlink"/>
              </w:rPr>
            </w:pPr>
            <w:r w:rsidRPr="00E76C0E">
              <w:rPr>
                <w:b/>
                <w:noProof/>
                <w:lang w:eastAsia="en-NZ"/>
              </w:rPr>
              <w:drawing>
                <wp:inline distT="0" distB="0" distL="0" distR="0" wp14:anchorId="3E266E48" wp14:editId="63618384">
                  <wp:extent cx="228600" cy="228600"/>
                  <wp:effectExtent l="0" t="0" r="0" b="0"/>
                  <wp:docPr id="69" name="Picture 6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HYPERLINK "http://iase-web.org/islp/Poster_Competition_2014-2015.php" </w:instrText>
            </w:r>
            <w:r>
              <w:fldChar w:fldCharType="separate"/>
            </w:r>
            <w:r w:rsidRPr="00BC1DD2">
              <w:rPr>
                <w:rStyle w:val="Hyperlink"/>
              </w:rPr>
              <w:t>ISLP Poster Competition</w:t>
            </w:r>
          </w:p>
          <w:p w:rsidR="00970E5B" w:rsidRPr="00BC1DD2" w:rsidRDefault="00970E5B" w:rsidP="00970E5B">
            <w:pPr>
              <w:pStyle w:val="ListParagraph"/>
              <w:rPr>
                <w:sz w:val="18"/>
                <w:szCs w:val="18"/>
              </w:rPr>
            </w:pPr>
            <w:r>
              <w:fldChar w:fldCharType="end"/>
            </w:r>
            <w:r w:rsidRPr="00BC1DD2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BC1DD2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BC1DD2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BC1DD2">
              <w:rPr>
                <w:sz w:val="18"/>
                <w:szCs w:val="18"/>
              </w:rPr>
              <w:br w:type="textWrapping" w:clear="all"/>
              <w:t xml:space="preserve">                                                                         </w:t>
            </w:r>
            <w:r w:rsidRPr="00BC1DD2">
              <w:rPr>
                <w:sz w:val="18"/>
                <w:szCs w:val="18"/>
              </w:rPr>
              <w:br w:type="textWrapping" w:clear="all"/>
              <w:t xml:space="preserve"> </w:t>
            </w:r>
          </w:p>
        </w:tc>
        <w:tc>
          <w:tcPr>
            <w:tcW w:w="4253" w:type="dxa"/>
            <w:gridSpan w:val="3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3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</w:tcPr>
          <w:p w:rsidR="00970E5B" w:rsidRPr="00D44C91" w:rsidRDefault="00970E5B" w:rsidP="00970E5B">
            <w:pPr>
              <w:rPr>
                <w:sz w:val="18"/>
                <w:szCs w:val="18"/>
              </w:rPr>
            </w:pPr>
          </w:p>
        </w:tc>
      </w:tr>
    </w:tbl>
    <w:p w:rsidR="00E316AE" w:rsidRPr="0068250D" w:rsidRDefault="00B67E0E" w:rsidP="002D5D26">
      <w:pPr>
        <w:pStyle w:val="IntenseQuote"/>
        <w:rPr>
          <w:sz w:val="36"/>
          <w:szCs w:val="36"/>
        </w:rPr>
      </w:pPr>
      <w:r>
        <w:rPr>
          <w:sz w:val="36"/>
          <w:szCs w:val="36"/>
        </w:rPr>
        <w:lastRenderedPageBreak/>
        <w:t>Teaching Unit Plan and Resources</w:t>
      </w:r>
      <w:r w:rsidR="00FD6B01" w:rsidRPr="0068250D">
        <w:rPr>
          <w:sz w:val="36"/>
          <w:szCs w:val="36"/>
        </w:rPr>
        <w:t xml:space="preserve"> for years 7 </w:t>
      </w:r>
      <w:r w:rsidR="00E316AE" w:rsidRPr="0068250D">
        <w:rPr>
          <w:sz w:val="36"/>
          <w:szCs w:val="36"/>
        </w:rPr>
        <w:t>–</w:t>
      </w:r>
      <w:r w:rsidR="00FD6B01" w:rsidRPr="0068250D">
        <w:rPr>
          <w:sz w:val="36"/>
          <w:szCs w:val="36"/>
        </w:rPr>
        <w:t xml:space="preserve"> 10</w:t>
      </w:r>
    </w:p>
    <w:tbl>
      <w:tblPr>
        <w:tblStyle w:val="TableGrid"/>
        <w:tblW w:w="15451" w:type="dxa"/>
        <w:tblInd w:w="-734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006"/>
        <w:gridCol w:w="696"/>
        <w:gridCol w:w="2268"/>
        <w:gridCol w:w="717"/>
        <w:gridCol w:w="2543"/>
        <w:gridCol w:w="1141"/>
        <w:gridCol w:w="1552"/>
        <w:gridCol w:w="2555"/>
        <w:gridCol w:w="2973"/>
      </w:tblGrid>
      <w:tr w:rsidR="00D24080" w:rsidRPr="00D44C91" w:rsidTr="00116E7D">
        <w:tc>
          <w:tcPr>
            <w:tcW w:w="1006" w:type="dxa"/>
          </w:tcPr>
          <w:p w:rsidR="00D24080" w:rsidRPr="00D44C91" w:rsidRDefault="00D24080" w:rsidP="00AA5EDA">
            <w:pPr>
              <w:rPr>
                <w:b/>
              </w:rPr>
            </w:pPr>
            <w:bookmarkStart w:id="16" w:name="teachingresources"/>
            <w:r w:rsidRPr="00D44C91">
              <w:rPr>
                <w:b/>
              </w:rPr>
              <w:t>Timeline</w:t>
            </w:r>
            <w:bookmarkEnd w:id="16"/>
          </w:p>
        </w:tc>
        <w:tc>
          <w:tcPr>
            <w:tcW w:w="3681" w:type="dxa"/>
            <w:gridSpan w:val="3"/>
          </w:tcPr>
          <w:p w:rsidR="00D24080" w:rsidRPr="00D44C91" w:rsidRDefault="00D24080" w:rsidP="00F71BAC">
            <w:pPr>
              <w:rPr>
                <w:b/>
              </w:rPr>
            </w:pPr>
            <w:r w:rsidRPr="00D44C91">
              <w:rPr>
                <w:b/>
              </w:rPr>
              <w:t xml:space="preserve">Achievement </w:t>
            </w:r>
            <w:r w:rsidR="00F71BAC">
              <w:rPr>
                <w:b/>
              </w:rPr>
              <w:t>O</w:t>
            </w:r>
            <w:r w:rsidRPr="00D44C91">
              <w:rPr>
                <w:b/>
              </w:rPr>
              <w:t xml:space="preserve">bjectives 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:rsidR="00D24080" w:rsidRPr="00D44C91" w:rsidRDefault="00D24080" w:rsidP="00AA5EDA">
            <w:pPr>
              <w:rPr>
                <w:b/>
              </w:rPr>
            </w:pPr>
            <w:r w:rsidRPr="00D44C91">
              <w:rPr>
                <w:b/>
              </w:rPr>
              <w:t>Literacy and ICT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A340D">
            <w:pPr>
              <w:rPr>
                <w:b/>
              </w:rPr>
            </w:pPr>
            <w:r w:rsidRPr="00D44C91">
              <w:rPr>
                <w:b/>
              </w:rPr>
              <w:t>Resources and Activities</w:t>
            </w:r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D24080" w:rsidP="00DA340D">
            <w:pPr>
              <w:rPr>
                <w:b/>
              </w:rPr>
            </w:pPr>
            <w:r w:rsidRPr="00D44C91">
              <w:rPr>
                <w:b/>
              </w:rPr>
              <w:t>Page references</w:t>
            </w:r>
          </w:p>
        </w:tc>
      </w:tr>
      <w:tr w:rsidR="00D24080" w:rsidRPr="00D44C91" w:rsidTr="00116E7D">
        <w:trPr>
          <w:trHeight w:val="540"/>
        </w:trPr>
        <w:tc>
          <w:tcPr>
            <w:tcW w:w="1006" w:type="dxa"/>
            <w:vMerge w:val="restart"/>
          </w:tcPr>
          <w:p w:rsidR="00D24080" w:rsidRPr="00D44C91" w:rsidRDefault="00D24080" w:rsidP="00AA5EDA">
            <w:pPr>
              <w:rPr>
                <w:b/>
              </w:rPr>
            </w:pPr>
            <w:r w:rsidRPr="00D44C91">
              <w:rPr>
                <w:b/>
              </w:rPr>
              <w:t>Week 1</w:t>
            </w:r>
          </w:p>
        </w:tc>
        <w:tc>
          <w:tcPr>
            <w:tcW w:w="3681" w:type="dxa"/>
            <w:gridSpan w:val="3"/>
            <w:vMerge w:val="restart"/>
          </w:tcPr>
          <w:p w:rsidR="00D24080" w:rsidRPr="00D44C91" w:rsidRDefault="00D24080" w:rsidP="003D7476">
            <w:pPr>
              <w:pStyle w:val="ListParagraph"/>
              <w:numPr>
                <w:ilvl w:val="0"/>
                <w:numId w:val="1"/>
              </w:numPr>
            </w:pPr>
            <w:r w:rsidRPr="00D44C91">
              <w:t>Introduction to the PPDAC cycle</w:t>
            </w:r>
          </w:p>
          <w:p w:rsidR="00D24080" w:rsidRPr="00D44C91" w:rsidRDefault="00D24080" w:rsidP="003D7476">
            <w:pPr>
              <w:pStyle w:val="ListParagraph"/>
              <w:numPr>
                <w:ilvl w:val="0"/>
                <w:numId w:val="1"/>
              </w:numPr>
            </w:pPr>
            <w:r w:rsidRPr="00D44C91">
              <w:t>Investigative questions</w:t>
            </w:r>
          </w:p>
          <w:p w:rsidR="00D24080" w:rsidRPr="00D44C91" w:rsidRDefault="00D24080" w:rsidP="003D7476">
            <w:pPr>
              <w:pStyle w:val="ListParagraph"/>
              <w:numPr>
                <w:ilvl w:val="0"/>
                <w:numId w:val="1"/>
              </w:numPr>
            </w:pPr>
            <w:r w:rsidRPr="00D44C91">
              <w:t>Planning an investigation</w:t>
            </w:r>
          </w:p>
          <w:p w:rsidR="00D24080" w:rsidRPr="00D44C91" w:rsidRDefault="00D24080" w:rsidP="003D7476">
            <w:pPr>
              <w:pStyle w:val="ListParagraph"/>
              <w:numPr>
                <w:ilvl w:val="0"/>
                <w:numId w:val="1"/>
              </w:numPr>
            </w:pPr>
            <w:r w:rsidRPr="00D44C91">
              <w:t>Gathering and sorting data</w:t>
            </w:r>
          </w:p>
          <w:p w:rsidR="00AA5EDA" w:rsidRPr="00D44C91" w:rsidRDefault="00AA5EDA" w:rsidP="00AA5EDA"/>
        </w:tc>
        <w:tc>
          <w:tcPr>
            <w:tcW w:w="3684" w:type="dxa"/>
            <w:gridSpan w:val="2"/>
            <w:vMerge w:val="restart"/>
            <w:shd w:val="clear" w:color="auto" w:fill="FFFFFF" w:themeFill="background1"/>
          </w:tcPr>
          <w:p w:rsidR="00D24080" w:rsidRPr="00D44C91" w:rsidRDefault="002F7836" w:rsidP="00FD6B01">
            <w:r>
              <w:pict>
                <v:shape id="_x0000_i1028" type="#_x0000_t75" alt="http://i-cdn.phonearena.com/images/article/49766-image/Small-YouTube-for-Android-update-improves-apps-search-feature.jpg" style="width:14.4pt;height:14.4pt;flip:y;visibility:visible">
                  <v:imagedata r:id="rId37" o:title="Small-YouTube-for-Android-update-improves-apps-search-feature"/>
                </v:shape>
              </w:pict>
            </w:r>
            <w:hyperlink r:id="rId38" w:history="1">
              <w:r w:rsidR="00D24080" w:rsidRPr="00D44C91">
                <w:rPr>
                  <w:rStyle w:val="Hyperlink"/>
                </w:rPr>
                <w:t xml:space="preserve">The PPDAC Cycle explained </w:t>
              </w:r>
            </w:hyperlink>
            <w:r w:rsidR="00D24080" w:rsidRPr="00D44C91">
              <w:t xml:space="preserve"> </w:t>
            </w:r>
          </w:p>
          <w:p w:rsidR="004B61C8" w:rsidRPr="00D44C91" w:rsidRDefault="004B61C8" w:rsidP="00FD6B01">
            <w:r w:rsidRPr="00D44C91">
              <w:rPr>
                <w:noProof/>
                <w:lang w:eastAsia="en-NZ"/>
              </w:rPr>
              <w:drawing>
                <wp:inline distT="0" distB="0" distL="0" distR="0" wp14:anchorId="4638E96C" wp14:editId="105FBB90">
                  <wp:extent cx="219075" cy="219075"/>
                  <wp:effectExtent l="0" t="0" r="9525" b="9525"/>
                  <wp:docPr id="17" name="Picture 17" descr="https://encrypted-tbn3.gstatic.com/images?q=tbn:ANd9GcSxOlpiA9lC3O62yR4Z4SYCZ_1K02VNvRRuheWqXpgVZxEW6-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ncrypted-tbn3.gstatic.com/images?q=tbn:ANd9GcSxOlpiA9lC3O62yR4Z4SYCZ_1K02VNvRRuheWqXpgVZxEW6-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D44C91">
                <w:rPr>
                  <w:rStyle w:val="Hyperlink"/>
                </w:rPr>
                <w:t>Amazing Statistics Video</w:t>
              </w:r>
            </w:hyperlink>
          </w:p>
          <w:p w:rsidR="004B61C8" w:rsidRPr="00D44C91" w:rsidRDefault="005B0558" w:rsidP="00FD6B01">
            <w:r w:rsidRPr="00D44C91">
              <w:rPr>
                <w:noProof/>
                <w:lang w:eastAsia="en-NZ"/>
              </w:rPr>
              <w:drawing>
                <wp:inline distT="0" distB="0" distL="0" distR="0" wp14:anchorId="43AB494C" wp14:editId="1D27B51D">
                  <wp:extent cx="219075" cy="219075"/>
                  <wp:effectExtent l="0" t="0" r="9525" b="9525"/>
                  <wp:docPr id="28" name="Picture 28" descr="https://encrypted-tbn3.gstatic.com/images?q=tbn:ANd9GcSxOlpiA9lC3O62yR4Z4SYCZ_1K02VNvRRuheWqXpgVZxEW6-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ncrypted-tbn3.gstatic.com/images?q=tbn:ANd9GcSxOlpiA9lC3O62yR4Z4SYCZ_1K02VNvRRuheWqXpgVZxEW6-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="004B61C8" w:rsidRPr="00D44C91">
                <w:rPr>
                  <w:rStyle w:val="Hyperlink"/>
                </w:rPr>
                <w:t>200 years that changed the world</w:t>
              </w:r>
            </w:hyperlink>
          </w:p>
          <w:p w:rsidR="00C847BC" w:rsidRPr="00D44C91" w:rsidRDefault="005B0558" w:rsidP="00FD6B01">
            <w:r w:rsidRPr="00D44C91">
              <w:rPr>
                <w:noProof/>
                <w:lang w:eastAsia="en-NZ"/>
              </w:rPr>
              <w:drawing>
                <wp:inline distT="0" distB="0" distL="0" distR="0" wp14:anchorId="175BDE79" wp14:editId="3A727FA1">
                  <wp:extent cx="219075" cy="219075"/>
                  <wp:effectExtent l="0" t="0" r="9525" b="9525"/>
                  <wp:docPr id="29" name="Picture 29" descr="https://encrypted-tbn3.gstatic.com/images?q=tbn:ANd9GcSxOlpiA9lC3O62yR4Z4SYCZ_1K02VNvRRuheWqXpgVZxEW6-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ncrypted-tbn3.gstatic.com/images?q=tbn:ANd9GcSxOlpiA9lC3O62yR4Z4SYCZ_1K02VNvRRuheWqXpgVZxEW6-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7BC" w:rsidRPr="00D44C91">
              <w:t xml:space="preserve"> </w:t>
            </w:r>
            <w:hyperlink r:id="rId41" w:history="1">
              <w:r w:rsidR="00C847BC" w:rsidRPr="00D44C91">
                <w:rPr>
                  <w:rStyle w:val="Hyperlink"/>
                </w:rPr>
                <w:t>Explaining a sample</w:t>
              </w:r>
            </w:hyperlink>
          </w:p>
          <w:p w:rsidR="004B61C8" w:rsidRPr="00D44C91" w:rsidRDefault="00E758ED" w:rsidP="00AA5EDA">
            <w:r>
              <w:rPr>
                <w:noProof/>
                <w:lang w:eastAsia="en-NZ"/>
              </w:rPr>
              <w:drawing>
                <wp:inline distT="0" distB="0" distL="0" distR="0">
                  <wp:extent cx="180975" cy="180975"/>
                  <wp:effectExtent l="0" t="0" r="9525" b="9525"/>
                  <wp:docPr id="113" name="Picture 113" descr="http://i-cdn.phonearena.com/images/article/49766-image/Small-YouTube-for-Android-update-improves-apps-search-fe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cdn.phonearena.com/images/article/49766-image/Small-YouTube-for-Android-update-improves-apps-search-fe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3" w:anchor="t=11" w:history="1">
              <w:r w:rsidRPr="00E758ED">
                <w:rPr>
                  <w:rStyle w:val="Hyperlink"/>
                </w:rPr>
                <w:t>Bias in Sample Selection</w:t>
              </w:r>
            </w:hyperlink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AA5EDA">
            <w:r w:rsidRPr="00D44C91">
              <w:rPr>
                <w:noProof/>
                <w:lang w:eastAsia="en-NZ"/>
              </w:rPr>
              <w:drawing>
                <wp:inline distT="0" distB="0" distL="0" distR="0" wp14:anchorId="55971BC1" wp14:editId="211093E8">
                  <wp:extent cx="249020" cy="238125"/>
                  <wp:effectExtent l="0" t="0" r="0" b="0"/>
                  <wp:docPr id="4" name="Picture 4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44" w:history="1">
              <w:r w:rsidRPr="00D44C91">
                <w:rPr>
                  <w:rStyle w:val="Hyperlink"/>
                </w:rPr>
                <w:t>Figure it out activity - CLAWS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13745C" w:rsidP="00AA5EDA">
            <w:r w:rsidRPr="00D44C91">
              <w:rPr>
                <w:noProof/>
                <w:lang w:eastAsia="en-NZ"/>
              </w:rPr>
              <w:drawing>
                <wp:inline distT="0" distB="0" distL="0" distR="0" wp14:anchorId="3DF56E60" wp14:editId="0B9827C7">
                  <wp:extent cx="228600" cy="228600"/>
                  <wp:effectExtent l="0" t="0" r="0" b="0"/>
                  <wp:docPr id="39" name="Picture 3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45" w:history="1">
              <w:r w:rsidRPr="00D44C91">
                <w:rPr>
                  <w:rStyle w:val="Hyperlink"/>
                </w:rPr>
                <w:t>NZMATHS</w:t>
              </w:r>
            </w:hyperlink>
          </w:p>
        </w:tc>
      </w:tr>
      <w:tr w:rsidR="00D24080" w:rsidRPr="00D44C91" w:rsidTr="00116E7D">
        <w:trPr>
          <w:trHeight w:val="480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636284">
            <w:pPr>
              <w:rPr>
                <w:noProof/>
                <w:lang w:eastAsia="en-NZ"/>
              </w:rPr>
            </w:pPr>
            <w:r w:rsidRPr="00D44C91">
              <w:t xml:space="preserve"> </w:t>
            </w:r>
            <w:r w:rsidR="00636284" w:rsidRPr="00D44C91">
              <w:rPr>
                <w:noProof/>
                <w:lang w:eastAsia="en-NZ"/>
              </w:rPr>
              <w:drawing>
                <wp:inline distT="0" distB="0" distL="0" distR="0" wp14:anchorId="22047637" wp14:editId="2037EC3B">
                  <wp:extent cx="228600" cy="228600"/>
                  <wp:effectExtent l="0" t="0" r="0" b="0"/>
                  <wp:docPr id="22" name="Picture 22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84" w:rsidRPr="00D44C91">
              <w:t xml:space="preserve"> </w:t>
            </w:r>
            <w:hyperlink r:id="rId46" w:history="1">
              <w:r w:rsidRPr="00D44C91">
                <w:rPr>
                  <w:rStyle w:val="Hyperlink"/>
                </w:rPr>
                <w:t>Figure it out activity -  Social Sounds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636284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5993B50A" wp14:editId="1295317A">
                  <wp:extent cx="249020" cy="238125"/>
                  <wp:effectExtent l="0" t="0" r="0" b="0"/>
                  <wp:docPr id="8" name="Picture 8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47" w:history="1">
              <w:r w:rsidR="00D24080" w:rsidRPr="00D44C91">
                <w:rPr>
                  <w:rStyle w:val="Hyperlink"/>
                </w:rPr>
                <w:t>Statistics L4 Bk2 Page 1</w:t>
              </w:r>
            </w:hyperlink>
          </w:p>
        </w:tc>
      </w:tr>
      <w:tr w:rsidR="00D24080" w:rsidRPr="00D44C91" w:rsidTr="00116E7D">
        <w:trPr>
          <w:trHeight w:val="525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76CE6186" wp14:editId="66804EBC">
                  <wp:extent cx="249020" cy="238125"/>
                  <wp:effectExtent l="0" t="0" r="0" b="0"/>
                  <wp:docPr id="9" name="Picture 9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48" w:history="1">
              <w:r w:rsidRPr="00D44C91">
                <w:rPr>
                  <w:rStyle w:val="Hyperlink"/>
                </w:rPr>
                <w:t>Figure it out activity –</w:t>
              </w:r>
              <w:r w:rsidRPr="00D44C91">
                <w:t xml:space="preserve"> </w:t>
              </w:r>
              <w:r w:rsidRPr="00D44C91">
                <w:rPr>
                  <w:rStyle w:val="Hyperlink"/>
                </w:rPr>
                <w:t>Open or closed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D50FCA" w:rsidP="00D50FCA">
            <w:r w:rsidRPr="00D44C91">
              <w:rPr>
                <w:noProof/>
                <w:lang w:eastAsia="en-NZ"/>
              </w:rPr>
              <w:drawing>
                <wp:inline distT="0" distB="0" distL="0" distR="0" wp14:anchorId="0414AE95" wp14:editId="287A3058">
                  <wp:extent cx="249020" cy="238125"/>
                  <wp:effectExtent l="0" t="0" r="0" b="0"/>
                  <wp:docPr id="37" name="Picture 37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49" w:history="1">
              <w:r w:rsidR="00D24080" w:rsidRPr="00D44C91">
                <w:rPr>
                  <w:rStyle w:val="Hyperlink"/>
                </w:rPr>
                <w:t>Statistics L4 Bk2 Pg 10-11</w:t>
              </w:r>
            </w:hyperlink>
          </w:p>
        </w:tc>
      </w:tr>
      <w:tr w:rsidR="00D24080" w:rsidRPr="00D44C91" w:rsidTr="00116E7D">
        <w:trPr>
          <w:trHeight w:val="664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63596247" wp14:editId="771C31C7">
                  <wp:extent cx="249020" cy="238125"/>
                  <wp:effectExtent l="0" t="0" r="0" b="0"/>
                  <wp:docPr id="10" name="Picture 10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50" w:history="1">
              <w:r w:rsidRPr="00D44C91">
                <w:rPr>
                  <w:rStyle w:val="Hyperlink"/>
                </w:rPr>
                <w:t>Figure it out activity -   Logo Appeal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1F1B1D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43DB13E4" wp14:editId="4696E586">
                  <wp:extent cx="249020" cy="238125"/>
                  <wp:effectExtent l="0" t="0" r="0" b="0"/>
                  <wp:docPr id="18" name="Picture 18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51" w:history="1">
              <w:r w:rsidR="00D24080" w:rsidRPr="00D44C91">
                <w:rPr>
                  <w:rStyle w:val="Hyperlink"/>
                </w:rPr>
                <w:t>Statistics L2/3 Pg 18</w:t>
              </w:r>
            </w:hyperlink>
          </w:p>
        </w:tc>
      </w:tr>
      <w:tr w:rsidR="00D24080" w:rsidRPr="00D44C91" w:rsidTr="00116E7D">
        <w:trPr>
          <w:trHeight w:val="330"/>
        </w:trPr>
        <w:tc>
          <w:tcPr>
            <w:tcW w:w="1006" w:type="dxa"/>
            <w:vMerge w:val="restart"/>
          </w:tcPr>
          <w:p w:rsidR="00D24080" w:rsidRPr="00D44C91" w:rsidRDefault="00D24080" w:rsidP="00D24080">
            <w:pPr>
              <w:rPr>
                <w:b/>
              </w:rPr>
            </w:pPr>
            <w:r w:rsidRPr="00D44C91">
              <w:rPr>
                <w:b/>
              </w:rPr>
              <w:t xml:space="preserve">Week 2 </w:t>
            </w:r>
          </w:p>
        </w:tc>
        <w:tc>
          <w:tcPr>
            <w:tcW w:w="3681" w:type="dxa"/>
            <w:gridSpan w:val="3"/>
            <w:vMerge w:val="restart"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  <w:r w:rsidRPr="00D44C91">
              <w:t>Displaying data in multiple ways</w:t>
            </w:r>
          </w:p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  <w:r w:rsidRPr="00D44C91">
              <w:t>Identifying trends, patterns, variations, spread, relationships</w:t>
            </w:r>
          </w:p>
          <w:p w:rsidR="00BA65F2" w:rsidRPr="00D44C91" w:rsidRDefault="00BA65F2" w:rsidP="00BC1DD2">
            <w:pPr>
              <w:pStyle w:val="ListParagraph"/>
              <w:numPr>
                <w:ilvl w:val="0"/>
                <w:numId w:val="2"/>
              </w:numPr>
            </w:pPr>
            <w:r w:rsidRPr="00D44C91">
              <w:t>Interpreting results in context</w:t>
            </w:r>
          </w:p>
          <w:p w:rsidR="00AA5EDA" w:rsidRPr="00D44C91" w:rsidRDefault="00AA5EDA" w:rsidP="00BA65F2">
            <w:pPr>
              <w:ind w:left="360"/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0FAEA664" wp14:editId="3A3210FC">
                  <wp:extent cx="257175" cy="257175"/>
                  <wp:effectExtent l="0" t="0" r="9525" b="9525"/>
                  <wp:docPr id="30" name="Picture 30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4" cy="26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y10ppdac" w:history="1">
              <w:r w:rsidRPr="00D44C91">
                <w:rPr>
                  <w:rStyle w:val="Hyperlink"/>
                </w:rPr>
                <w:t>Year 10 PPDAC overview</w:t>
              </w:r>
            </w:hyperlink>
          </w:p>
          <w:p w:rsidR="00BD71CB" w:rsidRPr="00D44C91" w:rsidRDefault="00BD71CB" w:rsidP="00BA65F2">
            <w:pPr>
              <w:ind w:left="360"/>
            </w:pPr>
            <w:r w:rsidRPr="00D44C91">
              <w:rPr>
                <w:noProof/>
                <w:lang w:eastAsia="en-NZ"/>
              </w:rPr>
              <w:lastRenderedPageBreak/>
              <w:drawing>
                <wp:inline distT="0" distB="0" distL="0" distR="0" wp14:anchorId="307E5098" wp14:editId="78E69555">
                  <wp:extent cx="257175" cy="257175"/>
                  <wp:effectExtent l="0" t="0" r="9525" b="9525"/>
                  <wp:docPr id="65" name="Picture 65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4" cy="26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w:anchor="ppdacposter" w:history="1">
              <w:r w:rsidRPr="00D44C91">
                <w:rPr>
                  <w:rStyle w:val="Hyperlink"/>
                </w:rPr>
                <w:t>PPDAC poster</w:t>
              </w:r>
            </w:hyperlink>
            <w:r w:rsidRPr="00D44C91">
              <w:t xml:space="preserve"> </w:t>
            </w:r>
          </w:p>
          <w:p w:rsidR="000514A8" w:rsidRPr="00D44C91" w:rsidRDefault="000514A8" w:rsidP="000514A8">
            <w:pPr>
              <w:ind w:left="360"/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2D4FC6A4" wp14:editId="68845BF1">
                  <wp:extent cx="257175" cy="257175"/>
                  <wp:effectExtent l="0" t="0" r="9525" b="9525"/>
                  <wp:docPr id="66" name="Picture 66" descr="https://encrypted-tbn3.gstatic.com/images?q=tbn:ANd9GcTnXG7oXQaUKH-bApSiAU6Vtvuc_q_WVLmQII2vixkQKl9Nol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ncrypted-tbn3.gstatic.com/images?q=tbn:ANd9GcTnXG7oXQaUKH-bApSiAU6Vtvuc_q_WVLmQII2vixkQKl9Nol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4" cy="26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w:anchor="ppdacpostermaori" w:history="1">
              <w:r w:rsidRPr="00D44C91">
                <w:rPr>
                  <w:rStyle w:val="Hyperlink"/>
                </w:rPr>
                <w:t>PPDAC poster (Maori)</w:t>
              </w:r>
            </w:hyperlink>
            <w:r w:rsidRPr="00D44C91">
              <w:t xml:space="preserve"> </w:t>
            </w:r>
          </w:p>
          <w:p w:rsidR="000514A8" w:rsidRPr="00D44C91" w:rsidRDefault="000514A8" w:rsidP="00BA65F2">
            <w:pPr>
              <w:ind w:left="360"/>
            </w:pPr>
          </w:p>
          <w:p w:rsidR="00AA5EDA" w:rsidRPr="00D44C91" w:rsidRDefault="00AA5EDA" w:rsidP="00AA5EDA"/>
        </w:tc>
        <w:tc>
          <w:tcPr>
            <w:tcW w:w="3684" w:type="dxa"/>
            <w:gridSpan w:val="2"/>
            <w:vMerge w:val="restart"/>
            <w:shd w:val="clear" w:color="auto" w:fill="FFFFFF" w:themeFill="background1"/>
          </w:tcPr>
          <w:p w:rsidR="00B7749D" w:rsidRPr="00D44C91" w:rsidRDefault="00807428" w:rsidP="006E5EF7">
            <w:r>
              <w:rPr>
                <w:noProof/>
                <w:lang w:eastAsia="en-NZ"/>
              </w:rPr>
              <w:lastRenderedPageBreak/>
              <w:drawing>
                <wp:inline distT="0" distB="0" distL="0" distR="0">
                  <wp:extent cx="180975" cy="180975"/>
                  <wp:effectExtent l="0" t="0" r="9525" b="9525"/>
                  <wp:docPr id="80" name="Picture 80" descr="http://i-cdn.phonearena.com/images/article/49766-image/Small-YouTube-for-Android-update-improves-apps-search-fe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-cdn.phonearena.com/images/article/49766-image/Small-YouTube-for-Android-update-improves-apps-search-fe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2" w:history="1">
              <w:r w:rsidRPr="00807428">
                <w:rPr>
                  <w:rStyle w:val="Hyperlink"/>
                </w:rPr>
                <w:t>OESM video analysing data</w:t>
              </w:r>
            </w:hyperlink>
          </w:p>
          <w:p w:rsidR="00D24080" w:rsidRPr="00D44C91" w:rsidRDefault="006E5EF7" w:rsidP="006E5EF7">
            <w:r w:rsidRPr="00D44C91">
              <w:rPr>
                <w:noProof/>
                <w:lang w:eastAsia="en-NZ"/>
              </w:rPr>
              <w:drawing>
                <wp:inline distT="0" distB="0" distL="0" distR="0" wp14:anchorId="41997D11" wp14:editId="385FC2E1">
                  <wp:extent cx="228600" cy="228600"/>
                  <wp:effectExtent l="0" t="0" r="0" b="0"/>
                  <wp:docPr id="2" name="Picture 2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53" w:history="1">
              <w:r w:rsidR="00D24080" w:rsidRPr="00D44C91">
                <w:rPr>
                  <w:rStyle w:val="Hyperlink"/>
                </w:rPr>
                <w:t>Module 3 – Which Graph?</w:t>
              </w:r>
            </w:hyperlink>
          </w:p>
          <w:p w:rsidR="00D24080" w:rsidRPr="00D44C91" w:rsidRDefault="00B7749D" w:rsidP="00B7749D">
            <w:r w:rsidRPr="00D44C91">
              <w:rPr>
                <w:noProof/>
                <w:lang w:eastAsia="en-NZ"/>
              </w:rPr>
              <w:drawing>
                <wp:inline distT="0" distB="0" distL="0" distR="0" wp14:anchorId="241E4397" wp14:editId="3813CB40">
                  <wp:extent cx="228600" cy="228600"/>
                  <wp:effectExtent l="0" t="0" r="0" b="0"/>
                  <wp:docPr id="19" name="Picture 1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54" w:history="1">
              <w:r w:rsidR="00D24080" w:rsidRPr="00D44C91">
                <w:rPr>
                  <w:rStyle w:val="Hyperlink"/>
                </w:rPr>
                <w:t>Module 4 – Making evaluations</w:t>
              </w:r>
            </w:hyperlink>
          </w:p>
          <w:p w:rsidR="00D44074" w:rsidRPr="00D44074" w:rsidRDefault="00565D10" w:rsidP="00565D10">
            <w:pPr>
              <w:rPr>
                <w:color w:val="0563C1" w:themeColor="hyperlink"/>
                <w:u w:val="single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2DC27867" wp14:editId="1891CDA1">
                  <wp:extent cx="228600" cy="228600"/>
                  <wp:effectExtent l="0" t="0" r="0" b="0"/>
                  <wp:docPr id="6" name="Picture 6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55" w:history="1">
              <w:r w:rsidRPr="00D44C91">
                <w:rPr>
                  <w:rStyle w:val="Hyperlink"/>
                </w:rPr>
                <w:t>Census@schools Data Viewer</w:t>
              </w:r>
            </w:hyperlink>
          </w:p>
          <w:p w:rsidR="00AA5EDA" w:rsidRDefault="006A549C" w:rsidP="00AA5EDA">
            <w:pPr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lastRenderedPageBreak/>
              <w:drawing>
                <wp:inline distT="0" distB="0" distL="0" distR="0" wp14:anchorId="1437EC2A" wp14:editId="406BB08B">
                  <wp:extent cx="228600" cy="228600"/>
                  <wp:effectExtent l="0" t="0" r="0" b="0"/>
                  <wp:docPr id="89" name="Picture 8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6" w:history="1">
              <w:r w:rsidRPr="006A549C">
                <w:rPr>
                  <w:rStyle w:val="Hyperlink"/>
                </w:rPr>
                <w:t>NLVM Boxplots (requires java)</w:t>
              </w:r>
            </w:hyperlink>
          </w:p>
          <w:p w:rsidR="006304EE" w:rsidRDefault="006304EE" w:rsidP="00AA5EDA">
            <w:r w:rsidRPr="00D44C91">
              <w:rPr>
                <w:noProof/>
                <w:lang w:eastAsia="en-NZ"/>
              </w:rPr>
              <w:drawing>
                <wp:inline distT="0" distB="0" distL="0" distR="0" wp14:anchorId="7768B518" wp14:editId="06F85AD3">
                  <wp:extent cx="228600" cy="228600"/>
                  <wp:effectExtent l="0" t="0" r="0" b="0"/>
                  <wp:docPr id="112" name="Picture 112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7" w:history="1">
              <w:r w:rsidRPr="006304EE">
                <w:rPr>
                  <w:rStyle w:val="Hyperlink"/>
                </w:rPr>
                <w:t>BBC Handling data</w:t>
              </w:r>
            </w:hyperlink>
          </w:p>
          <w:p w:rsidR="00A56399" w:rsidRDefault="00A56399" w:rsidP="00AA5EDA">
            <w:pPr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1F11F2B1" wp14:editId="0E98329E">
                  <wp:extent cx="228600" cy="228600"/>
                  <wp:effectExtent l="0" t="0" r="0" b="0"/>
                  <wp:docPr id="114" name="Picture 114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8" w:history="1">
              <w:r>
                <w:rPr>
                  <w:rStyle w:val="Hyperlink"/>
                </w:rPr>
                <w:t>Khan Academy videos</w:t>
              </w:r>
            </w:hyperlink>
          </w:p>
          <w:p w:rsidR="00D44074" w:rsidRPr="00D44C91" w:rsidRDefault="002F7836" w:rsidP="00AA5EDA">
            <w:r>
              <w:pict>
                <v:shape id="_x0000_i1029" type="#_x0000_t75" alt="http://i-cdn.phonearena.com/images/article/49766-image/Small-YouTube-for-Android-update-improves-apps-search-feature.jpg" style="width:14.4pt;height:14.4pt;flip:y;visibility:visible;mso-wrap-style:square">
                  <v:imagedata r:id="rId59" o:title="Small-YouTube-for-Android-update-improves-apps-search-feature"/>
                </v:shape>
              </w:pict>
            </w:r>
            <w:r w:rsidR="00D44074">
              <w:t xml:space="preserve"> </w:t>
            </w:r>
            <w:hyperlink r:id="rId60" w:history="1">
              <w:r w:rsidR="00D44074" w:rsidRPr="00D44074">
                <w:rPr>
                  <w:rStyle w:val="Hyperlink"/>
                </w:rPr>
                <w:t>Bias in a survey</w:t>
              </w:r>
            </w:hyperlink>
            <w:r w:rsidR="00D44074">
              <w:t xml:space="preserve"> </w:t>
            </w: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lastRenderedPageBreak/>
              <w:drawing>
                <wp:inline distT="0" distB="0" distL="0" distR="0" wp14:anchorId="2C8A5489" wp14:editId="51D9C457">
                  <wp:extent cx="249020" cy="238125"/>
                  <wp:effectExtent l="0" t="0" r="0" b="0"/>
                  <wp:docPr id="11" name="Picture 11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1" w:history="1">
              <w:r w:rsidRPr="00D44C91">
                <w:rPr>
                  <w:rStyle w:val="Hyperlink"/>
                </w:rPr>
                <w:t xml:space="preserve">Presenting data 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D24080" w:rsidP="00D24080">
            <w:r w:rsidRPr="00D44C91">
              <w:t>Hooked on Statistics Pg 22-36</w:t>
            </w:r>
          </w:p>
        </w:tc>
      </w:tr>
      <w:tr w:rsidR="00D24080" w:rsidRPr="00D44C91" w:rsidTr="00116E7D">
        <w:trPr>
          <w:trHeight w:val="450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/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2A4E1CC4" wp14:editId="11B258E8">
                  <wp:extent cx="249020" cy="238125"/>
                  <wp:effectExtent l="0" t="0" r="0" b="0"/>
                  <wp:docPr id="12" name="Picture 12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2" w:history="1">
              <w:r w:rsidRPr="00D44C91">
                <w:rPr>
                  <w:rStyle w:val="Hyperlink"/>
                </w:rPr>
                <w:t>Interpreting data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D24080" w:rsidP="00D24080">
            <w:r w:rsidRPr="00D44C91">
              <w:t>Hooked on Statistics Pg 37-44</w:t>
            </w:r>
          </w:p>
        </w:tc>
      </w:tr>
      <w:tr w:rsidR="00D24080" w:rsidRPr="00D44C91" w:rsidTr="00116E7D">
        <w:trPr>
          <w:trHeight w:val="695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/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02097D9F" wp14:editId="4124FF39">
                  <wp:extent cx="249020" cy="238125"/>
                  <wp:effectExtent l="0" t="0" r="0" b="0"/>
                  <wp:docPr id="13" name="Picture 1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3" w:history="1">
              <w:r w:rsidRPr="00D44C91">
                <w:rPr>
                  <w:rStyle w:val="Hyperlink"/>
                </w:rPr>
                <w:t>Figure it out activity - My Town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756717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56DDF891" wp14:editId="1C95A6AC">
                  <wp:extent cx="249020" cy="238125"/>
                  <wp:effectExtent l="0" t="0" r="0" b="0"/>
                  <wp:docPr id="20" name="Picture 20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4" w:history="1">
              <w:r w:rsidR="00D24080" w:rsidRPr="00D44C91">
                <w:rPr>
                  <w:rStyle w:val="Hyperlink"/>
                </w:rPr>
                <w:t>Statistics Level 2/3 Pg 12</w:t>
              </w:r>
            </w:hyperlink>
          </w:p>
        </w:tc>
      </w:tr>
      <w:tr w:rsidR="00D24080" w:rsidRPr="00D44C91" w:rsidTr="00116E7D">
        <w:trPr>
          <w:trHeight w:val="563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/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D24080">
            <w:r w:rsidRPr="00D44C91">
              <w:rPr>
                <w:noProof/>
                <w:lang w:eastAsia="en-NZ"/>
              </w:rPr>
              <w:drawing>
                <wp:inline distT="0" distB="0" distL="0" distR="0" wp14:anchorId="43600BF8" wp14:editId="56B806E7">
                  <wp:extent cx="249020" cy="238125"/>
                  <wp:effectExtent l="0" t="0" r="0" b="0"/>
                  <wp:docPr id="14" name="Picture 14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5" w:history="1">
              <w:r w:rsidRPr="00D44C91">
                <w:rPr>
                  <w:rStyle w:val="Hyperlink"/>
                </w:rPr>
                <w:t>Figure it out activity - Too much Telly?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3E7300" w:rsidP="004B61C8">
            <w:r w:rsidRPr="00D44C91">
              <w:rPr>
                <w:noProof/>
                <w:lang w:eastAsia="en-NZ"/>
              </w:rPr>
              <w:drawing>
                <wp:inline distT="0" distB="0" distL="0" distR="0" wp14:anchorId="566B35B9" wp14:editId="69F8DEE9">
                  <wp:extent cx="249020" cy="238125"/>
                  <wp:effectExtent l="0" t="0" r="0" b="0"/>
                  <wp:docPr id="21" name="Picture 21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6" w:history="1">
              <w:r w:rsidR="00D24080" w:rsidRPr="00D44C91">
                <w:rPr>
                  <w:rStyle w:val="Hyperlink"/>
                </w:rPr>
                <w:t xml:space="preserve">Statistics Level 2/3 Pg </w:t>
              </w:r>
              <w:r w:rsidR="004B61C8" w:rsidRPr="00D44C91">
                <w:rPr>
                  <w:rStyle w:val="Hyperlink"/>
                </w:rPr>
                <w:t>6</w:t>
              </w:r>
            </w:hyperlink>
          </w:p>
        </w:tc>
      </w:tr>
      <w:tr w:rsidR="00D24080" w:rsidRPr="00D44C91" w:rsidTr="00116E7D">
        <w:trPr>
          <w:trHeight w:val="70"/>
        </w:trPr>
        <w:tc>
          <w:tcPr>
            <w:tcW w:w="1006" w:type="dxa"/>
            <w:vMerge/>
          </w:tcPr>
          <w:p w:rsidR="00D24080" w:rsidRPr="00D44C91" w:rsidRDefault="00D24080" w:rsidP="00D24080"/>
        </w:tc>
        <w:tc>
          <w:tcPr>
            <w:tcW w:w="3681" w:type="dxa"/>
            <w:gridSpan w:val="3"/>
            <w:vMerge/>
          </w:tcPr>
          <w:p w:rsidR="00D24080" w:rsidRPr="00D44C91" w:rsidRDefault="00D24080" w:rsidP="00D2408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D24080" w:rsidRPr="00D44C91" w:rsidRDefault="00D24080" w:rsidP="00D24080"/>
        </w:tc>
        <w:tc>
          <w:tcPr>
            <w:tcW w:w="4107" w:type="dxa"/>
            <w:gridSpan w:val="2"/>
            <w:shd w:val="clear" w:color="auto" w:fill="FFFFFF" w:themeFill="background1"/>
          </w:tcPr>
          <w:p w:rsidR="00D24080" w:rsidRPr="00D44C91" w:rsidRDefault="00D24080" w:rsidP="004B61C8">
            <w:r w:rsidRPr="00D44C91">
              <w:rPr>
                <w:noProof/>
                <w:lang w:eastAsia="en-NZ"/>
              </w:rPr>
              <w:drawing>
                <wp:inline distT="0" distB="0" distL="0" distR="0" wp14:anchorId="6CEDB5A4" wp14:editId="765E39BA">
                  <wp:extent cx="249020" cy="238125"/>
                  <wp:effectExtent l="0" t="0" r="0" b="0"/>
                  <wp:docPr id="15" name="Picture 15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7" w:history="1">
              <w:r w:rsidRPr="00D44C91">
                <w:rPr>
                  <w:rStyle w:val="Hyperlink"/>
                </w:rPr>
                <w:t>Figure it out activity - Discussing Data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D24080" w:rsidRPr="00D44C91" w:rsidRDefault="006815AE" w:rsidP="004B61C8">
            <w:r w:rsidRPr="00D44C91">
              <w:rPr>
                <w:noProof/>
                <w:lang w:eastAsia="en-NZ"/>
              </w:rPr>
              <w:drawing>
                <wp:inline distT="0" distB="0" distL="0" distR="0" wp14:anchorId="6D5EEE12" wp14:editId="6DE02A3D">
                  <wp:extent cx="249020" cy="238125"/>
                  <wp:effectExtent l="0" t="0" r="0" b="0"/>
                  <wp:docPr id="38" name="Picture 38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8" w:history="1">
              <w:r w:rsidR="00D24080" w:rsidRPr="00D44C91">
                <w:rPr>
                  <w:rStyle w:val="Hyperlink"/>
                </w:rPr>
                <w:t xml:space="preserve">Statistics Level 2/3 Pg </w:t>
              </w:r>
              <w:r w:rsidR="004B61C8" w:rsidRPr="00D44C91">
                <w:rPr>
                  <w:rStyle w:val="Hyperlink"/>
                </w:rPr>
                <w:t>14</w:t>
              </w:r>
            </w:hyperlink>
          </w:p>
        </w:tc>
      </w:tr>
      <w:tr w:rsidR="004A45A1" w:rsidRPr="00D44C91" w:rsidTr="00116E7D">
        <w:trPr>
          <w:trHeight w:val="698"/>
        </w:trPr>
        <w:tc>
          <w:tcPr>
            <w:tcW w:w="1006" w:type="dxa"/>
            <w:vMerge/>
          </w:tcPr>
          <w:p w:rsidR="004A45A1" w:rsidRPr="00D44C91" w:rsidRDefault="004A45A1" w:rsidP="004B61C8"/>
        </w:tc>
        <w:tc>
          <w:tcPr>
            <w:tcW w:w="3681" w:type="dxa"/>
            <w:gridSpan w:val="3"/>
            <w:vMerge/>
          </w:tcPr>
          <w:p w:rsidR="004A45A1" w:rsidRPr="00D44C91" w:rsidRDefault="004A45A1" w:rsidP="004B61C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4A45A1" w:rsidRPr="00D44C91" w:rsidRDefault="004A45A1" w:rsidP="004B61C8"/>
        </w:tc>
        <w:tc>
          <w:tcPr>
            <w:tcW w:w="4107" w:type="dxa"/>
            <w:gridSpan w:val="2"/>
            <w:shd w:val="clear" w:color="auto" w:fill="FFFFFF" w:themeFill="background1"/>
          </w:tcPr>
          <w:p w:rsidR="004A45A1" w:rsidRPr="00D44C91" w:rsidRDefault="004A45A1" w:rsidP="004B61C8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17D99D2B" wp14:editId="126F3332">
                  <wp:extent cx="249020" cy="238125"/>
                  <wp:effectExtent l="0" t="0" r="0" b="0"/>
                  <wp:docPr id="23" name="Picture 2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69" w:history="1">
              <w:r w:rsidRPr="00D44C91">
                <w:rPr>
                  <w:rStyle w:val="Hyperlink"/>
                </w:rPr>
                <w:t>How long is a name?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4A45A1" w:rsidRPr="00D44C91" w:rsidRDefault="006815AE" w:rsidP="004B61C8">
            <w:r w:rsidRPr="00D44C91">
              <w:t xml:space="preserve">From </w:t>
            </w:r>
            <w:r w:rsidR="004A45A1" w:rsidRPr="00D44C91">
              <w:t>Census@schools</w:t>
            </w:r>
          </w:p>
        </w:tc>
      </w:tr>
      <w:tr w:rsidR="004B61C8" w:rsidRPr="00D44C91" w:rsidTr="00116E7D">
        <w:trPr>
          <w:trHeight w:val="596"/>
        </w:trPr>
        <w:tc>
          <w:tcPr>
            <w:tcW w:w="1006" w:type="dxa"/>
            <w:vMerge/>
          </w:tcPr>
          <w:p w:rsidR="004B61C8" w:rsidRPr="00D44C91" w:rsidRDefault="004B61C8" w:rsidP="004B61C8"/>
        </w:tc>
        <w:tc>
          <w:tcPr>
            <w:tcW w:w="3681" w:type="dxa"/>
            <w:gridSpan w:val="3"/>
            <w:vMerge/>
          </w:tcPr>
          <w:p w:rsidR="004B61C8" w:rsidRPr="00D44C91" w:rsidRDefault="004B61C8" w:rsidP="004B61C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4B61C8" w:rsidRPr="00D44C91" w:rsidRDefault="004B61C8" w:rsidP="004B61C8"/>
        </w:tc>
        <w:tc>
          <w:tcPr>
            <w:tcW w:w="4107" w:type="dxa"/>
            <w:gridSpan w:val="2"/>
            <w:shd w:val="clear" w:color="auto" w:fill="FFFFFF" w:themeFill="background1"/>
          </w:tcPr>
          <w:p w:rsidR="004A45A1" w:rsidRPr="00D44C91" w:rsidRDefault="004B61C8" w:rsidP="002D5D26">
            <w:r w:rsidRPr="00D44C91">
              <w:rPr>
                <w:noProof/>
                <w:lang w:eastAsia="en-NZ"/>
              </w:rPr>
              <w:drawing>
                <wp:inline distT="0" distB="0" distL="0" distR="0" wp14:anchorId="4F0BBDF6" wp14:editId="10835412">
                  <wp:extent cx="249020" cy="238125"/>
                  <wp:effectExtent l="0" t="0" r="0" b="0"/>
                  <wp:docPr id="16" name="Picture 16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0" w:history="1">
              <w:r w:rsidRPr="00D44C91">
                <w:rPr>
                  <w:rStyle w:val="Hyperlink"/>
                </w:rPr>
                <w:t>Figure it out activity - Wild about Juice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4B61C8" w:rsidRPr="00D44C91" w:rsidRDefault="001F1B1D" w:rsidP="001F1B1D">
            <w:r w:rsidRPr="00D44C91">
              <w:rPr>
                <w:noProof/>
                <w:lang w:eastAsia="en-NZ"/>
              </w:rPr>
              <w:drawing>
                <wp:inline distT="0" distB="0" distL="0" distR="0" wp14:anchorId="66F8E4A5" wp14:editId="75686AA0">
                  <wp:extent cx="249020" cy="238125"/>
                  <wp:effectExtent l="0" t="0" r="0" b="0"/>
                  <wp:docPr id="3" name="Picture 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1" w:history="1">
              <w:r w:rsidR="004B61C8" w:rsidRPr="00D44C91">
                <w:rPr>
                  <w:rStyle w:val="Hyperlink"/>
                </w:rPr>
                <w:t>Statistics Level 3 Pg 1</w:t>
              </w:r>
              <w:r w:rsidRPr="00D44C91">
                <w:rPr>
                  <w:rStyle w:val="Hyperlink"/>
                </w:rPr>
                <w:t xml:space="preserve"> </w:t>
              </w:r>
            </w:hyperlink>
          </w:p>
        </w:tc>
      </w:tr>
      <w:tr w:rsidR="00E62A23" w:rsidRPr="00D44C91" w:rsidTr="00116E7D">
        <w:trPr>
          <w:trHeight w:val="509"/>
        </w:trPr>
        <w:tc>
          <w:tcPr>
            <w:tcW w:w="1006" w:type="dxa"/>
            <w:vMerge w:val="restart"/>
          </w:tcPr>
          <w:p w:rsidR="00E62A23" w:rsidRPr="00D44C91" w:rsidRDefault="00E62A23" w:rsidP="003942BD">
            <w:pPr>
              <w:rPr>
                <w:b/>
              </w:rPr>
            </w:pPr>
            <w:r w:rsidRPr="00D44C91">
              <w:rPr>
                <w:b/>
              </w:rPr>
              <w:t>Week 3</w:t>
            </w:r>
            <w:bookmarkStart w:id="17" w:name="formative"/>
            <w:bookmarkEnd w:id="17"/>
          </w:p>
        </w:tc>
        <w:tc>
          <w:tcPr>
            <w:tcW w:w="3681" w:type="dxa"/>
            <w:gridSpan w:val="3"/>
            <w:vMerge w:val="restart"/>
          </w:tcPr>
          <w:p w:rsidR="00E62A23" w:rsidRPr="00D44C91" w:rsidRDefault="00E62A23" w:rsidP="003942BD">
            <w:r w:rsidRPr="00D44C91">
              <w:t>Investigations part 1</w:t>
            </w:r>
          </w:p>
          <w:p w:rsidR="00E62A23" w:rsidRPr="00D44C91" w:rsidRDefault="00E62A23" w:rsidP="003942BD">
            <w:pPr>
              <w:pStyle w:val="ListParagraph"/>
              <w:numPr>
                <w:ilvl w:val="0"/>
                <w:numId w:val="3"/>
              </w:numPr>
            </w:pPr>
            <w:r w:rsidRPr="00D44C91">
              <w:t>Select an investigative question to explore the PPDAC cycle, linking the first two weeks of learning into one project.</w:t>
            </w:r>
          </w:p>
          <w:p w:rsidR="00E62A23" w:rsidRPr="00D44C91" w:rsidRDefault="00E62A23" w:rsidP="003942BD">
            <w:pPr>
              <w:pStyle w:val="ListParagraph"/>
              <w:numPr>
                <w:ilvl w:val="0"/>
                <w:numId w:val="3"/>
              </w:numPr>
            </w:pPr>
            <w:r w:rsidRPr="00D44C91">
              <w:t>S5-2 Critique the sampling process for years 9 and 10</w:t>
            </w:r>
          </w:p>
        </w:tc>
        <w:tc>
          <w:tcPr>
            <w:tcW w:w="3684" w:type="dxa"/>
            <w:gridSpan w:val="2"/>
            <w:vMerge w:val="restart"/>
            <w:shd w:val="clear" w:color="auto" w:fill="FFFFFF" w:themeFill="background1"/>
          </w:tcPr>
          <w:p w:rsidR="00E62A23" w:rsidRDefault="00E62A23" w:rsidP="00225065">
            <w:pPr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62DD0C2A" wp14:editId="5528A49D">
                  <wp:extent cx="228600" cy="228600"/>
                  <wp:effectExtent l="0" t="0" r="0" b="0"/>
                  <wp:docPr id="73" name="Picture 73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2" w:history="1">
              <w:r w:rsidRPr="00225065">
                <w:rPr>
                  <w:rStyle w:val="Hyperlink"/>
                </w:rPr>
                <w:t>Spreadsheet tutoria</w:t>
              </w:r>
              <w:r>
                <w:rPr>
                  <w:rStyle w:val="Hyperlink"/>
                </w:rPr>
                <w:t>ls</w:t>
              </w:r>
            </w:hyperlink>
          </w:p>
          <w:p w:rsidR="00F850ED" w:rsidRDefault="00F850ED" w:rsidP="00225065">
            <w:r>
              <w:rPr>
                <w:noProof/>
                <w:lang w:eastAsia="en-NZ"/>
              </w:rPr>
              <w:drawing>
                <wp:inline distT="0" distB="0" distL="0" distR="0">
                  <wp:extent cx="225425" cy="225425"/>
                  <wp:effectExtent l="0" t="0" r="3175" b="3175"/>
                  <wp:docPr id="115" name="Picture 115" descr="Learning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arning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3" w:history="1">
              <w:r w:rsidRPr="00F850ED">
                <w:rPr>
                  <w:rStyle w:val="Hyperlink"/>
                </w:rPr>
                <w:t>Graph Investigator</w:t>
              </w:r>
            </w:hyperlink>
            <w:r>
              <w:t xml:space="preserve"> </w:t>
            </w:r>
          </w:p>
          <w:p w:rsidR="009117C3" w:rsidRPr="00D44C91" w:rsidRDefault="009117C3" w:rsidP="00225065"/>
        </w:tc>
        <w:tc>
          <w:tcPr>
            <w:tcW w:w="4107" w:type="dxa"/>
            <w:gridSpan w:val="2"/>
            <w:shd w:val="clear" w:color="auto" w:fill="FFFFFF" w:themeFill="background1"/>
          </w:tcPr>
          <w:p w:rsidR="00E62A23" w:rsidRPr="00D44C91" w:rsidRDefault="00E62A23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133FF075" wp14:editId="16F86EAE">
                  <wp:extent cx="228600" cy="228600"/>
                  <wp:effectExtent l="0" t="0" r="0" b="0"/>
                  <wp:docPr id="25" name="Picture 25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4" w:history="1">
              <w:r w:rsidRPr="00D44C91">
                <w:rPr>
                  <w:rStyle w:val="Hyperlink"/>
                </w:rPr>
                <w:t>Sports Investigation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E62A23" w:rsidRPr="00D44C91" w:rsidRDefault="00E62A23" w:rsidP="003942BD">
            <w:r w:rsidRPr="00D44C91">
              <w:t>From NZMATHS</w:t>
            </w:r>
          </w:p>
        </w:tc>
      </w:tr>
      <w:tr w:rsidR="00E62A23" w:rsidRPr="00D44C91" w:rsidTr="00E62A23">
        <w:trPr>
          <w:trHeight w:val="638"/>
        </w:trPr>
        <w:tc>
          <w:tcPr>
            <w:tcW w:w="1006" w:type="dxa"/>
            <w:vMerge/>
          </w:tcPr>
          <w:p w:rsidR="00E62A23" w:rsidRPr="00D44C91" w:rsidRDefault="00E62A23" w:rsidP="003942BD"/>
        </w:tc>
        <w:tc>
          <w:tcPr>
            <w:tcW w:w="3681" w:type="dxa"/>
            <w:gridSpan w:val="3"/>
            <w:vMerge/>
          </w:tcPr>
          <w:p w:rsidR="00E62A23" w:rsidRPr="00D44C91" w:rsidRDefault="00E62A23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E62A23" w:rsidRPr="00D44C91" w:rsidRDefault="00E62A23" w:rsidP="003942BD"/>
        </w:tc>
        <w:tc>
          <w:tcPr>
            <w:tcW w:w="4107" w:type="dxa"/>
            <w:gridSpan w:val="2"/>
            <w:shd w:val="clear" w:color="auto" w:fill="FFFFFF" w:themeFill="background1"/>
          </w:tcPr>
          <w:p w:rsidR="00E62A23" w:rsidRPr="00D44C91" w:rsidRDefault="00E62A23" w:rsidP="00E62A23">
            <w:r w:rsidRPr="00D44C91">
              <w:rPr>
                <w:noProof/>
                <w:lang w:eastAsia="en-NZ"/>
              </w:rPr>
              <w:drawing>
                <wp:inline distT="0" distB="0" distL="0" distR="0" wp14:anchorId="53BAC933" wp14:editId="3FC58803">
                  <wp:extent cx="249020" cy="238125"/>
                  <wp:effectExtent l="0" t="0" r="0" b="0"/>
                  <wp:docPr id="24" name="Picture 24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5" w:history="1">
              <w:r w:rsidRPr="00D44C91">
                <w:rPr>
                  <w:rStyle w:val="Hyperlink"/>
                </w:rPr>
                <w:t xml:space="preserve">Ideas for Statistical Investigations 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E62A23" w:rsidRPr="00D44C91" w:rsidRDefault="00E62A23" w:rsidP="001F1B1D">
            <w:r w:rsidRPr="00D44C91">
              <w:t xml:space="preserve">Hooked on Statistics Pg 45-47 </w:t>
            </w:r>
          </w:p>
        </w:tc>
      </w:tr>
      <w:tr w:rsidR="00E62A23" w:rsidRPr="00D44C91" w:rsidTr="00116E7D">
        <w:trPr>
          <w:trHeight w:val="990"/>
        </w:trPr>
        <w:tc>
          <w:tcPr>
            <w:tcW w:w="1006" w:type="dxa"/>
            <w:vMerge/>
          </w:tcPr>
          <w:p w:rsidR="00E62A23" w:rsidRPr="00D44C91" w:rsidRDefault="00E62A23" w:rsidP="003942BD"/>
        </w:tc>
        <w:tc>
          <w:tcPr>
            <w:tcW w:w="3681" w:type="dxa"/>
            <w:gridSpan w:val="3"/>
            <w:vMerge/>
          </w:tcPr>
          <w:p w:rsidR="00E62A23" w:rsidRPr="00D44C91" w:rsidRDefault="00E62A23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E62A23" w:rsidRPr="00D44C91" w:rsidRDefault="00E62A23" w:rsidP="003942BD"/>
        </w:tc>
        <w:tc>
          <w:tcPr>
            <w:tcW w:w="4107" w:type="dxa"/>
            <w:gridSpan w:val="2"/>
            <w:shd w:val="clear" w:color="auto" w:fill="FFFFFF" w:themeFill="background1"/>
          </w:tcPr>
          <w:p w:rsidR="00E62A23" w:rsidRPr="00D44C91" w:rsidRDefault="00E62A23" w:rsidP="003942BD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17FFB6CE" wp14:editId="4814BCE6">
                  <wp:extent cx="257175" cy="257175"/>
                  <wp:effectExtent l="0" t="0" r="9525" b="9525"/>
                  <wp:docPr id="53" name="Picture 53" descr="http://www.designdownloader.com/item/pngs/folder_1/folder_1-20110810112846-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esigndownloader.com/item/pngs/folder_1/folder_1-20110810112846-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6" w:history="1">
              <w:r w:rsidRPr="00D44C91">
                <w:rPr>
                  <w:rStyle w:val="Hyperlink"/>
                </w:rPr>
                <w:t>KareKare Investigation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E62A23" w:rsidRPr="00D44C91" w:rsidRDefault="00E62A23" w:rsidP="003F0FD5">
            <w:r w:rsidRPr="00D44C91">
              <w:rPr>
                <w:noProof/>
                <w:lang w:eastAsia="en-NZ"/>
              </w:rPr>
              <w:drawing>
                <wp:inline distT="0" distB="0" distL="0" distR="0" wp14:anchorId="5E9FA902" wp14:editId="2E238952">
                  <wp:extent cx="247650" cy="247650"/>
                  <wp:effectExtent l="0" t="0" r="0" b="0"/>
                  <wp:docPr id="54" name="Picture 54" descr="http://www.trainuk.co.uk/sites/default/files/styles/thumbnail/public/excel-2010-icon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ainuk.co.uk/sites/default/files/styles/thumbnail/public/excel-2010-icon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7" w:history="1">
              <w:r w:rsidRPr="00D44C91">
                <w:rPr>
                  <w:rStyle w:val="Hyperlink"/>
                </w:rPr>
                <w:t>Karekare data cards</w:t>
              </w:r>
            </w:hyperlink>
          </w:p>
          <w:p w:rsidR="00E62A23" w:rsidRPr="00D44C91" w:rsidRDefault="00E62A23" w:rsidP="003F0FD5">
            <w:r w:rsidRPr="00D44C91">
              <w:rPr>
                <w:noProof/>
                <w:lang w:eastAsia="en-NZ"/>
              </w:rPr>
              <w:drawing>
                <wp:inline distT="0" distB="0" distL="0" distR="0" wp14:anchorId="2457CF3B" wp14:editId="57B5C600">
                  <wp:extent cx="249020" cy="238125"/>
                  <wp:effectExtent l="0" t="0" r="0" b="0"/>
                  <wp:docPr id="56" name="Picture 56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8" w:history="1">
              <w:r w:rsidRPr="00D44C91">
                <w:rPr>
                  <w:rStyle w:val="Hyperlink"/>
                </w:rPr>
                <w:t>Survey questions</w:t>
              </w:r>
            </w:hyperlink>
          </w:p>
          <w:p w:rsidR="00E62A23" w:rsidRPr="00D44C91" w:rsidRDefault="00E62A23" w:rsidP="003F0FD5">
            <w:r w:rsidRPr="00D44C91">
              <w:rPr>
                <w:noProof/>
                <w:lang w:eastAsia="en-NZ"/>
              </w:rPr>
              <w:drawing>
                <wp:inline distT="0" distB="0" distL="0" distR="0" wp14:anchorId="7379D759" wp14:editId="24475A02">
                  <wp:extent cx="228600" cy="228600"/>
                  <wp:effectExtent l="0" t="0" r="0" b="0"/>
                  <wp:docPr id="57" name="Picture 57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79" w:history="1">
              <w:r w:rsidRPr="00D44C91">
                <w:rPr>
                  <w:rStyle w:val="Hyperlink"/>
                </w:rPr>
                <w:t>Blank graph</w:t>
              </w:r>
            </w:hyperlink>
          </w:p>
        </w:tc>
      </w:tr>
      <w:tr w:rsidR="00E62A23" w:rsidRPr="00D44C91" w:rsidTr="00E62A23">
        <w:trPr>
          <w:trHeight w:val="1346"/>
        </w:trPr>
        <w:tc>
          <w:tcPr>
            <w:tcW w:w="1006" w:type="dxa"/>
            <w:vMerge/>
          </w:tcPr>
          <w:p w:rsidR="00E62A23" w:rsidRPr="00D44C91" w:rsidRDefault="00E62A23" w:rsidP="003942BD"/>
        </w:tc>
        <w:tc>
          <w:tcPr>
            <w:tcW w:w="3681" w:type="dxa"/>
            <w:gridSpan w:val="3"/>
            <w:vMerge/>
          </w:tcPr>
          <w:p w:rsidR="00E62A23" w:rsidRPr="00D44C91" w:rsidRDefault="00E62A23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E62A23" w:rsidRPr="00D44C91" w:rsidRDefault="00E62A23" w:rsidP="003942BD"/>
        </w:tc>
        <w:tc>
          <w:tcPr>
            <w:tcW w:w="4107" w:type="dxa"/>
            <w:gridSpan w:val="2"/>
            <w:shd w:val="clear" w:color="auto" w:fill="FFFFFF" w:themeFill="background1"/>
          </w:tcPr>
          <w:p w:rsidR="00E62A23" w:rsidRDefault="00E62A23" w:rsidP="003F0FD5">
            <w:pPr>
              <w:rPr>
                <w:rStyle w:val="Hyperlink"/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6054CF1F" wp14:editId="309AD4A5">
                  <wp:extent cx="257175" cy="257175"/>
                  <wp:effectExtent l="0" t="0" r="9525" b="9525"/>
                  <wp:docPr id="26" name="Picture 26" descr="http://www.designdownloader.com/item/pngs/folder_1/folder_1-20110810112846-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esigndownloader.com/item/pngs/folder_1/folder_1-20110810112846-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noProof/>
                <w:lang w:eastAsia="en-NZ"/>
              </w:rPr>
              <w:t xml:space="preserve"> </w:t>
            </w:r>
            <w:hyperlink r:id="rId80" w:history="1">
              <w:r w:rsidRPr="00D44C91">
                <w:rPr>
                  <w:rStyle w:val="Hyperlink"/>
                  <w:noProof/>
                  <w:lang w:eastAsia="en-NZ"/>
                </w:rPr>
                <w:t>Kiwi Capers Investigation</w:t>
              </w:r>
            </w:hyperlink>
          </w:p>
          <w:p w:rsidR="00E62A23" w:rsidRPr="00D44C91" w:rsidRDefault="00E62A23" w:rsidP="003F0FD5">
            <w:pPr>
              <w:rPr>
                <w:noProof/>
                <w:lang w:eastAsia="en-NZ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E62A23" w:rsidRPr="00D44C91" w:rsidRDefault="00E62A23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3EDC8580" wp14:editId="2CFA44E3">
                  <wp:extent cx="228600" cy="228600"/>
                  <wp:effectExtent l="0" t="0" r="0" b="0"/>
                  <wp:docPr id="31" name="Picture 31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81" w:history="1">
              <w:r w:rsidRPr="00D44C91">
                <w:rPr>
                  <w:rStyle w:val="Hyperlink"/>
                </w:rPr>
                <w:t>Teacher Instructions</w:t>
              </w:r>
            </w:hyperlink>
          </w:p>
        </w:tc>
      </w:tr>
      <w:tr w:rsidR="00E62A23" w:rsidRPr="00D44C91" w:rsidTr="00116E7D">
        <w:trPr>
          <w:trHeight w:val="991"/>
        </w:trPr>
        <w:tc>
          <w:tcPr>
            <w:tcW w:w="1006" w:type="dxa"/>
            <w:vMerge/>
          </w:tcPr>
          <w:p w:rsidR="00E62A23" w:rsidRPr="00D44C91" w:rsidRDefault="00E62A23" w:rsidP="003942BD"/>
        </w:tc>
        <w:tc>
          <w:tcPr>
            <w:tcW w:w="3681" w:type="dxa"/>
            <w:gridSpan w:val="3"/>
            <w:vMerge/>
          </w:tcPr>
          <w:p w:rsidR="00E62A23" w:rsidRPr="00D44C91" w:rsidRDefault="00E62A23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E62A23" w:rsidRPr="00D44C91" w:rsidRDefault="00E62A23" w:rsidP="003942BD"/>
        </w:tc>
        <w:tc>
          <w:tcPr>
            <w:tcW w:w="4107" w:type="dxa"/>
            <w:gridSpan w:val="2"/>
            <w:shd w:val="clear" w:color="auto" w:fill="FFFFFF" w:themeFill="background1"/>
          </w:tcPr>
          <w:p w:rsidR="00E62A23" w:rsidRPr="00D44C91" w:rsidRDefault="00E62A23" w:rsidP="003F0FD5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7F306AF1" wp14:editId="7F8393FC">
                  <wp:extent cx="228600" cy="228600"/>
                  <wp:effectExtent l="0" t="0" r="0" b="0"/>
                  <wp:docPr id="111" name="Picture 111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t xml:space="preserve"> </w:t>
            </w:r>
            <w:hyperlink r:id="rId82" w:history="1">
              <w:r w:rsidRPr="00E62A23">
                <w:rPr>
                  <w:rStyle w:val="Hyperlink"/>
                  <w:noProof/>
                  <w:lang w:eastAsia="en-NZ"/>
                </w:rPr>
                <w:t>Assessment resource Bank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E62A23" w:rsidRPr="00D44C91" w:rsidRDefault="00E62A23" w:rsidP="003942B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ARB’s website</w:t>
            </w:r>
          </w:p>
        </w:tc>
      </w:tr>
      <w:tr w:rsidR="00746F54" w:rsidRPr="00D44C91" w:rsidTr="00116E7D">
        <w:trPr>
          <w:trHeight w:val="699"/>
        </w:trPr>
        <w:tc>
          <w:tcPr>
            <w:tcW w:w="1006" w:type="dxa"/>
            <w:vMerge w:val="restart"/>
          </w:tcPr>
          <w:p w:rsidR="00746F54" w:rsidRPr="00D44C91" w:rsidRDefault="00746F54" w:rsidP="003942BD">
            <w:pPr>
              <w:rPr>
                <w:b/>
              </w:rPr>
            </w:pPr>
            <w:r w:rsidRPr="00D44C91">
              <w:rPr>
                <w:b/>
              </w:rPr>
              <w:lastRenderedPageBreak/>
              <w:t>Week 4</w:t>
            </w:r>
            <w:bookmarkStart w:id="18" w:name="summative"/>
            <w:bookmarkEnd w:id="18"/>
          </w:p>
        </w:tc>
        <w:tc>
          <w:tcPr>
            <w:tcW w:w="3681" w:type="dxa"/>
            <w:gridSpan w:val="3"/>
            <w:vMerge w:val="restart"/>
          </w:tcPr>
          <w:p w:rsidR="00746F54" w:rsidRPr="00D44C91" w:rsidRDefault="00746F54" w:rsidP="003942BD">
            <w:r w:rsidRPr="00D44C91">
              <w:t xml:space="preserve">Investigations part 2 </w:t>
            </w:r>
          </w:p>
          <w:p w:rsidR="00746F54" w:rsidRPr="00D44C91" w:rsidRDefault="00746F54" w:rsidP="003942BD">
            <w:pPr>
              <w:pStyle w:val="ListParagraph"/>
              <w:numPr>
                <w:ilvl w:val="0"/>
                <w:numId w:val="6"/>
              </w:numPr>
            </w:pPr>
            <w:r w:rsidRPr="00D44C91">
              <w:t>Students are familiar with the PPDAC cycle and so now they should be able to investigate a problem and display their findings in classrooms.</w:t>
            </w:r>
          </w:p>
          <w:p w:rsidR="00746F54" w:rsidRPr="00D44C91" w:rsidRDefault="00746F54" w:rsidP="003942BD">
            <w:r w:rsidRPr="00D44C91">
              <w:t>Assessment can be in the form of (but not limited to):</w:t>
            </w:r>
          </w:p>
          <w:p w:rsidR="00746F54" w:rsidRPr="00D44C91" w:rsidRDefault="00746F54" w:rsidP="003942BD">
            <w:pPr>
              <w:pStyle w:val="ListParagraph"/>
              <w:numPr>
                <w:ilvl w:val="0"/>
                <w:numId w:val="6"/>
              </w:numPr>
            </w:pPr>
            <w:r w:rsidRPr="00D44C91">
              <w:t>Poster</w:t>
            </w:r>
          </w:p>
          <w:p w:rsidR="00746F54" w:rsidRPr="00D44C91" w:rsidRDefault="00746F54" w:rsidP="003942BD">
            <w:pPr>
              <w:pStyle w:val="ListParagraph"/>
              <w:numPr>
                <w:ilvl w:val="0"/>
                <w:numId w:val="6"/>
              </w:numPr>
            </w:pPr>
            <w:r w:rsidRPr="00D44C91">
              <w:t>Report</w:t>
            </w:r>
          </w:p>
          <w:p w:rsidR="00746F54" w:rsidRPr="00D44C91" w:rsidRDefault="00746F54" w:rsidP="003942BD">
            <w:pPr>
              <w:pStyle w:val="ListParagraph"/>
              <w:numPr>
                <w:ilvl w:val="0"/>
                <w:numId w:val="6"/>
              </w:numPr>
            </w:pPr>
            <w:r w:rsidRPr="00D44C91">
              <w:t>Power-Point Presentation</w:t>
            </w:r>
          </w:p>
          <w:p w:rsidR="00746F54" w:rsidRDefault="00746F54" w:rsidP="00951576">
            <w:pPr>
              <w:pStyle w:val="ListParagraph"/>
              <w:numPr>
                <w:ilvl w:val="0"/>
                <w:numId w:val="6"/>
              </w:numPr>
            </w:pPr>
            <w:r w:rsidRPr="00D44C91">
              <w:t>Video Presentation</w:t>
            </w:r>
          </w:p>
          <w:p w:rsidR="00746F54" w:rsidRPr="00D44C91" w:rsidRDefault="007D7036" w:rsidP="00951576">
            <w:pPr>
              <w:pStyle w:val="ListParagraph"/>
              <w:numPr>
                <w:ilvl w:val="0"/>
                <w:numId w:val="6"/>
              </w:numPr>
            </w:pPr>
            <w:hyperlink r:id="rId83" w:history="1">
              <w:r w:rsidR="00746F54" w:rsidRPr="00C64A5A">
                <w:rPr>
                  <w:rStyle w:val="Hyperlink"/>
                </w:rPr>
                <w:t>ISLP Poster Competition</w:t>
              </w:r>
            </w:hyperlink>
          </w:p>
          <w:p w:rsidR="00746F54" w:rsidRPr="00D44C91" w:rsidRDefault="00746F54" w:rsidP="007F7145"/>
          <w:p w:rsidR="00746F54" w:rsidRPr="00D44C91" w:rsidRDefault="00746F54" w:rsidP="007F7145"/>
        </w:tc>
        <w:tc>
          <w:tcPr>
            <w:tcW w:w="3684" w:type="dxa"/>
            <w:gridSpan w:val="2"/>
            <w:vMerge w:val="restart"/>
            <w:shd w:val="clear" w:color="auto" w:fill="FFFFFF" w:themeFill="background1"/>
          </w:tcPr>
          <w:p w:rsidR="00746F54" w:rsidRPr="00D44C91" w:rsidRDefault="00746F54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5C85AB11" wp14:editId="0F008FCF">
                  <wp:extent cx="200025" cy="200025"/>
                  <wp:effectExtent l="0" t="0" r="9525" b="9525"/>
                  <wp:docPr id="7" name="Picture 7" descr="http://i-cdn.phonearena.com/images/article/49766-image/Small-YouTube-for-Android-update-improves-apps-search-fe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-cdn.phonearena.com/images/article/49766-image/Small-YouTube-for-Android-update-improves-apps-search-fe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D44C91">
                <w:rPr>
                  <w:rStyle w:val="Hyperlink"/>
                </w:rPr>
                <w:t>Lego city investigation video</w:t>
              </w:r>
            </w:hyperlink>
          </w:p>
          <w:p w:rsidR="00746F54" w:rsidRPr="00D44C91" w:rsidRDefault="00746F54" w:rsidP="003942BD"/>
          <w:p w:rsidR="00225065" w:rsidRDefault="00225065" w:rsidP="003942BD">
            <w:r>
              <w:t>For more investigation ideas, refer to:</w:t>
            </w:r>
          </w:p>
          <w:p w:rsidR="00746F54" w:rsidRDefault="00225065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15D24181" wp14:editId="3E27B539">
                  <wp:extent cx="228600" cy="228600"/>
                  <wp:effectExtent l="0" t="0" r="0" b="0"/>
                  <wp:docPr id="71" name="Picture 71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85" w:history="1">
              <w:r w:rsidRPr="00225065">
                <w:rPr>
                  <w:rStyle w:val="Hyperlink"/>
                </w:rPr>
                <w:t xml:space="preserve">Statistical Investigations Units of Work </w:t>
              </w:r>
            </w:hyperlink>
          </w:p>
          <w:p w:rsidR="00225065" w:rsidRDefault="00225065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1C06D94A" wp14:editId="4DCAA5F4">
                  <wp:extent cx="228600" cy="228600"/>
                  <wp:effectExtent l="0" t="0" r="0" b="0"/>
                  <wp:docPr id="72" name="Picture 72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86" w:history="1">
              <w:r w:rsidRPr="00225065">
                <w:rPr>
                  <w:rStyle w:val="Hyperlink"/>
                </w:rPr>
                <w:t>Statistical Literacy Units of work</w:t>
              </w:r>
            </w:hyperlink>
          </w:p>
          <w:p w:rsidR="00225065" w:rsidRPr="00D44C91" w:rsidRDefault="00225065" w:rsidP="003942BD"/>
          <w:p w:rsidR="00746F54" w:rsidRPr="00D44C91" w:rsidRDefault="00746F54" w:rsidP="003942BD"/>
          <w:p w:rsidR="00746F54" w:rsidRPr="00D44C91" w:rsidRDefault="00746F54" w:rsidP="003942BD"/>
          <w:p w:rsidR="00746F54" w:rsidRPr="00D44C91" w:rsidRDefault="00746F54" w:rsidP="0068250D"/>
          <w:p w:rsidR="00746F54" w:rsidRPr="00D44C91" w:rsidRDefault="00746F54" w:rsidP="0068250D">
            <w:pPr>
              <w:jc w:val="center"/>
            </w:pP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6F54" w:rsidRPr="00D44C91" w:rsidRDefault="00746F54" w:rsidP="00765197">
            <w:r w:rsidRPr="00D44C91">
              <w:rPr>
                <w:noProof/>
                <w:lang w:eastAsia="en-NZ"/>
              </w:rPr>
              <w:drawing>
                <wp:inline distT="0" distB="0" distL="0" distR="0" wp14:anchorId="2399A981" wp14:editId="59088145">
                  <wp:extent cx="249020" cy="238125"/>
                  <wp:effectExtent l="0" t="0" r="0" b="0"/>
                  <wp:docPr id="27" name="Picture 27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87" w:history="1">
              <w:r w:rsidRPr="00D44C91">
                <w:rPr>
                  <w:rStyle w:val="Hyperlink"/>
                </w:rPr>
                <w:t xml:space="preserve">Ideas for statistical investigations </w:t>
              </w:r>
            </w:hyperlink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F54" w:rsidRPr="00D44C91" w:rsidRDefault="00746F54" w:rsidP="00765197">
            <w:r w:rsidRPr="00D44C91">
              <w:t>Hooked on Statistics Pg 45-47</w:t>
            </w:r>
          </w:p>
        </w:tc>
      </w:tr>
      <w:tr w:rsidR="00746F54" w:rsidRPr="00D44C91" w:rsidTr="00116E7D">
        <w:trPr>
          <w:trHeight w:val="836"/>
        </w:trPr>
        <w:tc>
          <w:tcPr>
            <w:tcW w:w="1006" w:type="dxa"/>
            <w:vMerge/>
          </w:tcPr>
          <w:p w:rsidR="00746F54" w:rsidRPr="00D44C91" w:rsidRDefault="00746F54" w:rsidP="003942BD">
            <w:pPr>
              <w:rPr>
                <w:b/>
              </w:rPr>
            </w:pPr>
          </w:p>
        </w:tc>
        <w:tc>
          <w:tcPr>
            <w:tcW w:w="3681" w:type="dxa"/>
            <w:gridSpan w:val="3"/>
            <w:vMerge/>
          </w:tcPr>
          <w:p w:rsidR="00746F54" w:rsidRPr="00D44C91" w:rsidRDefault="00746F54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746F54" w:rsidRPr="00D44C91" w:rsidRDefault="00746F54" w:rsidP="003942BD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6F54" w:rsidRPr="00D44C91" w:rsidRDefault="00746F54" w:rsidP="00765197">
            <w:pPr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365411E1" wp14:editId="523EA819">
                  <wp:extent cx="249020" cy="238125"/>
                  <wp:effectExtent l="0" t="0" r="0" b="0"/>
                  <wp:docPr id="32" name="Picture 32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rStyle w:val="Hyperlink"/>
              </w:rPr>
              <w:t xml:space="preserve"> </w:t>
            </w:r>
            <w:hyperlink r:id="rId88" w:history="1">
              <w:r w:rsidRPr="00D44C91">
                <w:rPr>
                  <w:rStyle w:val="Hyperlink"/>
                </w:rPr>
                <w:t>Statistics Project exemplar</w:t>
              </w:r>
            </w:hyperlink>
          </w:p>
          <w:p w:rsidR="00746F54" w:rsidRPr="00D44C91" w:rsidRDefault="00746F54" w:rsidP="00765197">
            <w:pPr>
              <w:rPr>
                <w:rStyle w:val="Hyperlink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48C3AC3C" wp14:editId="15B35BE2">
                  <wp:extent cx="249020" cy="238125"/>
                  <wp:effectExtent l="0" t="0" r="0" b="0"/>
                  <wp:docPr id="33" name="Picture 33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rStyle w:val="Hyperlink"/>
              </w:rPr>
              <w:t xml:space="preserve"> </w:t>
            </w:r>
            <w:hyperlink r:id="rId89" w:history="1">
              <w:r w:rsidRPr="00D44C91">
                <w:rPr>
                  <w:rStyle w:val="Hyperlink"/>
                </w:rPr>
                <w:t>Statistics Project Rubric</w:t>
              </w:r>
            </w:hyperlink>
          </w:p>
          <w:p w:rsidR="00746F54" w:rsidRPr="00D44C91" w:rsidRDefault="00746F54" w:rsidP="00765197">
            <w:pPr>
              <w:rPr>
                <w:color w:val="0563C1" w:themeColor="hyperlink"/>
                <w:u w:val="single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1CD897AA" wp14:editId="3C3F0ED4">
                  <wp:extent cx="249020" cy="238125"/>
                  <wp:effectExtent l="0" t="0" r="0" b="0"/>
                  <wp:docPr id="1" name="Picture 1" descr="http://www.bre2.net/pdfs/pdf_thumbnail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bre2.net/pdfs/pdf_thumbnail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5" cy="24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rStyle w:val="Hyperlink"/>
              </w:rPr>
              <w:t xml:space="preserve"> </w:t>
            </w:r>
            <w:hyperlink r:id="rId90" w:history="1">
              <w:r w:rsidRPr="00D44C91">
                <w:rPr>
                  <w:rStyle w:val="Hyperlink"/>
                </w:rPr>
                <w:t>Superhero Statistics Exemplar Y7 &amp; Y8</w:t>
              </w:r>
            </w:hyperlink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F54" w:rsidRPr="00D44C91" w:rsidRDefault="00746F54" w:rsidP="003942BD"/>
        </w:tc>
      </w:tr>
      <w:tr w:rsidR="00746F54" w:rsidRPr="00D44C91" w:rsidTr="00746F54">
        <w:trPr>
          <w:trHeight w:val="2175"/>
        </w:trPr>
        <w:tc>
          <w:tcPr>
            <w:tcW w:w="1006" w:type="dxa"/>
            <w:vMerge/>
          </w:tcPr>
          <w:p w:rsidR="00746F54" w:rsidRPr="00D44C91" w:rsidRDefault="00746F54" w:rsidP="003942BD">
            <w:pPr>
              <w:rPr>
                <w:b/>
              </w:rPr>
            </w:pPr>
          </w:p>
        </w:tc>
        <w:tc>
          <w:tcPr>
            <w:tcW w:w="3681" w:type="dxa"/>
            <w:gridSpan w:val="3"/>
            <w:vMerge/>
          </w:tcPr>
          <w:p w:rsidR="00746F54" w:rsidRPr="00D44C91" w:rsidRDefault="00746F54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746F54" w:rsidRPr="00D44C91" w:rsidRDefault="00746F54" w:rsidP="003942BD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746F54" w:rsidRPr="00D44C91" w:rsidRDefault="00746F54" w:rsidP="003942BD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5A28AC16" wp14:editId="655EB65C">
                  <wp:extent cx="228600" cy="228600"/>
                  <wp:effectExtent l="0" t="0" r="0" b="0"/>
                  <wp:docPr id="34" name="Picture 34" descr="http://upload.wikimedia.org/wikipedia/commons/4/48/Microsoft_Wor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4/48/Microsoft_Wor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noProof/>
                <w:lang w:eastAsia="en-NZ"/>
              </w:rPr>
              <w:t xml:space="preserve"> </w:t>
            </w:r>
            <w:hyperlink r:id="rId91" w:history="1">
              <w:r w:rsidRPr="00D44C91">
                <w:rPr>
                  <w:rStyle w:val="Hyperlink"/>
                  <w:noProof/>
                  <w:lang w:eastAsia="en-NZ"/>
                </w:rPr>
                <w:t>Pie investigation</w:t>
              </w:r>
            </w:hyperlink>
          </w:p>
          <w:p w:rsidR="00746F54" w:rsidRPr="00D44C91" w:rsidRDefault="00746F54" w:rsidP="007438D1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7D86D69D" wp14:editId="38E43428">
                  <wp:extent cx="247650" cy="247650"/>
                  <wp:effectExtent l="0" t="0" r="0" b="0"/>
                  <wp:docPr id="35" name="Picture 35" descr="http://www.trainuk.co.uk/sites/default/files/styles/thumbnail/public/excel-2010-icon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ainuk.co.uk/sites/default/files/styles/thumbnail/public/excel-2010-icon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rPr>
                <w:noProof/>
                <w:lang w:eastAsia="en-NZ"/>
              </w:rPr>
              <w:t xml:space="preserve"> </w:t>
            </w:r>
            <w:hyperlink r:id="rId92" w:history="1">
              <w:r w:rsidRPr="00D44C91">
                <w:rPr>
                  <w:rStyle w:val="Hyperlink"/>
                  <w:noProof/>
                  <w:lang w:eastAsia="en-NZ"/>
                </w:rPr>
                <w:t>Pie Data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746F54" w:rsidRPr="00D44C91" w:rsidRDefault="00746F54" w:rsidP="003942BD">
            <w:r w:rsidRPr="00D44C91">
              <w:rPr>
                <w:noProof/>
                <w:lang w:eastAsia="en-NZ"/>
              </w:rPr>
              <w:drawing>
                <wp:inline distT="0" distB="0" distL="0" distR="0" wp14:anchorId="25B1A465" wp14:editId="2AFC8392">
                  <wp:extent cx="247650" cy="247650"/>
                  <wp:effectExtent l="0" t="0" r="0" b="0"/>
                  <wp:docPr id="36" name="Picture 36" descr="http://www.rebiun.org/PublishingImages/iconos/icono_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biun.org/PublishingImages/iconos/icono_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C91">
              <w:t xml:space="preserve"> </w:t>
            </w:r>
            <w:hyperlink r:id="rId93" w:history="1">
              <w:r w:rsidRPr="00D44C91">
                <w:rPr>
                  <w:rStyle w:val="Hyperlink"/>
                </w:rPr>
                <w:t>Pie Power-Point</w:t>
              </w:r>
            </w:hyperlink>
          </w:p>
        </w:tc>
      </w:tr>
      <w:tr w:rsidR="00746F54" w:rsidRPr="00D44C91" w:rsidTr="00116E7D">
        <w:trPr>
          <w:trHeight w:val="1875"/>
        </w:trPr>
        <w:tc>
          <w:tcPr>
            <w:tcW w:w="1006" w:type="dxa"/>
            <w:vMerge/>
          </w:tcPr>
          <w:p w:rsidR="00746F54" w:rsidRPr="00D44C91" w:rsidRDefault="00746F54" w:rsidP="003942BD">
            <w:pPr>
              <w:rPr>
                <w:b/>
              </w:rPr>
            </w:pPr>
          </w:p>
        </w:tc>
        <w:tc>
          <w:tcPr>
            <w:tcW w:w="3681" w:type="dxa"/>
            <w:gridSpan w:val="3"/>
            <w:vMerge/>
          </w:tcPr>
          <w:p w:rsidR="00746F54" w:rsidRPr="00D44C91" w:rsidRDefault="00746F54" w:rsidP="003942BD"/>
        </w:tc>
        <w:tc>
          <w:tcPr>
            <w:tcW w:w="3684" w:type="dxa"/>
            <w:gridSpan w:val="2"/>
            <w:vMerge/>
            <w:shd w:val="clear" w:color="auto" w:fill="FFFFFF" w:themeFill="background1"/>
          </w:tcPr>
          <w:p w:rsidR="00746F54" w:rsidRPr="00D44C91" w:rsidRDefault="00746F54" w:rsidP="003942BD">
            <w:pPr>
              <w:rPr>
                <w:noProof/>
                <w:lang w:eastAsia="en-NZ"/>
              </w:rPr>
            </w:pPr>
          </w:p>
        </w:tc>
        <w:tc>
          <w:tcPr>
            <w:tcW w:w="4107" w:type="dxa"/>
            <w:gridSpan w:val="2"/>
            <w:shd w:val="clear" w:color="auto" w:fill="FFFFFF" w:themeFill="background1"/>
          </w:tcPr>
          <w:p w:rsidR="00746F54" w:rsidRPr="00D44C91" w:rsidRDefault="00746F54" w:rsidP="007438D1">
            <w:pPr>
              <w:rPr>
                <w:noProof/>
                <w:lang w:eastAsia="en-NZ"/>
              </w:rPr>
            </w:pPr>
            <w:r w:rsidRPr="00D44C91">
              <w:rPr>
                <w:noProof/>
                <w:lang w:eastAsia="en-NZ"/>
              </w:rPr>
              <w:drawing>
                <wp:inline distT="0" distB="0" distL="0" distR="0" wp14:anchorId="70FB7AE4" wp14:editId="7AA66C18">
                  <wp:extent cx="228600" cy="228600"/>
                  <wp:effectExtent l="0" t="0" r="0" b="0"/>
                  <wp:docPr id="70" name="Picture 70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t xml:space="preserve"> </w:t>
            </w:r>
            <w:hyperlink r:id="rId94" w:history="1">
              <w:r w:rsidRPr="00746F54">
                <w:rPr>
                  <w:rStyle w:val="Hyperlink"/>
                  <w:noProof/>
                  <w:lang w:eastAsia="en-NZ"/>
                </w:rPr>
                <w:t>Paper plane Investigation</w:t>
              </w:r>
            </w:hyperlink>
          </w:p>
        </w:tc>
        <w:tc>
          <w:tcPr>
            <w:tcW w:w="2973" w:type="dxa"/>
            <w:shd w:val="clear" w:color="auto" w:fill="FFFFFF" w:themeFill="background1"/>
          </w:tcPr>
          <w:p w:rsidR="00746F54" w:rsidRPr="00D44C91" w:rsidRDefault="00746F54" w:rsidP="003942B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From NZMATHS</w:t>
            </w:r>
          </w:p>
        </w:tc>
      </w:tr>
      <w:tr w:rsidR="007F7145" w:rsidRPr="00D44C91" w:rsidTr="00116E7D">
        <w:trPr>
          <w:trHeight w:val="1300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2C2F3D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5968A5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5968A5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5968A5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5968A5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145" w:rsidRPr="00D44C91" w:rsidRDefault="007F7145" w:rsidP="005968A5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04220" w:rsidRPr="003B44C8" w:rsidRDefault="00704220" w:rsidP="00704220">
      <w:pPr>
        <w:pStyle w:val="IntenseQuote"/>
        <w:rPr>
          <w:sz w:val="36"/>
          <w:szCs w:val="36"/>
        </w:rPr>
      </w:pPr>
      <w:bookmarkStart w:id="19" w:name="curriculumlevels"/>
      <w:bookmarkEnd w:id="19"/>
      <w:r w:rsidRPr="003B44C8">
        <w:rPr>
          <w:sz w:val="36"/>
          <w:szCs w:val="36"/>
        </w:rPr>
        <w:lastRenderedPageBreak/>
        <w:t>NZC Statistics Levels 1 - 6</w:t>
      </w:r>
    </w:p>
    <w:tbl>
      <w:tblPr>
        <w:tblW w:w="5488" w:type="pct"/>
        <w:tblInd w:w="-714" w:type="dxa"/>
        <w:tblBorders>
          <w:top w:val="single" w:sz="4" w:space="0" w:color="7D7D73"/>
          <w:left w:val="single" w:sz="4" w:space="0" w:color="7D7D73"/>
          <w:bottom w:val="single" w:sz="4" w:space="0" w:color="7D7D73"/>
          <w:right w:val="single" w:sz="4" w:space="0" w:color="7D7D73"/>
          <w:insideH w:val="single" w:sz="6" w:space="0" w:color="7D7D73"/>
          <w:insideV w:val="single" w:sz="6" w:space="0" w:color="7D7D73"/>
        </w:tblBorders>
        <w:tblCellMar>
          <w:top w:w="85" w:type="dxa"/>
          <w:left w:w="85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851"/>
        <w:gridCol w:w="9069"/>
        <w:gridCol w:w="5389"/>
      </w:tblGrid>
      <w:tr w:rsidR="00704220" w:rsidRPr="000C5292" w:rsidTr="003B44C8">
        <w:trPr>
          <w:cantSplit/>
          <w:trHeight w:val="279"/>
          <w:tblHeader/>
        </w:trPr>
        <w:tc>
          <w:tcPr>
            <w:tcW w:w="278" w:type="pct"/>
            <w:shd w:val="clear" w:color="auto" w:fill="2E74B5" w:themeFill="accent1" w:themeFillShade="BF"/>
            <w:vAlign w:val="center"/>
          </w:tcPr>
          <w:p w:rsidR="00704220" w:rsidRPr="000C5292" w:rsidRDefault="00704220" w:rsidP="00BC1DD2">
            <w:pPr>
              <w:spacing w:after="0"/>
              <w:rPr>
                <w:color w:val="FFFFFF" w:themeColor="background1"/>
              </w:rPr>
            </w:pPr>
            <w:r w:rsidRPr="000C5292">
              <w:rPr>
                <w:color w:val="FFFFFF" w:themeColor="background1"/>
              </w:rPr>
              <w:t>Level</w:t>
            </w:r>
          </w:p>
        </w:tc>
        <w:tc>
          <w:tcPr>
            <w:tcW w:w="2962" w:type="pct"/>
            <w:shd w:val="clear" w:color="auto" w:fill="2E74B5" w:themeFill="accent1" w:themeFillShade="BF"/>
            <w:vAlign w:val="center"/>
          </w:tcPr>
          <w:p w:rsidR="00704220" w:rsidRPr="000C5292" w:rsidRDefault="00704220" w:rsidP="00BC1DD2">
            <w:pPr>
              <w:spacing w:after="0"/>
              <w:rPr>
                <w:color w:val="FFFFFF" w:themeColor="background1"/>
              </w:rPr>
            </w:pPr>
            <w:r w:rsidRPr="000C5292">
              <w:rPr>
                <w:color w:val="FFFFFF" w:themeColor="background1"/>
              </w:rPr>
              <w:t>Statistical Investigation</w:t>
            </w:r>
          </w:p>
        </w:tc>
        <w:tc>
          <w:tcPr>
            <w:tcW w:w="1760" w:type="pct"/>
            <w:shd w:val="clear" w:color="auto" w:fill="2E74B5" w:themeFill="accent1" w:themeFillShade="BF"/>
            <w:vAlign w:val="center"/>
          </w:tcPr>
          <w:p w:rsidR="00704220" w:rsidRPr="000C5292" w:rsidRDefault="00704220" w:rsidP="00BC1DD2">
            <w:pPr>
              <w:spacing w:after="0"/>
              <w:rPr>
                <w:color w:val="FFFFFF" w:themeColor="background1"/>
              </w:rPr>
            </w:pPr>
            <w:r w:rsidRPr="000C5292">
              <w:rPr>
                <w:color w:val="FFFFFF" w:themeColor="background1"/>
              </w:rPr>
              <w:t>Statistical Literacy</w:t>
            </w:r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t>1</w:t>
            </w:r>
          </w:p>
        </w:tc>
        <w:tc>
          <w:tcPr>
            <w:tcW w:w="2962" w:type="pct"/>
          </w:tcPr>
          <w:p w:rsidR="00704220" w:rsidRPr="000C5292" w:rsidRDefault="00704220" w:rsidP="00BC1DD2">
            <w:pPr>
              <w:spacing w:after="0"/>
            </w:pPr>
            <w:r w:rsidRPr="000C5292">
              <w:t xml:space="preserve">Conduct investigations using the statistical enquiry cycle: </w:t>
            </w:r>
            <w:r w:rsidRPr="000C5292">
              <w:br/>
              <w:t xml:space="preserve">•posing and answering questions </w:t>
            </w:r>
            <w:r w:rsidRPr="000C5292">
              <w:br/>
              <w:t>•gathering, sorting and counting, and displaying category data</w:t>
            </w:r>
            <w:r w:rsidRPr="000C5292">
              <w:br/>
              <w:t>•discussing the results.</w:t>
            </w:r>
          </w:p>
          <w:p w:rsidR="003B44C8" w:rsidRPr="000C5292" w:rsidRDefault="00F54EE9" w:rsidP="008C57FF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393F27FB" wp14:editId="46EDACAA">
                  <wp:extent cx="228600" cy="228600"/>
                  <wp:effectExtent l="0" t="0" r="0" b="0"/>
                  <wp:docPr id="45" name="Picture 45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95" w:history="1">
              <w:r w:rsidR="003B44C8" w:rsidRPr="000C5292">
                <w:rPr>
                  <w:rStyle w:val="Hyperlink"/>
                </w:rPr>
                <w:t>Key Ideas for Statistical Investigations Level 1</w:t>
              </w:r>
            </w:hyperlink>
            <w:r w:rsidR="008C57FF" w:rsidRPr="000C5292">
              <w:tab/>
            </w:r>
            <w:r w:rsidR="003B44C8" w:rsidRPr="000C5292">
              <w:rPr>
                <w:noProof/>
                <w:lang w:eastAsia="en-NZ"/>
              </w:rPr>
              <w:drawing>
                <wp:inline distT="0" distB="0" distL="0" distR="0" wp14:anchorId="1CB9A710" wp14:editId="194AC989">
                  <wp:extent cx="228600" cy="228600"/>
                  <wp:effectExtent l="0" t="0" r="0" b="0"/>
                  <wp:docPr id="68" name="Picture 68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4C8" w:rsidRPr="000C5292">
              <w:t xml:space="preserve"> </w:t>
            </w:r>
            <w:hyperlink r:id="rId96" w:history="1">
              <w:r w:rsidR="003B44C8" w:rsidRPr="000C5292">
                <w:rPr>
                  <w:rStyle w:val="Hyperlink"/>
                </w:rPr>
                <w:t>Level 1 Elaborations</w:t>
              </w:r>
            </w:hyperlink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Interpret statements made by others from statistical investigations and probability activities.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58" name="Picture 58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97" w:history="1">
              <w:r w:rsidR="003B44C8" w:rsidRPr="000C5292">
                <w:rPr>
                  <w:rStyle w:val="Hyperlink"/>
                </w:rPr>
                <w:t>Key Ideas for Statistical Literacy Level 1</w:t>
              </w:r>
            </w:hyperlink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t>2</w:t>
            </w:r>
          </w:p>
        </w:tc>
        <w:tc>
          <w:tcPr>
            <w:tcW w:w="2962" w:type="pct"/>
          </w:tcPr>
          <w:p w:rsidR="00704220" w:rsidRPr="000C5292" w:rsidRDefault="00704220" w:rsidP="00BC1DD2">
            <w:pPr>
              <w:spacing w:after="0"/>
            </w:pPr>
            <w:r w:rsidRPr="000C5292">
              <w:t xml:space="preserve">Conduct investigations using the statistical enquiry cycle: </w:t>
            </w:r>
            <w:r w:rsidRPr="000C5292">
              <w:br/>
              <w:t xml:space="preserve">•posing and answering questions </w:t>
            </w:r>
            <w:r w:rsidRPr="000C5292">
              <w:br/>
              <w:t xml:space="preserve">•gathering, sorting, and displaying category and whole-number data </w:t>
            </w:r>
            <w:r w:rsidRPr="000C5292">
              <w:br/>
              <w:t>• communicating findings based on the data.</w:t>
            </w:r>
          </w:p>
          <w:p w:rsidR="003B44C8" w:rsidRPr="000C5292" w:rsidRDefault="00F54EE9" w:rsidP="008C57FF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17CBEB46" wp14:editId="050D9441">
                  <wp:extent cx="228600" cy="228600"/>
                  <wp:effectExtent l="0" t="0" r="0" b="0"/>
                  <wp:docPr id="46" name="Picture 46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98" w:history="1">
              <w:r w:rsidR="003B44C8" w:rsidRPr="000C5292">
                <w:rPr>
                  <w:rStyle w:val="Hyperlink"/>
                </w:rPr>
                <w:t>Key Ideas for Statistical Investigations Level 2</w:t>
              </w:r>
            </w:hyperlink>
            <w:r w:rsidR="008C57FF" w:rsidRPr="000C5292">
              <w:tab/>
            </w:r>
            <w:r w:rsidR="003B44C8" w:rsidRPr="000C5292">
              <w:rPr>
                <w:noProof/>
                <w:lang w:eastAsia="en-NZ"/>
              </w:rPr>
              <w:drawing>
                <wp:inline distT="0" distB="0" distL="0" distR="0" wp14:anchorId="6FC43B5D" wp14:editId="562653AC">
                  <wp:extent cx="228600" cy="228600"/>
                  <wp:effectExtent l="0" t="0" r="0" b="0"/>
                  <wp:docPr id="76" name="Picture 76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4C8" w:rsidRPr="000C5292">
              <w:t xml:space="preserve"> </w:t>
            </w:r>
            <w:hyperlink r:id="rId99" w:history="1">
              <w:r w:rsidR="003B44C8" w:rsidRPr="000C5292">
                <w:rPr>
                  <w:rStyle w:val="Hyperlink"/>
                </w:rPr>
                <w:t>Level 2 Elaborations</w:t>
              </w:r>
            </w:hyperlink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Compare statements with the features of simple data displays from statistical investigations or probability activities undertaken by others.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60" name="Picture 60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0" w:history="1">
              <w:r w:rsidR="003B44C8" w:rsidRPr="000C5292">
                <w:rPr>
                  <w:rStyle w:val="Hyperlink"/>
                </w:rPr>
                <w:t>Key Ideas for Statistical Literacy Level 2</w:t>
              </w:r>
            </w:hyperlink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t>3</w:t>
            </w:r>
          </w:p>
        </w:tc>
        <w:tc>
          <w:tcPr>
            <w:tcW w:w="2962" w:type="pct"/>
          </w:tcPr>
          <w:p w:rsidR="00704220" w:rsidRPr="000C5292" w:rsidRDefault="00704220" w:rsidP="00BC1DD2">
            <w:pPr>
              <w:spacing w:after="0"/>
            </w:pPr>
            <w:r w:rsidRPr="000C5292">
              <w:t xml:space="preserve">Conduct investigations using the statistical enquiry cycle: </w:t>
            </w:r>
            <w:r w:rsidRPr="000C5292">
              <w:br/>
              <w:t>• gathering, sorting, and displaying multivariate category and whole number data and simple time-series data to answer questions</w:t>
            </w:r>
            <w:r w:rsidRPr="000C5292">
              <w:br/>
              <w:t>• identifying patterns and trends in context, within and between data sets</w:t>
            </w:r>
            <w:r w:rsidRPr="000C5292">
              <w:br/>
              <w:t>• communicating findings, using data displays.</w:t>
            </w:r>
          </w:p>
          <w:p w:rsidR="003B44C8" w:rsidRPr="000C5292" w:rsidRDefault="00F54EE9" w:rsidP="008C57FF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17CBEB46" wp14:editId="050D9441">
                  <wp:extent cx="228600" cy="228600"/>
                  <wp:effectExtent l="0" t="0" r="0" b="0"/>
                  <wp:docPr id="47" name="Picture 47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1" w:history="1">
              <w:r w:rsidR="003B44C8" w:rsidRPr="000C5292">
                <w:rPr>
                  <w:rStyle w:val="Hyperlink"/>
                </w:rPr>
                <w:t>Key Ideas for Statistical Investigations Level 3</w:t>
              </w:r>
            </w:hyperlink>
            <w:r w:rsidR="008C57FF" w:rsidRPr="000C5292">
              <w:tab/>
            </w:r>
            <w:r w:rsidR="003B44C8" w:rsidRPr="000C5292">
              <w:rPr>
                <w:noProof/>
                <w:lang w:eastAsia="en-NZ"/>
              </w:rPr>
              <w:drawing>
                <wp:inline distT="0" distB="0" distL="0" distR="0" wp14:anchorId="5052D91E" wp14:editId="1560463E">
                  <wp:extent cx="228600" cy="228600"/>
                  <wp:effectExtent l="0" t="0" r="0" b="0"/>
                  <wp:docPr id="67" name="Picture 67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4C8" w:rsidRPr="000C5292">
              <w:t xml:space="preserve"> </w:t>
            </w:r>
            <w:hyperlink r:id="rId102" w:history="1">
              <w:r w:rsidR="003B44C8" w:rsidRPr="000C5292">
                <w:rPr>
                  <w:rStyle w:val="Hyperlink"/>
                </w:rPr>
                <w:t>Level 3 Elaborations</w:t>
              </w:r>
            </w:hyperlink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Evaluate the effectiveness of different displays in representing the findings of a statistical investigation or probability activity undertaken by others.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64" name="Picture 64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3" w:history="1">
              <w:r w:rsidR="003B44C8" w:rsidRPr="000C5292">
                <w:rPr>
                  <w:rStyle w:val="Hyperlink"/>
                </w:rPr>
                <w:t>Key Ideas for Statistical Literacy Level 3</w:t>
              </w:r>
            </w:hyperlink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lastRenderedPageBreak/>
              <w:t>4</w:t>
            </w:r>
          </w:p>
        </w:tc>
        <w:tc>
          <w:tcPr>
            <w:tcW w:w="2962" w:type="pct"/>
          </w:tcPr>
          <w:p w:rsidR="00145A10" w:rsidRDefault="00704220" w:rsidP="00BC1DD2">
            <w:pPr>
              <w:spacing w:after="0"/>
            </w:pPr>
            <w:r w:rsidRPr="000C5292">
              <w:t xml:space="preserve">Plan and conduct investigations using the statistical enquiry cycle: </w:t>
            </w:r>
            <w:r w:rsidRPr="000C5292">
              <w:br/>
              <w:t xml:space="preserve">• determining appropriate variables and data collection methods </w:t>
            </w:r>
          </w:p>
          <w:p w:rsidR="00704220" w:rsidRPr="000C5292" w:rsidRDefault="00145A10" w:rsidP="00BC1DD2">
            <w:pPr>
              <w:spacing w:after="0"/>
            </w:pPr>
            <w:r w:rsidRPr="000C5292">
              <w:t xml:space="preserve">•comparing distributions visually </w:t>
            </w:r>
            <w:r w:rsidRPr="000C5292">
              <w:br/>
              <w:t>•communicating findings, using appropriate displays.</w:t>
            </w:r>
            <w:r w:rsidR="00704220" w:rsidRPr="000C5292">
              <w:br/>
              <w:t>•gathering, sorting, and displaying multivariate category, measurement, and time-series data to detect patterns, variations, relationships, and trends</w:t>
            </w:r>
          </w:p>
          <w:p w:rsidR="00F54EE9" w:rsidRPr="000C5292" w:rsidRDefault="00F54EE9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342C667F" wp14:editId="2664EBA2">
                  <wp:extent cx="228600" cy="228600"/>
                  <wp:effectExtent l="0" t="0" r="0" b="0"/>
                  <wp:docPr id="48" name="Picture 48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4" w:history="1">
              <w:r w:rsidR="008C57FF" w:rsidRPr="000C5292">
                <w:rPr>
                  <w:rStyle w:val="Hyperlink"/>
                </w:rPr>
                <w:t>Key Ideas for Statistical Investigations Level 4</w:t>
              </w:r>
            </w:hyperlink>
            <w:r w:rsidR="008C57FF" w:rsidRPr="000C5292">
              <w:tab/>
            </w:r>
            <w:r w:rsidR="008C57FF" w:rsidRPr="000C5292">
              <w:rPr>
                <w:noProof/>
                <w:lang w:eastAsia="en-NZ"/>
              </w:rPr>
              <w:drawing>
                <wp:inline distT="0" distB="0" distL="0" distR="0" wp14:anchorId="3E579047" wp14:editId="4046BE6C">
                  <wp:extent cx="228600" cy="228600"/>
                  <wp:effectExtent l="0" t="0" r="0" b="0"/>
                  <wp:docPr id="77" name="Picture 77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7FF" w:rsidRPr="000C5292">
              <w:t xml:space="preserve"> </w:t>
            </w:r>
            <w:hyperlink r:id="rId105" w:history="1">
              <w:r w:rsidR="008C57FF" w:rsidRPr="000C5292">
                <w:rPr>
                  <w:rStyle w:val="Hyperlink"/>
                </w:rPr>
                <w:t>Level 4 Elaborations</w:t>
              </w:r>
            </w:hyperlink>
          </w:p>
          <w:p w:rsidR="008C57FF" w:rsidRPr="000C5292" w:rsidRDefault="008C57FF" w:rsidP="00BC1DD2">
            <w:pPr>
              <w:spacing w:after="0"/>
            </w:pPr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Evaluate statements made by others about the findings of statistical investigations and probability activities.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51" name="Picture 51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6" w:history="1">
              <w:r w:rsidR="005D3717" w:rsidRPr="000C5292">
                <w:rPr>
                  <w:rStyle w:val="Hyperlink"/>
                </w:rPr>
                <w:t>Key Ideas for Statistical Literacy Level 4</w:t>
              </w:r>
            </w:hyperlink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t>5</w:t>
            </w:r>
          </w:p>
        </w:tc>
        <w:tc>
          <w:tcPr>
            <w:tcW w:w="2962" w:type="pct"/>
          </w:tcPr>
          <w:p w:rsidR="00704220" w:rsidRPr="000C5292" w:rsidRDefault="00704220" w:rsidP="00BC1DD2">
            <w:pPr>
              <w:spacing w:after="0"/>
            </w:pPr>
            <w:r w:rsidRPr="000C5292">
              <w:t xml:space="preserve">Plan and conduct surveys and experiments using the statistical enquiry cycle: 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 xml:space="preserve">•determining appropriate variables and measures •considering sources of variation 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 xml:space="preserve">•gathering and cleaning data 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>•comparing sample distributions visually, using measures of centre, spread, and proportion</w:t>
            </w:r>
          </w:p>
          <w:p w:rsidR="00704220" w:rsidRDefault="00704220" w:rsidP="00BC1DD2">
            <w:pPr>
              <w:spacing w:after="0"/>
            </w:pPr>
            <w:r w:rsidRPr="000C5292">
              <w:t>•presenting a report of findings.</w:t>
            </w:r>
          </w:p>
          <w:p w:rsidR="00145A10" w:rsidRPr="000C5292" w:rsidRDefault="00145A10" w:rsidP="00145A10">
            <w:pPr>
              <w:spacing w:after="0"/>
            </w:pPr>
            <w:r w:rsidRPr="000C5292">
              <w:t>•using multiple displays, and re-categorising data to find patterns, variations, relationships, and trends in multivariate data sets</w:t>
            </w:r>
          </w:p>
          <w:p w:rsidR="00F54EE9" w:rsidRPr="000C5292" w:rsidRDefault="00F54EE9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342C667F" wp14:editId="2664EBA2">
                  <wp:extent cx="228600" cy="228600"/>
                  <wp:effectExtent l="0" t="0" r="0" b="0"/>
                  <wp:docPr id="49" name="Picture 4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7" w:history="1">
              <w:r w:rsidR="008C57FF" w:rsidRPr="000C5292">
                <w:rPr>
                  <w:rStyle w:val="Hyperlink"/>
                </w:rPr>
                <w:t>Key Ideas for Statistical Investigations Level 5</w:t>
              </w:r>
            </w:hyperlink>
            <w:r w:rsidR="008C57FF" w:rsidRPr="000C5292">
              <w:tab/>
            </w:r>
            <w:r w:rsidR="008C57FF" w:rsidRPr="000C5292">
              <w:rPr>
                <w:noProof/>
                <w:lang w:eastAsia="en-NZ"/>
              </w:rPr>
              <w:drawing>
                <wp:inline distT="0" distB="0" distL="0" distR="0" wp14:anchorId="3E579047" wp14:editId="4046BE6C">
                  <wp:extent cx="228600" cy="228600"/>
                  <wp:effectExtent l="0" t="0" r="0" b="0"/>
                  <wp:docPr id="78" name="Picture 78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7FF" w:rsidRPr="000C5292">
              <w:t xml:space="preserve"> </w:t>
            </w:r>
            <w:hyperlink r:id="rId108" w:history="1">
              <w:r w:rsidR="008C57FF" w:rsidRPr="000C5292">
                <w:rPr>
                  <w:rStyle w:val="Hyperlink"/>
                </w:rPr>
                <w:t>Level 5 Elaborations</w:t>
              </w:r>
            </w:hyperlink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Evaluate statistical investigations or probability activities undertaken by others, including data collection methods, choice of measures, and validity of findings.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52" name="Picture 52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09" w:history="1">
              <w:r w:rsidR="005D3717" w:rsidRPr="000C5292">
                <w:rPr>
                  <w:rStyle w:val="Hyperlink"/>
                </w:rPr>
                <w:t>Key Ideas for Statistical Literacy Level 5</w:t>
              </w:r>
            </w:hyperlink>
          </w:p>
        </w:tc>
      </w:tr>
      <w:tr w:rsidR="00704220" w:rsidRPr="000C5292" w:rsidTr="001937CF">
        <w:trPr>
          <w:cantSplit/>
        </w:trPr>
        <w:tc>
          <w:tcPr>
            <w:tcW w:w="278" w:type="pct"/>
            <w:vAlign w:val="center"/>
          </w:tcPr>
          <w:p w:rsidR="00704220" w:rsidRPr="000C5292" w:rsidRDefault="00704220" w:rsidP="00BC1DD2">
            <w:pPr>
              <w:spacing w:after="0"/>
              <w:jc w:val="center"/>
            </w:pPr>
            <w:r w:rsidRPr="000C5292">
              <w:t>6</w:t>
            </w:r>
          </w:p>
        </w:tc>
        <w:tc>
          <w:tcPr>
            <w:tcW w:w="2962" w:type="pct"/>
          </w:tcPr>
          <w:p w:rsidR="00704220" w:rsidRPr="000C5292" w:rsidRDefault="00704220" w:rsidP="00BC1DD2">
            <w:pPr>
              <w:spacing w:after="0"/>
            </w:pPr>
            <w:r w:rsidRPr="000C5292">
              <w:t xml:space="preserve">Plan and conduct investigations using the statistical enquiry cycle: 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>•justifying the variables and measures used;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>•managing sources of variation, including through the use of random sampling;</w:t>
            </w:r>
          </w:p>
          <w:p w:rsidR="00704220" w:rsidRPr="000C5292" w:rsidRDefault="00704220" w:rsidP="00BC1DD2">
            <w:pPr>
              <w:spacing w:after="0"/>
            </w:pPr>
            <w:r w:rsidRPr="000C5292">
              <w:t>•making informal inferences about populations from sample data;</w:t>
            </w:r>
          </w:p>
          <w:p w:rsidR="00704220" w:rsidRDefault="00704220" w:rsidP="00BC1DD2">
            <w:pPr>
              <w:spacing w:after="0"/>
            </w:pPr>
            <w:r w:rsidRPr="000C5292">
              <w:t>•justifying findings, using displays and measures.</w:t>
            </w:r>
          </w:p>
          <w:p w:rsidR="00145A10" w:rsidRPr="000C5292" w:rsidRDefault="00145A10" w:rsidP="00145A10">
            <w:pPr>
              <w:spacing w:after="0"/>
            </w:pPr>
            <w:r w:rsidRPr="000C5292">
              <w:t>•identifying and communicating features in context (trends, relationships between variables, and differences within and between distributions), using multiple displays;</w:t>
            </w:r>
          </w:p>
          <w:p w:rsidR="00F54EE9" w:rsidRPr="000C5292" w:rsidRDefault="00F54EE9" w:rsidP="00BC1DD2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342C667F" wp14:editId="2664EBA2">
                  <wp:extent cx="228600" cy="228600"/>
                  <wp:effectExtent l="0" t="0" r="0" b="0"/>
                  <wp:docPr id="50" name="Picture 50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10" w:history="1">
              <w:r w:rsidR="008C57FF" w:rsidRPr="000C5292">
                <w:rPr>
                  <w:rStyle w:val="Hyperlink"/>
                </w:rPr>
                <w:t>Key Ideas for Statistical Investigations Level 6</w:t>
              </w:r>
            </w:hyperlink>
            <w:r w:rsidR="008C57FF" w:rsidRPr="000C5292">
              <w:tab/>
            </w:r>
            <w:r w:rsidR="008C57FF" w:rsidRPr="000C5292">
              <w:rPr>
                <w:noProof/>
                <w:lang w:eastAsia="en-NZ"/>
              </w:rPr>
              <w:drawing>
                <wp:inline distT="0" distB="0" distL="0" distR="0" wp14:anchorId="3E579047" wp14:editId="4046BE6C">
                  <wp:extent cx="228600" cy="228600"/>
                  <wp:effectExtent l="0" t="0" r="0" b="0"/>
                  <wp:docPr id="79" name="Picture 79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7FF" w:rsidRPr="000C5292">
              <w:t xml:space="preserve"> </w:t>
            </w:r>
            <w:hyperlink r:id="rId111" w:history="1">
              <w:r w:rsidR="008C57FF" w:rsidRPr="000C5292">
                <w:rPr>
                  <w:rStyle w:val="Hyperlink"/>
                </w:rPr>
                <w:t>Level 6 Elaborations</w:t>
              </w:r>
            </w:hyperlink>
          </w:p>
        </w:tc>
        <w:tc>
          <w:tcPr>
            <w:tcW w:w="1760" w:type="pct"/>
          </w:tcPr>
          <w:p w:rsidR="00704220" w:rsidRPr="000C5292" w:rsidRDefault="00704220" w:rsidP="00BC1DD2">
            <w:pPr>
              <w:spacing w:after="0"/>
            </w:pPr>
            <w:r w:rsidRPr="000C5292">
              <w:t>Evaluate statistical reports in the media by relating the displays, statistics, processes, and probabilities used to the claims made.</w:t>
            </w:r>
          </w:p>
          <w:p w:rsidR="001937CF" w:rsidRPr="000C5292" w:rsidRDefault="001937CF" w:rsidP="00BC1DD2">
            <w:pPr>
              <w:spacing w:after="0"/>
            </w:pPr>
          </w:p>
          <w:p w:rsidR="001937CF" w:rsidRPr="000C5292" w:rsidRDefault="001937CF" w:rsidP="001937CF">
            <w:pPr>
              <w:spacing w:after="0"/>
            </w:pPr>
            <w:r w:rsidRPr="000C5292">
              <w:rPr>
                <w:noProof/>
                <w:lang w:eastAsia="en-NZ"/>
              </w:rPr>
              <w:drawing>
                <wp:inline distT="0" distB="0" distL="0" distR="0" wp14:anchorId="4FF896DC" wp14:editId="0EC0663E">
                  <wp:extent cx="228600" cy="228600"/>
                  <wp:effectExtent l="0" t="0" r="0" b="0"/>
                  <wp:docPr id="55" name="Picture 55" descr="https://cdn1.iconfinder.com/data/icons/prettyoffice8/256/Insert-hyper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cdn1.iconfinder.com/data/icons/prettyoffice8/256/Insert-hyper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92">
              <w:t xml:space="preserve"> </w:t>
            </w:r>
            <w:hyperlink r:id="rId112" w:history="1">
              <w:r w:rsidR="005D3717" w:rsidRPr="000C5292">
                <w:rPr>
                  <w:rStyle w:val="Hyperlink"/>
                </w:rPr>
                <w:t>Key Ideas for Statistical Literacy Level 6</w:t>
              </w:r>
            </w:hyperlink>
          </w:p>
        </w:tc>
      </w:tr>
    </w:tbl>
    <w:p w:rsidR="00AA5EDA" w:rsidRDefault="002D0FC8" w:rsidP="002D0FC8">
      <w:pPr>
        <w:jc w:val="center"/>
      </w:pPr>
      <w:bookmarkStart w:id="20" w:name="ppdacposter"/>
      <w:bookmarkEnd w:id="20"/>
      <w:r>
        <w:rPr>
          <w:noProof/>
          <w:lang w:eastAsia="en-NZ"/>
        </w:rPr>
        <w:lastRenderedPageBreak/>
        <w:drawing>
          <wp:inline distT="0" distB="0" distL="0" distR="0" wp14:anchorId="4148D74A" wp14:editId="7C76D3CF">
            <wp:extent cx="8067675" cy="54197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C8" w:rsidRDefault="002D0FC8" w:rsidP="002D0FC8">
      <w:pPr>
        <w:jc w:val="center"/>
      </w:pPr>
      <w:bookmarkStart w:id="21" w:name="ppdacpostermaori"/>
      <w:bookmarkEnd w:id="21"/>
      <w:r>
        <w:rPr>
          <w:noProof/>
          <w:lang w:eastAsia="en-NZ"/>
        </w:rPr>
        <w:lastRenderedPageBreak/>
        <w:drawing>
          <wp:inline distT="0" distB="0" distL="0" distR="0" wp14:anchorId="078E0F40" wp14:editId="3F33F8C3">
            <wp:extent cx="8267700" cy="54483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451" w:type="dxa"/>
        <w:tblInd w:w="-714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3260"/>
        <w:gridCol w:w="2693"/>
        <w:gridCol w:w="2555"/>
        <w:gridCol w:w="2973"/>
      </w:tblGrid>
      <w:tr w:rsidR="003B44C8" w:rsidRPr="003C488C" w:rsidTr="00BC1DD2">
        <w:trPr>
          <w:trHeight w:val="1300"/>
        </w:trPr>
        <w:tc>
          <w:tcPr>
            <w:tcW w:w="1702" w:type="dxa"/>
            <w:tcBorders>
              <w:top w:val="single" w:sz="4" w:space="0" w:color="auto"/>
            </w:tcBorders>
          </w:tcPr>
          <w:p w:rsidR="003B44C8" w:rsidRPr="00047559" w:rsidRDefault="003B44C8" w:rsidP="00BC1DD2">
            <w:pPr>
              <w:rPr>
                <w:rStyle w:val="IntenseReference"/>
              </w:rPr>
            </w:pPr>
            <w:bookmarkStart w:id="22" w:name="y10ppdac"/>
            <w:bookmarkEnd w:id="22"/>
            <w:r w:rsidRPr="00047559">
              <w:rPr>
                <w:rStyle w:val="IntenseReference"/>
              </w:rPr>
              <w:lastRenderedPageBreak/>
              <w:t>Y10 PPDAC OVERVIEW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B0F0"/>
          </w:tcPr>
          <w:p w:rsidR="003B44C8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szCs w:val="22"/>
              </w:rPr>
              <w:t>Problem</w:t>
            </w:r>
          </w:p>
          <w:p w:rsidR="003B44C8" w:rsidRPr="003C488C" w:rsidRDefault="003B44C8" w:rsidP="00BC1DD2">
            <w:pPr>
              <w:pStyle w:val="Activitysubheadings"/>
              <w:rPr>
                <w:rFonts w:asciiTheme="minorHAnsi" w:hAnsiTheme="minorHAnsi"/>
                <w:szCs w:val="22"/>
              </w:rPr>
            </w:pPr>
          </w:p>
          <w:p w:rsidR="003B44C8" w:rsidRDefault="003B44C8" w:rsidP="00BC1DD2">
            <w:pPr>
              <w:jc w:val="center"/>
            </w:pPr>
            <w:r w:rsidRPr="003C488C">
              <w:rPr>
                <w:noProof/>
                <w:lang w:eastAsia="en-NZ"/>
              </w:rPr>
              <w:drawing>
                <wp:inline distT="0" distB="0" distL="0" distR="0" wp14:anchorId="5F4665F4" wp14:editId="2AC2230D">
                  <wp:extent cx="485775" cy="441613"/>
                  <wp:effectExtent l="0" t="0" r="0" b="0"/>
                  <wp:docPr id="5" name="Picture 5" descr="icon-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-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18" cy="45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20D0AE"/>
          </w:tcPr>
          <w:p w:rsidR="003B44C8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szCs w:val="22"/>
              </w:rPr>
              <w:t>Plan</w:t>
            </w:r>
          </w:p>
          <w:p w:rsidR="003B44C8" w:rsidRPr="003C488C" w:rsidRDefault="003B44C8" w:rsidP="00BC1DD2">
            <w:pPr>
              <w:pStyle w:val="Activitysubheadings"/>
              <w:rPr>
                <w:rFonts w:asciiTheme="minorHAnsi" w:hAnsiTheme="minorHAnsi"/>
                <w:szCs w:val="22"/>
              </w:rPr>
            </w:pPr>
          </w:p>
          <w:p w:rsidR="003B44C8" w:rsidRDefault="003B44C8" w:rsidP="00BC1DD2">
            <w:pPr>
              <w:jc w:val="center"/>
            </w:pPr>
            <w:r w:rsidRPr="003C488C">
              <w:rPr>
                <w:noProof/>
                <w:lang w:eastAsia="en-NZ"/>
              </w:rPr>
              <w:drawing>
                <wp:inline distT="0" distB="0" distL="0" distR="0" wp14:anchorId="74C7624A" wp14:editId="2012B668">
                  <wp:extent cx="457200" cy="457200"/>
                  <wp:effectExtent l="0" t="0" r="0" b="0"/>
                  <wp:docPr id="41" name="Picture 41" descr="icon-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66FF66"/>
          </w:tcPr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szCs w:val="22"/>
              </w:rPr>
              <w:t>Data</w:t>
            </w:r>
          </w:p>
          <w:p w:rsidR="003B44C8" w:rsidRPr="003C488C" w:rsidRDefault="003B44C8" w:rsidP="00BC1DD2">
            <w:pPr>
              <w:pStyle w:val="Activitysubheadings"/>
              <w:rPr>
                <w:rFonts w:asciiTheme="minorHAnsi" w:hAnsiTheme="minorHAnsi"/>
                <w:szCs w:val="22"/>
              </w:rPr>
            </w:pPr>
          </w:p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noProof/>
                <w:szCs w:val="22"/>
                <w:lang w:eastAsia="en-NZ"/>
              </w:rPr>
              <w:drawing>
                <wp:inline distT="0" distB="0" distL="0" distR="0" wp14:anchorId="08EC81A3" wp14:editId="7435F31F">
                  <wp:extent cx="438150" cy="438150"/>
                  <wp:effectExtent l="0" t="0" r="0" b="0"/>
                  <wp:docPr id="42" name="Picture 42" descr="icon-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3B44C8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szCs w:val="22"/>
              </w:rPr>
              <w:t>Analysis</w:t>
            </w:r>
          </w:p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</w:p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noProof/>
                <w:szCs w:val="22"/>
                <w:lang w:eastAsia="en-NZ"/>
              </w:rPr>
              <w:drawing>
                <wp:inline distT="0" distB="0" distL="0" distR="0" wp14:anchorId="54BCF335" wp14:editId="6FCB1756">
                  <wp:extent cx="447675" cy="447675"/>
                  <wp:effectExtent l="0" t="0" r="9525" b="9525"/>
                  <wp:docPr id="43" name="Picture 43" descr="icon-analy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analy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4C8" w:rsidRPr="003C488C" w:rsidRDefault="003B44C8" w:rsidP="00BC1DD2">
            <w:pPr>
              <w:pStyle w:val="Activitysubheading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FFFF00"/>
          </w:tcPr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szCs w:val="22"/>
              </w:rPr>
              <w:t>Conclusion</w:t>
            </w:r>
          </w:p>
          <w:p w:rsidR="003B44C8" w:rsidRPr="003C488C" w:rsidRDefault="003B44C8" w:rsidP="00BC1DD2">
            <w:pPr>
              <w:pStyle w:val="Activitysubheadings"/>
              <w:rPr>
                <w:rFonts w:asciiTheme="minorHAnsi" w:hAnsiTheme="minorHAnsi"/>
                <w:szCs w:val="22"/>
              </w:rPr>
            </w:pPr>
          </w:p>
          <w:p w:rsidR="003B44C8" w:rsidRPr="003C488C" w:rsidRDefault="003B44C8" w:rsidP="00BC1DD2">
            <w:pPr>
              <w:pStyle w:val="Activitysubheadings"/>
              <w:jc w:val="center"/>
              <w:rPr>
                <w:rFonts w:asciiTheme="minorHAnsi" w:hAnsiTheme="minorHAnsi"/>
                <w:szCs w:val="22"/>
              </w:rPr>
            </w:pPr>
            <w:r w:rsidRPr="003C488C">
              <w:rPr>
                <w:rFonts w:asciiTheme="minorHAnsi" w:hAnsiTheme="minorHAnsi"/>
                <w:noProof/>
                <w:szCs w:val="22"/>
                <w:lang w:eastAsia="en-NZ"/>
              </w:rPr>
              <w:drawing>
                <wp:inline distT="0" distB="0" distL="0" distR="0" wp14:anchorId="5D4B2B56" wp14:editId="27CA6E11">
                  <wp:extent cx="409575" cy="409575"/>
                  <wp:effectExtent l="0" t="0" r="9525" b="9525"/>
                  <wp:docPr id="44" name="Picture 44" descr="icon-conclu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-concl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C8" w:rsidTr="00BC1DD2">
        <w:trPr>
          <w:trHeight w:val="2060"/>
        </w:trPr>
        <w:tc>
          <w:tcPr>
            <w:tcW w:w="1702" w:type="dxa"/>
          </w:tcPr>
          <w:p w:rsidR="003B44C8" w:rsidRPr="002C2F3D" w:rsidRDefault="003B44C8" w:rsidP="00BC1DD2">
            <w:pPr>
              <w:rPr>
                <w:b/>
              </w:rPr>
            </w:pPr>
            <w:r w:rsidRPr="002C2F3D">
              <w:rPr>
                <w:b/>
              </w:rPr>
              <w:t xml:space="preserve">Vocabulary </w:t>
            </w:r>
          </w:p>
          <w:p w:rsidR="003B44C8" w:rsidRDefault="003B44C8" w:rsidP="00BC1DD2">
            <w:r>
              <w:t>These words can be used across the PPDAC cycle</w:t>
            </w:r>
          </w:p>
        </w:tc>
        <w:tc>
          <w:tcPr>
            <w:tcW w:w="2268" w:type="dxa"/>
          </w:tcPr>
          <w:p w:rsidR="003B44C8" w:rsidRDefault="003B44C8" w:rsidP="00BC1DD2">
            <w:r>
              <w:t>Relationship</w:t>
            </w:r>
          </w:p>
          <w:p w:rsidR="003B44C8" w:rsidRDefault="003B44C8" w:rsidP="00BC1DD2">
            <w:r>
              <w:t>I wonder / I notice</w:t>
            </w:r>
          </w:p>
          <w:p w:rsidR="003B44C8" w:rsidRDefault="003B44C8" w:rsidP="00BC1DD2">
            <w:r>
              <w:t>Compare</w:t>
            </w:r>
          </w:p>
          <w:p w:rsidR="004218A9" w:rsidRDefault="004218A9" w:rsidP="00BC1DD2">
            <w:r>
              <w:t xml:space="preserve">Difference </w:t>
            </w:r>
          </w:p>
        </w:tc>
        <w:tc>
          <w:tcPr>
            <w:tcW w:w="3260" w:type="dxa"/>
          </w:tcPr>
          <w:p w:rsidR="003B44C8" w:rsidRDefault="003B44C8" w:rsidP="00BC1DD2">
            <w:r>
              <w:t>Who what why when how</w:t>
            </w:r>
          </w:p>
          <w:p w:rsidR="003B44C8" w:rsidRDefault="003B44C8" w:rsidP="00BC1DD2">
            <w:r>
              <w:t>Random, cluster, sampling, stratified, self-selected sample</w:t>
            </w:r>
          </w:p>
          <w:p w:rsidR="003B44C8" w:rsidRDefault="003B44C8" w:rsidP="00BC1DD2">
            <w:r>
              <w:t>Fair and bias</w:t>
            </w:r>
          </w:p>
        </w:tc>
        <w:tc>
          <w:tcPr>
            <w:tcW w:w="2693" w:type="dxa"/>
          </w:tcPr>
          <w:p w:rsidR="003B44C8" w:rsidRDefault="003B44C8" w:rsidP="00BC1DD2">
            <w:r>
              <w:t>Graphs and displays</w:t>
            </w:r>
          </w:p>
          <w:p w:rsidR="003B44C8" w:rsidRDefault="003B44C8" w:rsidP="00BC1DD2">
            <w:r>
              <w:t>pie, dot plot scatter plot</w:t>
            </w:r>
          </w:p>
        </w:tc>
        <w:tc>
          <w:tcPr>
            <w:tcW w:w="2555" w:type="dxa"/>
          </w:tcPr>
          <w:p w:rsidR="003B44C8" w:rsidRDefault="003B44C8" w:rsidP="00BC1DD2">
            <w:r>
              <w:t>Outliers, line of best fit, analysis, trend, relationship, +ve –ve strong weak UQ LQ IQR</w:t>
            </w:r>
          </w:p>
          <w:p w:rsidR="003B44C8" w:rsidRDefault="003B44C8" w:rsidP="00BC1DD2">
            <w:r>
              <w:t>Mean median mode</w:t>
            </w:r>
          </w:p>
        </w:tc>
        <w:tc>
          <w:tcPr>
            <w:tcW w:w="2973" w:type="dxa"/>
          </w:tcPr>
          <w:p w:rsidR="003B44C8" w:rsidRDefault="003B44C8" w:rsidP="00BC1DD2">
            <w:r>
              <w:t>Relationship analysis justify conclude</w:t>
            </w:r>
          </w:p>
        </w:tc>
      </w:tr>
      <w:tr w:rsidR="003B44C8" w:rsidTr="00BC1DD2">
        <w:tc>
          <w:tcPr>
            <w:tcW w:w="1702" w:type="dxa"/>
          </w:tcPr>
          <w:p w:rsidR="003B44C8" w:rsidRPr="002C2F3D" w:rsidRDefault="003B44C8" w:rsidP="00BC1DD2">
            <w:pPr>
              <w:rPr>
                <w:b/>
              </w:rPr>
            </w:pPr>
            <w:r w:rsidRPr="002C2F3D">
              <w:rPr>
                <w:b/>
              </w:rPr>
              <w:t>What to teach</w:t>
            </w:r>
          </w:p>
        </w:tc>
        <w:tc>
          <w:tcPr>
            <w:tcW w:w="2268" w:type="dxa"/>
          </w:tcPr>
          <w:p w:rsidR="003B44C8" w:rsidRDefault="003B44C8" w:rsidP="00BC1DD2">
            <w:r>
              <w:t>Give students a list of possible questions</w:t>
            </w:r>
          </w:p>
        </w:tc>
        <w:tc>
          <w:tcPr>
            <w:tcW w:w="3260" w:type="dxa"/>
          </w:tcPr>
          <w:p w:rsidR="003B44C8" w:rsidRDefault="00DE18CF" w:rsidP="00BC1DD2">
            <w:r>
              <w:t>Explore difference between p</w:t>
            </w:r>
            <w:r w:rsidR="003B44C8">
              <w:t>opulation and sample</w:t>
            </w:r>
          </w:p>
          <w:p w:rsidR="003B44C8" w:rsidRDefault="003B44C8" w:rsidP="00BC1DD2">
            <w:r>
              <w:t>Introduce /use census at schools</w:t>
            </w:r>
          </w:p>
          <w:p w:rsidR="003B44C8" w:rsidRDefault="003B44C8" w:rsidP="00BC1DD2">
            <w:r>
              <w:t>Discuss why we use sample and not population   eg NZ census</w:t>
            </w:r>
          </w:p>
        </w:tc>
        <w:tc>
          <w:tcPr>
            <w:tcW w:w="2693" w:type="dxa"/>
          </w:tcPr>
          <w:p w:rsidR="003B44C8" w:rsidRDefault="003B44C8" w:rsidP="00BC1DD2">
            <w:r>
              <w:t>Explore a variety of different graphs students to identify which graph best to display data based on problem</w:t>
            </w:r>
          </w:p>
        </w:tc>
        <w:tc>
          <w:tcPr>
            <w:tcW w:w="2555" w:type="dxa"/>
          </w:tcPr>
          <w:p w:rsidR="003B44C8" w:rsidRDefault="003B44C8" w:rsidP="00BC1DD2">
            <w:r>
              <w:t>How to draw a dot plot / scatter plot</w:t>
            </w:r>
          </w:p>
        </w:tc>
        <w:tc>
          <w:tcPr>
            <w:tcW w:w="2973" w:type="dxa"/>
          </w:tcPr>
          <w:p w:rsidR="003B44C8" w:rsidRDefault="003B44C8" w:rsidP="00BC1DD2">
            <w:r>
              <w:t>Look at exemplars of conclusions and how they relate to PPDAC cycle.</w:t>
            </w:r>
          </w:p>
          <w:p w:rsidR="003B44C8" w:rsidRDefault="003B44C8" w:rsidP="00BC1DD2"/>
          <w:p w:rsidR="003B44C8" w:rsidRDefault="003B44C8" w:rsidP="00BC1DD2"/>
        </w:tc>
      </w:tr>
      <w:tr w:rsidR="003B44C8" w:rsidTr="00BC1DD2">
        <w:trPr>
          <w:trHeight w:val="2715"/>
        </w:trPr>
        <w:tc>
          <w:tcPr>
            <w:tcW w:w="1702" w:type="dxa"/>
          </w:tcPr>
          <w:p w:rsidR="003B44C8" w:rsidRPr="002C2F3D" w:rsidRDefault="003B44C8" w:rsidP="00BC1DD2">
            <w:pPr>
              <w:rPr>
                <w:b/>
              </w:rPr>
            </w:pPr>
            <w:r w:rsidRPr="002C2F3D">
              <w:rPr>
                <w:b/>
              </w:rPr>
              <w:t>What students will complete</w:t>
            </w:r>
          </w:p>
        </w:tc>
        <w:tc>
          <w:tcPr>
            <w:tcW w:w="2268" w:type="dxa"/>
          </w:tcPr>
          <w:p w:rsidR="003B44C8" w:rsidRDefault="003B44C8" w:rsidP="00BC1DD2">
            <w:r>
              <w:t>Students should be able to identify what a suitable question looks like and possibly write their own statistical problems</w:t>
            </w:r>
          </w:p>
        </w:tc>
        <w:tc>
          <w:tcPr>
            <w:tcW w:w="3260" w:type="dxa"/>
          </w:tcPr>
          <w:p w:rsidR="003B44C8" w:rsidRDefault="003B44C8" w:rsidP="00BC1DD2">
            <w:r>
              <w:t>Identify Variables</w:t>
            </w:r>
          </w:p>
          <w:p w:rsidR="003B44C8" w:rsidRDefault="003B44C8" w:rsidP="00BC1DD2">
            <w:pPr>
              <w:ind w:left="45"/>
            </w:pPr>
            <w:r>
              <w:t xml:space="preserve">Collect data </w:t>
            </w:r>
          </w:p>
          <w:p w:rsidR="003B44C8" w:rsidRDefault="003B44C8" w:rsidP="00BC1D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Census at schools</w:t>
            </w:r>
          </w:p>
          <w:p w:rsidR="003B44C8" w:rsidRDefault="003B44C8" w:rsidP="00BC1D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Survey </w:t>
            </w:r>
          </w:p>
          <w:p w:rsidR="003B44C8" w:rsidRDefault="003B44C8" w:rsidP="00BC1DD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questionnaires</w:t>
            </w:r>
          </w:p>
        </w:tc>
        <w:tc>
          <w:tcPr>
            <w:tcW w:w="2693" w:type="dxa"/>
          </w:tcPr>
          <w:p w:rsidR="003B44C8" w:rsidRDefault="003B44C8" w:rsidP="00BC1DD2">
            <w:r>
              <w:t xml:space="preserve">Construct </w:t>
            </w:r>
          </w:p>
          <w:p w:rsidR="003B44C8" w:rsidRDefault="003B44C8" w:rsidP="00BC1DD2">
            <w:r>
              <w:t>Table</w:t>
            </w:r>
          </w:p>
          <w:p w:rsidR="003B44C8" w:rsidRDefault="003B44C8" w:rsidP="00BC1DD2">
            <w:r>
              <w:t>Students to explain why they chose their specific graph eg scatterplot</w:t>
            </w:r>
          </w:p>
        </w:tc>
        <w:tc>
          <w:tcPr>
            <w:tcW w:w="2555" w:type="dxa"/>
          </w:tcPr>
          <w:p w:rsidR="003B44C8" w:rsidRDefault="003B44C8" w:rsidP="00BC1DD2">
            <w:r>
              <w:t>Construct appropriate graphs or displays</w:t>
            </w:r>
          </w:p>
        </w:tc>
        <w:tc>
          <w:tcPr>
            <w:tcW w:w="2973" w:type="dxa"/>
          </w:tcPr>
          <w:p w:rsidR="003B44C8" w:rsidRDefault="003B44C8" w:rsidP="00BC1DD2">
            <w:r>
              <w:t>Answer question explaining the relationship between the variables</w:t>
            </w:r>
          </w:p>
          <w:p w:rsidR="003B44C8" w:rsidRDefault="003B44C8" w:rsidP="00BC1DD2">
            <w:r>
              <w:t>Include a list how to improve on their Investigation eg eliminate outliers to have a more reliable conclusion.</w:t>
            </w:r>
          </w:p>
        </w:tc>
      </w:tr>
    </w:tbl>
    <w:p w:rsidR="003B44C8" w:rsidRDefault="0059624B" w:rsidP="00157E82">
      <w:pPr>
        <w:pStyle w:val="IntenseQuote"/>
        <w:rPr>
          <w:sz w:val="36"/>
          <w:szCs w:val="36"/>
        </w:rPr>
      </w:pPr>
      <w:bookmarkStart w:id="23" w:name="glossary"/>
      <w:r w:rsidRPr="00157E82">
        <w:rPr>
          <w:sz w:val="36"/>
          <w:szCs w:val="36"/>
        </w:rPr>
        <w:lastRenderedPageBreak/>
        <w:t>Glossary</w:t>
      </w:r>
    </w:p>
    <w:p w:rsidR="00AE0F6A" w:rsidRPr="00AE0F6A" w:rsidRDefault="00AE0F6A" w:rsidP="00AE0F6A"/>
    <w:tbl>
      <w:tblPr>
        <w:tblStyle w:val="TableGrid"/>
        <w:tblW w:w="151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763252" w:rsidRPr="000D6872" w:rsidTr="000D6872">
        <w:tc>
          <w:tcPr>
            <w:tcW w:w="3033" w:type="dxa"/>
          </w:tcPr>
          <w:bookmarkEnd w:id="23"/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Average</w:t>
            </w:r>
          </w:p>
        </w:tc>
        <w:tc>
          <w:tcPr>
            <w:tcW w:w="3034" w:type="dxa"/>
          </w:tcPr>
          <w:p w:rsidR="00763252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 xml:space="preserve">Fair and </w:t>
            </w:r>
            <w:r w:rsidR="00763252" w:rsidRPr="000D6872">
              <w:rPr>
                <w:color w:val="000000"/>
                <w:lang w:eastAsia="en-NZ"/>
              </w:rPr>
              <w:t>Bias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Box and Whisker Plot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Shape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Problem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Mean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Data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Dot Plot</w:t>
            </w:r>
          </w:p>
        </w:tc>
        <w:tc>
          <w:tcPr>
            <w:tcW w:w="3034" w:type="dxa"/>
          </w:tcPr>
          <w:p w:rsidR="00763252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Distribution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Plan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Median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Continuous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Bar Chart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Cluster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Data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Mode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Discrete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Histogram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Spread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Analysis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Frequency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Cluster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Pictogram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Skew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Conclusion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Range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Outcome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Pie Chart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Trend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Summary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Inter-Quartile Range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Population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Scatter plot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Relationship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Inference</w:t>
            </w:r>
          </w:p>
        </w:tc>
      </w:tr>
      <w:tr w:rsidR="00763252" w:rsidRPr="000D6872" w:rsidTr="000D6872"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Upper Quartile</w:t>
            </w:r>
          </w:p>
        </w:tc>
        <w:tc>
          <w:tcPr>
            <w:tcW w:w="3034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Sample</w:t>
            </w:r>
          </w:p>
        </w:tc>
        <w:tc>
          <w:tcPr>
            <w:tcW w:w="3033" w:type="dxa"/>
          </w:tcPr>
          <w:p w:rsidR="00763252" w:rsidRPr="000D6872" w:rsidRDefault="00763252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Stem and Leaf Plot</w:t>
            </w:r>
          </w:p>
        </w:tc>
        <w:tc>
          <w:tcPr>
            <w:tcW w:w="3034" w:type="dxa"/>
          </w:tcPr>
          <w:p w:rsidR="00763252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Random</w:t>
            </w:r>
          </w:p>
        </w:tc>
        <w:tc>
          <w:tcPr>
            <w:tcW w:w="3034" w:type="dxa"/>
          </w:tcPr>
          <w:p w:rsidR="00763252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Predict</w:t>
            </w:r>
          </w:p>
        </w:tc>
      </w:tr>
      <w:tr w:rsidR="00AE0F6A" w:rsidRPr="000D6872" w:rsidTr="000D6872">
        <w:tc>
          <w:tcPr>
            <w:tcW w:w="3033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Lower Quartile</w:t>
            </w: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Limitations</w:t>
            </w:r>
          </w:p>
        </w:tc>
        <w:tc>
          <w:tcPr>
            <w:tcW w:w="3033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Positive</w:t>
            </w: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Compare</w:t>
            </w: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Difference</w:t>
            </w:r>
          </w:p>
        </w:tc>
      </w:tr>
      <w:tr w:rsidR="00AE0F6A" w:rsidRPr="000D6872" w:rsidTr="000D6872">
        <w:tc>
          <w:tcPr>
            <w:tcW w:w="3033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Unusual</w:t>
            </w: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Representative</w:t>
            </w:r>
          </w:p>
        </w:tc>
        <w:tc>
          <w:tcPr>
            <w:tcW w:w="3033" w:type="dxa"/>
          </w:tcPr>
          <w:p w:rsidR="00AE0F6A" w:rsidRPr="000D6872" w:rsidRDefault="00AE0F6A" w:rsidP="000D6872">
            <w:pPr>
              <w:pStyle w:val="ListParagraph"/>
              <w:numPr>
                <w:ilvl w:val="0"/>
                <w:numId w:val="15"/>
              </w:numPr>
              <w:rPr>
                <w:color w:val="000000"/>
                <w:lang w:eastAsia="en-NZ"/>
              </w:rPr>
            </w:pPr>
            <w:r w:rsidRPr="000D6872">
              <w:rPr>
                <w:color w:val="000000"/>
                <w:lang w:eastAsia="en-NZ"/>
              </w:rPr>
              <w:t>Negative</w:t>
            </w: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rPr>
                <w:color w:val="000000"/>
                <w:lang w:eastAsia="en-NZ"/>
              </w:rPr>
            </w:pPr>
          </w:p>
        </w:tc>
        <w:tc>
          <w:tcPr>
            <w:tcW w:w="3034" w:type="dxa"/>
          </w:tcPr>
          <w:p w:rsidR="00AE0F6A" w:rsidRPr="000D6872" w:rsidRDefault="00AE0F6A" w:rsidP="000D6872">
            <w:pPr>
              <w:pStyle w:val="ListParagraph"/>
              <w:rPr>
                <w:color w:val="000000"/>
                <w:lang w:eastAsia="en-NZ"/>
              </w:rPr>
            </w:pPr>
          </w:p>
        </w:tc>
      </w:tr>
    </w:tbl>
    <w:p w:rsidR="00157E82" w:rsidRDefault="00157E82" w:rsidP="00157E82">
      <w:pPr>
        <w:rPr>
          <w:color w:val="000000"/>
          <w:lang w:eastAsia="en-NZ"/>
        </w:rPr>
      </w:pPr>
    </w:p>
    <w:p w:rsidR="002F7836" w:rsidRDefault="002F7836" w:rsidP="00763252">
      <w:pPr>
        <w:rPr>
          <w:sz w:val="36"/>
          <w:szCs w:val="36"/>
        </w:rPr>
      </w:pPr>
    </w:p>
    <w:p w:rsidR="00763252" w:rsidRDefault="00763252" w:rsidP="00157E82">
      <w:pPr>
        <w:rPr>
          <w:color w:val="000000"/>
          <w:lang w:eastAsia="en-NZ"/>
        </w:rPr>
      </w:pPr>
    </w:p>
    <w:sectPr w:rsidR="00763252" w:rsidSect="007E3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36" w:rsidRDefault="007D7036" w:rsidP="002D0FC8">
      <w:pPr>
        <w:spacing w:after="0" w:line="240" w:lineRule="auto"/>
      </w:pPr>
      <w:r>
        <w:separator/>
      </w:r>
    </w:p>
  </w:endnote>
  <w:endnote w:type="continuationSeparator" w:id="0">
    <w:p w:rsidR="007D7036" w:rsidRDefault="007D7036" w:rsidP="002D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36" w:rsidRDefault="007D7036" w:rsidP="002D0FC8">
      <w:pPr>
        <w:spacing w:after="0" w:line="240" w:lineRule="auto"/>
      </w:pPr>
      <w:r>
        <w:separator/>
      </w:r>
    </w:p>
  </w:footnote>
  <w:footnote w:type="continuationSeparator" w:id="0">
    <w:p w:rsidR="007D7036" w:rsidRDefault="007D7036" w:rsidP="002D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alt="http://i-cdn.phonearena.com/images/article/49766-image/Small-YouTube-for-Android-update-improves-apps-search-feature.jpg" style="width:201.6pt;height:201.6pt;flip:y;visibility:visible" o:bullet="t">
        <v:imagedata r:id="rId1" o:title="Small-YouTube-for-Android-update-improves-apps-search-feature"/>
      </v:shape>
    </w:pict>
  </w:numPicBullet>
  <w:numPicBullet w:numPicBulletId="1">
    <w:pict>
      <v:shape id="Picture 23" o:spid="_x0000_i1184" type="#_x0000_t75" alt="http://i-cdn.phonearena.com/images/article/49766-image/Small-YouTube-for-Android-update-improves-apps-search-feature.jpg" style="width:14.4pt;height:14.4pt;flip:y;visibility:visible" o:bullet="t">
        <v:imagedata r:id="rId2" o:title="Small-YouTube-for-Android-update-improves-apps-search-feature"/>
      </v:shape>
    </w:pict>
  </w:numPicBullet>
  <w:numPicBullet w:numPicBulletId="2">
    <w:pict>
      <v:shape id="Picture 117" o:spid="_x0000_i1185" type="#_x0000_t75" alt="http://i-cdn.phonearena.com/images/article/49766-image/Small-YouTube-for-Android-update-improves-apps-search-feature.jpg" style="width:14.4pt;height:14.4pt;flip:y;visibility:visible;mso-wrap-style:square" o:bullet="t">
        <v:imagedata r:id="rId3" o:title="Small-YouTube-for-Android-update-improves-apps-search-feature"/>
      </v:shape>
    </w:pict>
  </w:numPicBullet>
  <w:abstractNum w:abstractNumId="0">
    <w:nsid w:val="01D0268E"/>
    <w:multiLevelType w:val="hybridMultilevel"/>
    <w:tmpl w:val="8ED29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F65"/>
    <w:multiLevelType w:val="hybridMultilevel"/>
    <w:tmpl w:val="2F648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D4F"/>
    <w:multiLevelType w:val="hybridMultilevel"/>
    <w:tmpl w:val="262CA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85B"/>
    <w:multiLevelType w:val="hybridMultilevel"/>
    <w:tmpl w:val="9F483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53ED"/>
    <w:multiLevelType w:val="hybridMultilevel"/>
    <w:tmpl w:val="FC3078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1C04"/>
    <w:multiLevelType w:val="hybridMultilevel"/>
    <w:tmpl w:val="B7500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6CFE"/>
    <w:multiLevelType w:val="hybridMultilevel"/>
    <w:tmpl w:val="535C8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1B30"/>
    <w:multiLevelType w:val="hybridMultilevel"/>
    <w:tmpl w:val="5472F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3F9D"/>
    <w:multiLevelType w:val="hybridMultilevel"/>
    <w:tmpl w:val="F9388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8236D"/>
    <w:multiLevelType w:val="hybridMultilevel"/>
    <w:tmpl w:val="A07E6D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F04D35"/>
    <w:multiLevelType w:val="hybridMultilevel"/>
    <w:tmpl w:val="5E56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3231"/>
    <w:multiLevelType w:val="hybridMultilevel"/>
    <w:tmpl w:val="A668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D41"/>
    <w:multiLevelType w:val="hybridMultilevel"/>
    <w:tmpl w:val="E368A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55E6"/>
    <w:multiLevelType w:val="hybridMultilevel"/>
    <w:tmpl w:val="94120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83804"/>
    <w:multiLevelType w:val="hybridMultilevel"/>
    <w:tmpl w:val="6BCA8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3B60"/>
    <w:multiLevelType w:val="hybridMultilevel"/>
    <w:tmpl w:val="452AE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98C"/>
    <w:multiLevelType w:val="hybridMultilevel"/>
    <w:tmpl w:val="1D84C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3055F"/>
    <w:multiLevelType w:val="hybridMultilevel"/>
    <w:tmpl w:val="23C81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C563D"/>
    <w:multiLevelType w:val="hybridMultilevel"/>
    <w:tmpl w:val="6B82B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70A59"/>
    <w:multiLevelType w:val="hybridMultilevel"/>
    <w:tmpl w:val="56522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01B69"/>
    <w:multiLevelType w:val="hybridMultilevel"/>
    <w:tmpl w:val="8C3A3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3091F"/>
    <w:multiLevelType w:val="hybridMultilevel"/>
    <w:tmpl w:val="27566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67058"/>
    <w:multiLevelType w:val="hybridMultilevel"/>
    <w:tmpl w:val="508C6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962A4"/>
    <w:multiLevelType w:val="hybridMultilevel"/>
    <w:tmpl w:val="A434FA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3"/>
  </w:num>
  <w:num w:numId="11">
    <w:abstractNumId w:val="7"/>
  </w:num>
  <w:num w:numId="12">
    <w:abstractNumId w:val="6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20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1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76"/>
    <w:rsid w:val="00033A22"/>
    <w:rsid w:val="00047559"/>
    <w:rsid w:val="000514A8"/>
    <w:rsid w:val="00065D02"/>
    <w:rsid w:val="00076400"/>
    <w:rsid w:val="000870A2"/>
    <w:rsid w:val="000C5292"/>
    <w:rsid w:val="000D6872"/>
    <w:rsid w:val="00116E7D"/>
    <w:rsid w:val="001366A1"/>
    <w:rsid w:val="0013745C"/>
    <w:rsid w:val="00145A10"/>
    <w:rsid w:val="00157E82"/>
    <w:rsid w:val="00186445"/>
    <w:rsid w:val="001919F0"/>
    <w:rsid w:val="001937CF"/>
    <w:rsid w:val="00195901"/>
    <w:rsid w:val="001A35B8"/>
    <w:rsid w:val="001A73A2"/>
    <w:rsid w:val="001F1B1D"/>
    <w:rsid w:val="00225065"/>
    <w:rsid w:val="00236665"/>
    <w:rsid w:val="00253125"/>
    <w:rsid w:val="002C2F3D"/>
    <w:rsid w:val="002C4BB4"/>
    <w:rsid w:val="002D0FC8"/>
    <w:rsid w:val="002D2DF2"/>
    <w:rsid w:val="002D5D26"/>
    <w:rsid w:val="002F7836"/>
    <w:rsid w:val="003213C1"/>
    <w:rsid w:val="003353E3"/>
    <w:rsid w:val="0036073E"/>
    <w:rsid w:val="003942BD"/>
    <w:rsid w:val="003A0159"/>
    <w:rsid w:val="003B44C8"/>
    <w:rsid w:val="003D7476"/>
    <w:rsid w:val="003E0A44"/>
    <w:rsid w:val="003E7300"/>
    <w:rsid w:val="003F0FD5"/>
    <w:rsid w:val="003F2C74"/>
    <w:rsid w:val="004218A9"/>
    <w:rsid w:val="004802A9"/>
    <w:rsid w:val="00480C51"/>
    <w:rsid w:val="004A45A1"/>
    <w:rsid w:val="004B61C8"/>
    <w:rsid w:val="004C153C"/>
    <w:rsid w:val="004D269C"/>
    <w:rsid w:val="00517089"/>
    <w:rsid w:val="00565D10"/>
    <w:rsid w:val="005877EA"/>
    <w:rsid w:val="0059624B"/>
    <w:rsid w:val="005968A5"/>
    <w:rsid w:val="005B0558"/>
    <w:rsid w:val="005D3717"/>
    <w:rsid w:val="00617AED"/>
    <w:rsid w:val="006304EE"/>
    <w:rsid w:val="00635E8E"/>
    <w:rsid w:val="00636284"/>
    <w:rsid w:val="00643644"/>
    <w:rsid w:val="00664D32"/>
    <w:rsid w:val="00664E3C"/>
    <w:rsid w:val="0066703B"/>
    <w:rsid w:val="006815AE"/>
    <w:rsid w:val="0068250D"/>
    <w:rsid w:val="006A549C"/>
    <w:rsid w:val="006E3A23"/>
    <w:rsid w:val="006E5EF7"/>
    <w:rsid w:val="006F7C9A"/>
    <w:rsid w:val="00704220"/>
    <w:rsid w:val="00705615"/>
    <w:rsid w:val="0074194A"/>
    <w:rsid w:val="007438D1"/>
    <w:rsid w:val="00746F54"/>
    <w:rsid w:val="00750E70"/>
    <w:rsid w:val="00756717"/>
    <w:rsid w:val="00763252"/>
    <w:rsid w:val="00765197"/>
    <w:rsid w:val="007D7036"/>
    <w:rsid w:val="007E3E0E"/>
    <w:rsid w:val="007F7145"/>
    <w:rsid w:val="00800129"/>
    <w:rsid w:val="00807428"/>
    <w:rsid w:val="00855E55"/>
    <w:rsid w:val="008966E7"/>
    <w:rsid w:val="008C5224"/>
    <w:rsid w:val="008C57FF"/>
    <w:rsid w:val="008D5A04"/>
    <w:rsid w:val="008D63AA"/>
    <w:rsid w:val="008D64CC"/>
    <w:rsid w:val="009117C3"/>
    <w:rsid w:val="00926BA6"/>
    <w:rsid w:val="00931447"/>
    <w:rsid w:val="00934381"/>
    <w:rsid w:val="00951576"/>
    <w:rsid w:val="00970E5B"/>
    <w:rsid w:val="009A51B5"/>
    <w:rsid w:val="009F54C7"/>
    <w:rsid w:val="00A32413"/>
    <w:rsid w:val="00A4251D"/>
    <w:rsid w:val="00A56399"/>
    <w:rsid w:val="00A65851"/>
    <w:rsid w:val="00A772C9"/>
    <w:rsid w:val="00A8475E"/>
    <w:rsid w:val="00AA5EDA"/>
    <w:rsid w:val="00AC0BB8"/>
    <w:rsid w:val="00AE0F6A"/>
    <w:rsid w:val="00AF4119"/>
    <w:rsid w:val="00B04C1C"/>
    <w:rsid w:val="00B67E0E"/>
    <w:rsid w:val="00B7749D"/>
    <w:rsid w:val="00B8717E"/>
    <w:rsid w:val="00BA26AA"/>
    <w:rsid w:val="00BA65F2"/>
    <w:rsid w:val="00BC1DD2"/>
    <w:rsid w:val="00BD71CB"/>
    <w:rsid w:val="00BD79F2"/>
    <w:rsid w:val="00BE71B5"/>
    <w:rsid w:val="00C11CCA"/>
    <w:rsid w:val="00C11E11"/>
    <w:rsid w:val="00C23222"/>
    <w:rsid w:val="00C5306D"/>
    <w:rsid w:val="00C55346"/>
    <w:rsid w:val="00C64A5A"/>
    <w:rsid w:val="00C847BC"/>
    <w:rsid w:val="00C95AC6"/>
    <w:rsid w:val="00CF4060"/>
    <w:rsid w:val="00D24080"/>
    <w:rsid w:val="00D44074"/>
    <w:rsid w:val="00D44C91"/>
    <w:rsid w:val="00D50FCA"/>
    <w:rsid w:val="00D82F80"/>
    <w:rsid w:val="00DA340D"/>
    <w:rsid w:val="00DE18CF"/>
    <w:rsid w:val="00E2148B"/>
    <w:rsid w:val="00E30588"/>
    <w:rsid w:val="00E316AE"/>
    <w:rsid w:val="00E344A6"/>
    <w:rsid w:val="00E62A23"/>
    <w:rsid w:val="00E758ED"/>
    <w:rsid w:val="00E76C0E"/>
    <w:rsid w:val="00F54EE9"/>
    <w:rsid w:val="00F71BAC"/>
    <w:rsid w:val="00F73ED9"/>
    <w:rsid w:val="00F81FDB"/>
    <w:rsid w:val="00F850ED"/>
    <w:rsid w:val="00FA25F3"/>
    <w:rsid w:val="00FB2C18"/>
    <w:rsid w:val="00FC7E1D"/>
    <w:rsid w:val="00FD6B01"/>
    <w:rsid w:val="00FF1E9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D20780E-93C6-46CD-8B5F-72DFA56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6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B0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6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B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B01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FD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FD6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4A6"/>
    <w:rPr>
      <w:color w:val="954F72" w:themeColor="followedHyperlink"/>
      <w:u w:val="single"/>
    </w:rPr>
  </w:style>
  <w:style w:type="paragraph" w:customStyle="1" w:styleId="Activitysubheadings">
    <w:name w:val="Activitysubheadings"/>
    <w:basedOn w:val="Normal"/>
    <w:rsid w:val="003F2C74"/>
    <w:pPr>
      <w:spacing w:after="0" w:line="240" w:lineRule="auto"/>
    </w:pPr>
    <w:rPr>
      <w:rFonts w:ascii="Verdana" w:eastAsia="Times New Roman" w:hAnsi="Verdana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D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C8"/>
  </w:style>
  <w:style w:type="paragraph" w:styleId="Footer">
    <w:name w:val="footer"/>
    <w:basedOn w:val="Normal"/>
    <w:link w:val="FooterChar"/>
    <w:uiPriority w:val="99"/>
    <w:unhideWhenUsed/>
    <w:rsid w:val="002D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C8"/>
  </w:style>
  <w:style w:type="character" w:styleId="IntenseEmphasis">
    <w:name w:val="Intense Emphasis"/>
    <w:basedOn w:val="DefaultParagraphFont"/>
    <w:uiPriority w:val="21"/>
    <w:qFormat/>
    <w:rsid w:val="0004755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47559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76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zmaths.co.nz/elaborations-level-five-statistics" TargetMode="External"/><Relationship Id="rId117" Type="http://schemas.openxmlformats.org/officeDocument/2006/relationships/image" Target="media/image23.png"/><Relationship Id="rId21" Type="http://schemas.openxmlformats.org/officeDocument/2006/relationships/image" Target="media/image17.png"/><Relationship Id="rId42" Type="http://schemas.openxmlformats.org/officeDocument/2006/relationships/image" Target="media/image18.jpeg"/><Relationship Id="rId47" Type="http://schemas.openxmlformats.org/officeDocument/2006/relationships/hyperlink" Target="file:///T:\Mathematics\Junior%20Mathematics\Figure%20It%20Out%20Series\statistics4b2.pdf" TargetMode="External"/><Relationship Id="rId63" Type="http://schemas.openxmlformats.org/officeDocument/2006/relationships/hyperlink" Target="file:///T:\Mathematics\Junior%20Mathematics\Figure%20It%20Out%20Series\My%20Town.pdf" TargetMode="External"/><Relationship Id="rId68" Type="http://schemas.openxmlformats.org/officeDocument/2006/relationships/hyperlink" Target="file:///\\internal.delasalle.school.nz\shared\staff\Mathematics\Junior%20Mathematics\Figure%20It%20Out%20Series\statistics%202-3.pdf" TargetMode="External"/><Relationship Id="rId84" Type="http://schemas.openxmlformats.org/officeDocument/2006/relationships/hyperlink" Target="https://www.youtube.com/watch?v=VaUepDKwErI" TargetMode="External"/><Relationship Id="rId89" Type="http://schemas.openxmlformats.org/officeDocument/2006/relationships/hyperlink" Target="file:///T:\Mathematics\Junior%20Mathematics\Investigations\Year9StatsProject%20rubric.pdf" TargetMode="External"/><Relationship Id="rId112" Type="http://schemas.openxmlformats.org/officeDocument/2006/relationships/hyperlink" Target="http://www.nzmaths.co.nz/statistical-literacy-level-6" TargetMode="External"/><Relationship Id="rId16" Type="http://schemas.openxmlformats.org/officeDocument/2006/relationships/image" Target="media/image12.gif"/><Relationship Id="rId107" Type="http://schemas.openxmlformats.org/officeDocument/2006/relationships/hyperlink" Target="http://www.nzmaths.co.nz/statistical-investigations-level-5" TargetMode="External"/><Relationship Id="rId11" Type="http://schemas.openxmlformats.org/officeDocument/2006/relationships/image" Target="media/image7.jpeg"/><Relationship Id="rId32" Type="http://schemas.openxmlformats.org/officeDocument/2006/relationships/hyperlink" Target="file:///T:\Mathematics\Administration\Professional%20reading\pacifica%20compass.jpg" TargetMode="External"/><Relationship Id="rId37" Type="http://schemas.openxmlformats.org/officeDocument/2006/relationships/image" Target="media/image2.jpeg"/><Relationship Id="rId53" Type="http://schemas.openxmlformats.org/officeDocument/2006/relationships/hyperlink" Target="http://www.nzmaths.co.nz/resource/which-graph" TargetMode="External"/><Relationship Id="rId58" Type="http://schemas.openxmlformats.org/officeDocument/2006/relationships/hyperlink" Target="https://www.khanacademy.org/math" TargetMode="External"/><Relationship Id="rId74" Type="http://schemas.openxmlformats.org/officeDocument/2006/relationships/hyperlink" Target="http://www.nzmaths.co.nz/resource/sports-statistics" TargetMode="External"/><Relationship Id="rId79" Type="http://schemas.openxmlformats.org/officeDocument/2006/relationships/hyperlink" Target="file:///T:\Mathematics\Junior%20Mathematics\Statistics%20and%20the%20PPDAC%20cycle\Kare%20kare%20data%20set\Popliteal%20length%20blank%20graph.doc" TargetMode="External"/><Relationship Id="rId102" Type="http://schemas.openxmlformats.org/officeDocument/2006/relationships/hyperlink" Target="http://www.nzmaths.co.nz/elaborations-level-three-statistics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\\internal.delasalle.school.nz\shared\staff\Mathematics\Junior%20Mathematics\Year%207%20&amp;%208%20eBooks\" TargetMode="External"/><Relationship Id="rId82" Type="http://schemas.openxmlformats.org/officeDocument/2006/relationships/hyperlink" Target="http://arb.nzcer.org.nz/" TargetMode="External"/><Relationship Id="rId90" Type="http://schemas.openxmlformats.org/officeDocument/2006/relationships/hyperlink" Target="file:///T:\Mathematics\Junior%20Mathematics\Investigations\Superhero%20Statistics%20exemplar.pdf" TargetMode="External"/><Relationship Id="rId95" Type="http://schemas.openxmlformats.org/officeDocument/2006/relationships/hyperlink" Target="http://www.nzmaths.co.nz/statistical-investigations-level-1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hyperlink" Target="http://www.nzmaths.co.nz/level-one-statistics" TargetMode="External"/><Relationship Id="rId27" Type="http://schemas.openxmlformats.org/officeDocument/2006/relationships/hyperlink" Target="http://arb.nzcer.org.nz/" TargetMode="External"/><Relationship Id="rId30" Type="http://schemas.openxmlformats.org/officeDocument/2006/relationships/hyperlink" Target="file:///T:\Mathematics\Administration\Professional%20reading\Effecting+change+for+Pasifika+students.doc" TargetMode="External"/><Relationship Id="rId35" Type="http://schemas.openxmlformats.org/officeDocument/2006/relationships/hyperlink" Target="file:///\\internal.delasalle.school.nz\shared\staff\Mathematics\Student%20handbooks\year%2010%20student%20handbook%20mathematics.docx" TargetMode="External"/><Relationship Id="rId43" Type="http://schemas.openxmlformats.org/officeDocument/2006/relationships/hyperlink" Target="https://www.youtube.com/watch?v=3zc_t1MwrPw" TargetMode="External"/><Relationship Id="rId48" Type="http://schemas.openxmlformats.org/officeDocument/2006/relationships/hyperlink" Target="file:///T:\Mathematics\Junior%20Mathematics\Figure%20It%20Out%20Series\Open%20Or%20Closed.pdf" TargetMode="External"/><Relationship Id="rId56" Type="http://schemas.openxmlformats.org/officeDocument/2006/relationships/hyperlink" Target="http://nlvm.usu.edu/en/nav/frames_asid_200_g_4_t_5.html?open=instructions" TargetMode="External"/><Relationship Id="rId64" Type="http://schemas.openxmlformats.org/officeDocument/2006/relationships/hyperlink" Target="file:///\\internal.delasalle.school.nz\shared\staff\Mathematics\Junior%20Mathematics\Figure%20It%20Out%20Series\statistics%202-3.pdf" TargetMode="External"/><Relationship Id="rId69" Type="http://schemas.openxmlformats.org/officeDocument/2006/relationships/hyperlink" Target="file:///T:\Mathematics\Junior%20Mathematics\Statistics%20and%20the%20PPDAC%20cycle\How%20long%20is%20a%20name.pdf" TargetMode="External"/><Relationship Id="rId77" Type="http://schemas.openxmlformats.org/officeDocument/2006/relationships/hyperlink" Target="file:///T:\Mathematics\Junior%20Mathematics\Statistics%20and%20the%20PPDAC%20cycle\Kare%20kare%20data%20set\karekare-cards1.xls" TargetMode="External"/><Relationship Id="rId100" Type="http://schemas.openxmlformats.org/officeDocument/2006/relationships/hyperlink" Target="http://www.nzmaths.co.nz/statistical-literacy-level-2" TargetMode="External"/><Relationship Id="rId105" Type="http://schemas.openxmlformats.org/officeDocument/2006/relationships/hyperlink" Target="http://www.nzmaths.co.nz/elaborations-level-four-statistics" TargetMode="External"/><Relationship Id="rId113" Type="http://schemas.openxmlformats.org/officeDocument/2006/relationships/image" Target="media/image19.png"/><Relationship Id="rId118" Type="http://schemas.openxmlformats.org/officeDocument/2006/relationships/image" Target="media/image24.png"/><Relationship Id="rId8" Type="http://schemas.openxmlformats.org/officeDocument/2006/relationships/image" Target="media/image4.jpeg"/><Relationship Id="rId51" Type="http://schemas.openxmlformats.org/officeDocument/2006/relationships/hyperlink" Target="file:///\\internal.delasalle.school.nz\shared\staff\Mathematics\Junior%20Mathematics\Figure%20It%20Out%20Series\statistics%202-3.pdf" TargetMode="External"/><Relationship Id="rId72" Type="http://schemas.openxmlformats.org/officeDocument/2006/relationships/hyperlink" Target="http://nzmaths.co.nz/spreadsheet-tutorial" TargetMode="External"/><Relationship Id="rId80" Type="http://schemas.openxmlformats.org/officeDocument/2006/relationships/hyperlink" Target="file:///T:\Mathematics\Junior%20Mathematics\Statistics%20and%20the%20PPDAC%20cycle\Kiwi%20Capers" TargetMode="External"/><Relationship Id="rId85" Type="http://schemas.openxmlformats.org/officeDocument/2006/relationships/hyperlink" Target="http://nzmaths.co.nz/statistical-investigations-units-work" TargetMode="External"/><Relationship Id="rId93" Type="http://schemas.openxmlformats.org/officeDocument/2006/relationships/hyperlink" Target="file:///T:\Mathematics\Junior%20Mathematics\Statistics%20and%20the%20PPDAC%20cycle\Pie%20sales\pie_sales.ppt" TargetMode="External"/><Relationship Id="rId98" Type="http://schemas.openxmlformats.org/officeDocument/2006/relationships/hyperlink" Target="http://www.nzmaths.co.nz/statistical-investigations-level-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nzmaths.co.nz/level-four-statistics" TargetMode="External"/><Relationship Id="rId33" Type="http://schemas.openxmlformats.org/officeDocument/2006/relationships/hyperlink" Target="file:///T:\Mathematics\Junior%20Mathematics\Statistics%20and%20the%20PPDAC%20cycle\I%20Can%20Do%20Sheet%20Statistics.doc" TargetMode="External"/><Relationship Id="rId38" Type="http://schemas.openxmlformats.org/officeDocument/2006/relationships/hyperlink" Target="https://www.youtube.com/watch?v=lJWdFvYXvnk" TargetMode="External"/><Relationship Id="rId46" Type="http://schemas.openxmlformats.org/officeDocument/2006/relationships/hyperlink" Target="http://www.nzmaths.co.nz/resource/social-sounds" TargetMode="External"/><Relationship Id="rId59" Type="http://schemas.openxmlformats.org/officeDocument/2006/relationships/image" Target="media/image3.jpeg"/><Relationship Id="rId67" Type="http://schemas.openxmlformats.org/officeDocument/2006/relationships/hyperlink" Target="file:///T:\Mathematics\Junior%20Mathematics\Figure%20It%20Out%20Series\Discussing%20Data.pdf" TargetMode="External"/><Relationship Id="rId103" Type="http://schemas.openxmlformats.org/officeDocument/2006/relationships/hyperlink" Target="http://www.nzmaths.co.nz/statistical-literacy-level-3" TargetMode="External"/><Relationship Id="rId108" Type="http://schemas.openxmlformats.org/officeDocument/2006/relationships/hyperlink" Target="http://www.nzmaths.co.nz/elaborations-level-five-statistics" TargetMode="External"/><Relationship Id="rId116" Type="http://schemas.openxmlformats.org/officeDocument/2006/relationships/image" Target="media/image22.png"/><Relationship Id="rId20" Type="http://schemas.openxmlformats.org/officeDocument/2006/relationships/image" Target="media/image16.png"/><Relationship Id="rId41" Type="http://schemas.openxmlformats.org/officeDocument/2006/relationships/hyperlink" Target="file:///T:\Mathematics\Videos\Statistics\Explaining%20a%20sample.avi" TargetMode="External"/><Relationship Id="rId54" Type="http://schemas.openxmlformats.org/officeDocument/2006/relationships/hyperlink" Target="http://nzmaths.co.nz/resource/making-evaluations" TargetMode="External"/><Relationship Id="rId62" Type="http://schemas.openxmlformats.org/officeDocument/2006/relationships/hyperlink" Target="file:///\\internal.delasalle.school.nz\shared\staff\Mathematics\Junior%20Mathematics\Year%207%20&amp;%208%20eBooks\" TargetMode="External"/><Relationship Id="rId70" Type="http://schemas.openxmlformats.org/officeDocument/2006/relationships/hyperlink" Target="file:///T:\Mathematics\Junior%20Mathematics\Figure%20It%20Out%20Series\Wild%20about%20Juice.pdf" TargetMode="External"/><Relationship Id="rId75" Type="http://schemas.openxmlformats.org/officeDocument/2006/relationships/hyperlink" Target="file:///T:\Mathematics\Junior%20Mathematics\Year%207%20&amp;%208%20eBooks\Maths%20eBooks" TargetMode="External"/><Relationship Id="rId83" Type="http://schemas.openxmlformats.org/officeDocument/2006/relationships/hyperlink" Target="http://iase-web.org/islp/Poster_Competition_2014-2015.php" TargetMode="External"/><Relationship Id="rId88" Type="http://schemas.openxmlformats.org/officeDocument/2006/relationships/hyperlink" Target="file:///T:\Mathematics\Junior%20Mathematics\Investigations\Year9StatsProjectExemplar.pdf" TargetMode="External"/><Relationship Id="rId91" Type="http://schemas.openxmlformats.org/officeDocument/2006/relationships/hyperlink" Target="file:///T:\Mathematics\Junior%20Mathematics\Statistics%20and%20the%20PPDAC%20cycle\Pie%20sales\pie_sales.doc" TargetMode="External"/><Relationship Id="rId96" Type="http://schemas.openxmlformats.org/officeDocument/2006/relationships/hyperlink" Target="http://www.nzmaths.co.nz/elaborations-level-one-statistics" TargetMode="External"/><Relationship Id="rId111" Type="http://schemas.openxmlformats.org/officeDocument/2006/relationships/hyperlink" Target="http://www.nzmaths.co.nz/elaborations-level-six-statis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1.jpeg"/><Relationship Id="rId23" Type="http://schemas.openxmlformats.org/officeDocument/2006/relationships/hyperlink" Target="http://www.nzmaths.co.nz/level-two-statistics" TargetMode="External"/><Relationship Id="rId28" Type="http://schemas.openxmlformats.org/officeDocument/2006/relationships/hyperlink" Target="http://www.figurethis.org/challenges/math_index.htm" TargetMode="External"/><Relationship Id="rId36" Type="http://schemas.openxmlformats.org/officeDocument/2006/relationships/hyperlink" Target="file:///T:\Mathematics\Junior%20Mathematics\Literacy\forbidden-words.pdf" TargetMode="External"/><Relationship Id="rId49" Type="http://schemas.openxmlformats.org/officeDocument/2006/relationships/hyperlink" Target="file:///\\internal.delasalle.school.nz\shared\staff\Mathematics\Junior%20Mathematics\Figure%20It%20Out%20Series\statistics%202-3.pdf" TargetMode="External"/><Relationship Id="rId57" Type="http://schemas.openxmlformats.org/officeDocument/2006/relationships/hyperlink" Target="http://www.bbc.co.uk/bitesize/ks2/maths/data/" TargetMode="External"/><Relationship Id="rId106" Type="http://schemas.openxmlformats.org/officeDocument/2006/relationships/hyperlink" Target="http://www.nzmaths.co.nz/statistical-literacy-level-4" TargetMode="External"/><Relationship Id="rId114" Type="http://schemas.openxmlformats.org/officeDocument/2006/relationships/image" Target="media/image20.png"/><Relationship Id="rId119" Type="http://schemas.openxmlformats.org/officeDocument/2006/relationships/image" Target="media/image25.png"/><Relationship Id="rId10" Type="http://schemas.openxmlformats.org/officeDocument/2006/relationships/image" Target="media/image6.jpeg"/><Relationship Id="rId31" Type="http://schemas.openxmlformats.org/officeDocument/2006/relationships/hyperlink" Target="file:///T:\Mathematics\Administration\Professional%20reading\SupportingPasifikaSuccess.pdf" TargetMode="External"/><Relationship Id="rId44" Type="http://schemas.openxmlformats.org/officeDocument/2006/relationships/hyperlink" Target="file:///T:\Mathematics\Junior%20Mathematics\Figure%20It%20Out%20Series\Statistics%20Claws%20activity.pdf" TargetMode="External"/><Relationship Id="rId52" Type="http://schemas.openxmlformats.org/officeDocument/2006/relationships/hyperlink" Target="https://www.youtube.com/watch?v=L-ur3pRYKFk" TargetMode="External"/><Relationship Id="rId60" Type="http://schemas.openxmlformats.org/officeDocument/2006/relationships/hyperlink" Target="https://www.youtube.com/watch?v=RwMmrUEVW4U" TargetMode="External"/><Relationship Id="rId65" Type="http://schemas.openxmlformats.org/officeDocument/2006/relationships/hyperlink" Target="file:///T:\Mathematics\Junior%20Mathematics\Figure%20It%20Out%20Series\Too%20Much%20Telly.pdf" TargetMode="External"/><Relationship Id="rId73" Type="http://schemas.openxmlformats.org/officeDocument/2006/relationships/hyperlink" Target="file:///T:\Mathematics\Junior%20Mathematics\Statistics%20and%20the%20PPDAC%20cycle\Digital%20Learning%20Objects\Graph%20explorer\index.html" TargetMode="External"/><Relationship Id="rId78" Type="http://schemas.openxmlformats.org/officeDocument/2006/relationships/hyperlink" Target="file:///T:\Mathematics\Junior%20Mathematics\Statistics%20and%20the%20PPDAC%20cycle\Kare%20kare%20data%20set\survey%20questions.pdf" TargetMode="External"/><Relationship Id="rId81" Type="http://schemas.openxmlformats.org/officeDocument/2006/relationships/hyperlink" Target="file:///T:\Mathematics\Junior%20Mathematics\Statistics%20and%20the%20PPDAC%20cycle\Kiwi%20Capers\teacher%20instructions.doc" TargetMode="External"/><Relationship Id="rId86" Type="http://schemas.openxmlformats.org/officeDocument/2006/relationships/hyperlink" Target="http://nzmaths.co.nz/statistical-literacy-units-work" TargetMode="External"/><Relationship Id="rId94" Type="http://schemas.openxmlformats.org/officeDocument/2006/relationships/hyperlink" Target="http://www.nzmaths.co.nz/resource/paper-planes" TargetMode="External"/><Relationship Id="rId99" Type="http://schemas.openxmlformats.org/officeDocument/2006/relationships/hyperlink" Target="http://www.nzmaths.co.nz/elaborations-level-two-statistics" TargetMode="External"/><Relationship Id="rId101" Type="http://schemas.openxmlformats.org/officeDocument/2006/relationships/hyperlink" Target="http://www.nzmaths.co.nz/statistical-investigations-level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hyperlink" Target="file:///T:\Mathematics\Videos\Statistics\Amazing%20Statistics.flv" TargetMode="External"/><Relationship Id="rId109" Type="http://schemas.openxmlformats.org/officeDocument/2006/relationships/hyperlink" Target="http://www.nzmaths.co.nz/statistical-literacy-level-5" TargetMode="External"/><Relationship Id="rId34" Type="http://schemas.openxmlformats.org/officeDocument/2006/relationships/hyperlink" Target="file:///T:\Mathematics\Student%20handbooks\year%209%20student%20handbook%20mathematics.docx" TargetMode="External"/><Relationship Id="rId50" Type="http://schemas.openxmlformats.org/officeDocument/2006/relationships/hyperlink" Target="file:///T:\Mathematics\Junior%20Mathematics\Figure%20It%20Out%20Series\Logo%20Appeal.pdf" TargetMode="External"/><Relationship Id="rId55" Type="http://schemas.openxmlformats.org/officeDocument/2006/relationships/hyperlink" Target="http://new.censusatschool.org.nz/tools/data-viewer/" TargetMode="External"/><Relationship Id="rId76" Type="http://schemas.openxmlformats.org/officeDocument/2006/relationships/hyperlink" Target="file:///T:\Mathematics\Junior%20Mathematics\Statistics%20and%20the%20PPDAC%20cycle\Kare%20kare%20data%20set" TargetMode="External"/><Relationship Id="rId97" Type="http://schemas.openxmlformats.org/officeDocument/2006/relationships/hyperlink" Target="http://www.nzmaths.co.nz/statistical-literacy-level-1" TargetMode="External"/><Relationship Id="rId104" Type="http://schemas.openxmlformats.org/officeDocument/2006/relationships/hyperlink" Target="http://www.nzmaths.co.nz/statistical-investigations-level-4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4.jpg"/><Relationship Id="rId71" Type="http://schemas.openxmlformats.org/officeDocument/2006/relationships/hyperlink" Target="file:///T:\Mathematics\Junior%20Mathematics\Figure%20It%20Out%20Series\statistics3.pdf" TargetMode="External"/><Relationship Id="rId92" Type="http://schemas.openxmlformats.org/officeDocument/2006/relationships/hyperlink" Target="file:///T:\Mathematics\Junior%20Mathematics\Statistics%20and%20the%20PPDAC%20cycle\Pie%20sales\pies_raw.xls" TargetMode="External"/><Relationship Id="rId2" Type="http://schemas.openxmlformats.org/officeDocument/2006/relationships/styles" Target="styles.xml"/><Relationship Id="rId29" Type="http://schemas.openxmlformats.org/officeDocument/2006/relationships/hyperlink" Target="file:///T:\Mathematics\Administration\Professional%20reading\PasifikaEducationPlan2013To2017.pdf" TargetMode="External"/><Relationship Id="rId24" Type="http://schemas.openxmlformats.org/officeDocument/2006/relationships/hyperlink" Target="http://www.nzmaths.co.nz/level-three-statistics" TargetMode="External"/><Relationship Id="rId40" Type="http://schemas.openxmlformats.org/officeDocument/2006/relationships/hyperlink" Target="file:///T:\Mathematics\Videos\200_years_that_changed_the_world_high.mp4" TargetMode="External"/><Relationship Id="rId45" Type="http://schemas.openxmlformats.org/officeDocument/2006/relationships/hyperlink" Target="http://www.nzmaths.co.nz/resource/claws" TargetMode="External"/><Relationship Id="rId66" Type="http://schemas.openxmlformats.org/officeDocument/2006/relationships/hyperlink" Target="file:///\\internal.delasalle.school.nz\shared\staff\Mathematics\Junior%20Mathematics\Figure%20It%20Out%20Series\statistics%202-3.pdf" TargetMode="External"/><Relationship Id="rId87" Type="http://schemas.openxmlformats.org/officeDocument/2006/relationships/hyperlink" Target="file:///T:\Mathematics\Junior%20Mathematics\Year%207%20&amp;%208%20eBooks\Maths%20eBooks" TargetMode="External"/><Relationship Id="rId110" Type="http://schemas.openxmlformats.org/officeDocument/2006/relationships/hyperlink" Target="http://www.nzmaths.co.nz/statistical-investigations-level-6" TargetMode="External"/><Relationship Id="rId115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13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pedersen</dc:creator>
  <cp:keywords/>
  <dc:description/>
  <cp:lastModifiedBy>ricky pedersen</cp:lastModifiedBy>
  <cp:revision>100</cp:revision>
  <cp:lastPrinted>2014-07-14T02:28:00Z</cp:lastPrinted>
  <dcterms:created xsi:type="dcterms:W3CDTF">2014-07-04T01:08:00Z</dcterms:created>
  <dcterms:modified xsi:type="dcterms:W3CDTF">2014-07-14T23:43:00Z</dcterms:modified>
</cp:coreProperties>
</file>