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3" w:rsidRPr="00C354B9" w:rsidRDefault="002D2B63" w:rsidP="002D2B63">
      <w:pPr>
        <w:jc w:val="center"/>
        <w:rPr>
          <w:sz w:val="28"/>
        </w:rPr>
      </w:pPr>
      <w:r w:rsidRPr="00C354B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B2F3" wp14:editId="7F8DFFB9">
                <wp:simplePos x="0" y="0"/>
                <wp:positionH relativeFrom="column">
                  <wp:posOffset>3152775</wp:posOffset>
                </wp:positionH>
                <wp:positionV relativeFrom="paragraph">
                  <wp:posOffset>52705</wp:posOffset>
                </wp:positionV>
                <wp:extent cx="3209925" cy="139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9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48.25pt;margin-top:4.15pt;width:252.75pt;height:1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" filled="f" strokecolor="windowText" strokeweight="2pt"/>
            </w:pict>
          </mc:Fallback>
        </mc:AlternateContent>
      </w:r>
      <w:r w:rsidRPr="00C354B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DCCF" wp14:editId="67C4D1B4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324802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.5pt;margin-top:4.15pt;width:255.7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CI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" filled="f" strokecolor="black [3213]" strokeweight="2pt"/>
            </w:pict>
          </mc:Fallback>
        </mc:AlternateContent>
      </w:r>
    </w:p>
    <w:p w:rsidR="00A07972" w:rsidRPr="002D2B63" w:rsidRDefault="0093106B" w:rsidP="002D2B63">
      <w:pPr>
        <w:jc w:val="center"/>
        <w:rPr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MOE=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44"/>
            </w:rPr>
            <m:t xml:space="preserve">                         </m:t>
          </m:r>
          <m:sSub>
            <m:sSubPr>
              <m:ctrlPr>
                <w:rPr>
                  <w:rFonts w:ascii="Cambria Math" w:hAnsi="Cambria Math"/>
                  <w:i/>
                  <w:sz w:val="44"/>
                </w:rPr>
              </m:ctrlPr>
            </m:sSubPr>
            <m:e>
              <m:r>
                <w:rPr>
                  <w:rFonts w:ascii="Cambria Math" w:hAnsi="Cambria Math"/>
                  <w:sz w:val="44"/>
                </w:rPr>
                <m:t>MOE</m:t>
              </m:r>
            </m:e>
            <m:sub>
              <m:r>
                <w:rPr>
                  <w:rFonts w:ascii="Cambria Math" w:hAnsi="Cambria Math"/>
                  <w:sz w:val="44"/>
                </w:rPr>
                <m:t>diff</m:t>
              </m:r>
            </m:sub>
          </m:sSub>
          <m:r>
            <w:rPr>
              <w:rFonts w:ascii="Cambria Math" w:hAnsi="Cambria Math"/>
              <w:sz w:val="44"/>
            </w:rPr>
            <m:t>=2×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4"/>
                    </w:rPr>
                    <m:t>n</m:t>
                  </m:r>
                </m:e>
              </m:rad>
            </m:den>
          </m:f>
        </m:oMath>
      </m:oMathPara>
    </w:p>
    <w:p w:rsidR="00C354B9" w:rsidRDefault="00C354B9">
      <w:pPr>
        <w:rPr>
          <w:rFonts w:ascii="Verdana" w:hAnsi="Verdana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2AB3" wp14:editId="6F93F35C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4333875" cy="1390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39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.5pt;margin-top:16.2pt;width:341.25pt;height:10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" filled="f" strokecolor="windowText" strokeweight="2pt"/>
            </w:pict>
          </mc:Fallback>
        </mc:AlternateContent>
      </w:r>
    </w:p>
    <w:p w:rsidR="00384B28" w:rsidRPr="00C354B9" w:rsidRDefault="00384B28">
      <w:pPr>
        <w:rPr>
          <w:rFonts w:ascii="Verdana" w:hAnsi="Verdana"/>
          <w:sz w:val="4"/>
        </w:rPr>
      </w:pPr>
    </w:p>
    <w:p w:rsidR="00A07972" w:rsidRPr="00C354B9" w:rsidRDefault="00A1783B">
      <w:pPr>
        <w:rPr>
          <w:rFonts w:ascii="Verdana" w:hAnsi="Verdana"/>
          <w:sz w:val="4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4"/>
                </w:rPr>
              </m:ctrlPr>
            </m:sSubPr>
            <m:e>
              <m:r>
                <w:rPr>
                  <w:rFonts w:ascii="Cambria Math" w:hAnsi="Cambria Math"/>
                  <w:sz w:val="44"/>
                </w:rPr>
                <m:t>MOE</m:t>
              </m:r>
            </m:e>
            <m:sub>
              <m:r>
                <w:rPr>
                  <w:rFonts w:ascii="Cambria Math" w:hAnsi="Cambria Math"/>
                  <w:sz w:val="44"/>
                </w:rPr>
                <m:t>diff</m:t>
              </m:r>
            </m:sub>
          </m:sSub>
          <m:r>
            <w:rPr>
              <w:rFonts w:ascii="Cambria Math" w:hAnsi="Cambria Math"/>
              <w:sz w:val="44"/>
            </w:rPr>
            <m:t>=1.5×</m:t>
          </m:r>
          <m:d>
            <m:dPr>
              <m:ctrlPr>
                <w:rPr>
                  <w:rFonts w:ascii="Cambria Math" w:hAnsi="Cambria Math"/>
                  <w:i/>
                  <w:sz w:val="44"/>
                </w:rPr>
              </m:ctrlPr>
            </m:dPr>
            <m:e>
              <m:r>
                <w:rPr>
                  <w:rFonts w:ascii="Cambria Math" w:hAnsi="Cambria Math"/>
                  <w:sz w:val="44"/>
                </w:rPr>
                <m:t>average MOE</m:t>
              </m:r>
            </m:e>
          </m:d>
        </m:oMath>
      </m:oMathPara>
    </w:p>
    <w:p w:rsidR="00A07972" w:rsidRDefault="00A07972">
      <w:pPr>
        <w:rPr>
          <w:rFonts w:ascii="Verdana" w:hAnsi="Verdana"/>
        </w:rPr>
      </w:pPr>
    </w:p>
    <w:p w:rsidR="002D2B63" w:rsidRDefault="002D2B63">
      <w:pPr>
        <w:rPr>
          <w:rFonts w:ascii="Verdana" w:hAnsi="Verdana"/>
        </w:rPr>
      </w:pPr>
    </w:p>
    <w:tbl>
      <w:tblPr>
        <w:tblStyle w:val="TableGrid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6488 randomly selected US teenagers were surveyed.  2466 of them said that they did housework 5 or more times a week.   A news story said only a third of US teenagers did housework 5 or more days a week.  Do the survey results support the claim?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6498 US teenagers were randomly surveyed.  29% said that they did no active sports at all and 24% said that they played active sports 5 or more times per week.  Is there a difference in proportion </w:t>
            </w:r>
            <w:proofErr w:type="gramStart"/>
            <w:r w:rsidRPr="0049726F">
              <w:rPr>
                <w:rFonts w:ascii="Verdana" w:hAnsi="Verdana"/>
              </w:rPr>
              <w:t>who</w:t>
            </w:r>
            <w:proofErr w:type="gramEnd"/>
            <w:r w:rsidRPr="0049726F">
              <w:rPr>
                <w:rFonts w:ascii="Verdana" w:hAnsi="Verdana"/>
              </w:rPr>
              <w:t xml:space="preserve"> play no sports vs those who play sports 5 or more times a week?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546 US year 12 girls surveyed, 93 did active sports at least 3 times a week, while 191 spent time on hobbies at least 3 times a week.   Are year 12 girls more likely to do hobbies than sport?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Of 128 randomly surveyed US teens </w:t>
            </w:r>
            <w:proofErr w:type="gramStart"/>
            <w:r w:rsidRPr="0049726F">
              <w:rPr>
                <w:rFonts w:ascii="Verdana" w:hAnsi="Verdana"/>
              </w:rPr>
              <w:t>who</w:t>
            </w:r>
            <w:proofErr w:type="gramEnd"/>
            <w:r w:rsidRPr="0049726F">
              <w:rPr>
                <w:rFonts w:ascii="Verdana" w:hAnsi="Verdana"/>
              </w:rPr>
              <w:t xml:space="preserve"> were not in school, 92 said that they did active sport less than 3 times a week.  A newspaper article claimed that 4 out of 5 US teens not in school were not doing any exercise. Do the survey results support the claim?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EB5EEC" w:rsidRDefault="00C54C6E" w:rsidP="00C54C6E">
            <w:pPr>
              <w:rPr>
                <w:rFonts w:ascii="Verdana" w:hAnsi="Verdana"/>
              </w:rPr>
            </w:pPr>
          </w:p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6501 US teenagers were randomly surveyed.   33% of the males said they did housework 5 or more times a week, compared to 43% of the females. Is there a difference between males and females?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a random sample of recovering alcoholics who consumed alcohol, 20 out of 33 relapsed.  Of recovering alcoholics who did not consume alcohol, 48 out of 144 relapsed.   Is there a difference in relapse rates between those that consume alcohol or don’t?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Of 1107 year 9 students randomly surveyed in the US, 103 said that they spent time with friends out of school time less than once a week, compared to 83 of 993 year 12 students.  </w:t>
            </w:r>
            <w:proofErr w:type="gramStart"/>
            <w:r w:rsidRPr="0049726F">
              <w:rPr>
                <w:rFonts w:ascii="Verdana" w:hAnsi="Verdana"/>
              </w:rPr>
              <w:t>Are year</w:t>
            </w:r>
            <w:proofErr w:type="gramEnd"/>
            <w:r w:rsidRPr="0049726F">
              <w:rPr>
                <w:rFonts w:ascii="Verdana" w:hAnsi="Verdana"/>
              </w:rPr>
              <w:t xml:space="preserve"> 9s more likely to spend time with friends than year 12 students?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993 randomly surveyed US year 12 students, 78 got less than 6 hours of sleep the previous night and 59 got more than 9 hours of sleep.  Is there a difference in the proportion of students who got less than 6 hours compared to those who got more than 9 hours of sleep?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</w:tbl>
    <w:p w:rsidR="00C54C6E" w:rsidRPr="00EB5EEC" w:rsidRDefault="00C54C6E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4326"/>
        <w:gridCol w:w="2987"/>
      </w:tblGrid>
      <w:tr w:rsidR="001B33A8" w:rsidTr="0049726F">
        <w:tc>
          <w:tcPr>
            <w:tcW w:w="1577" w:type="pct"/>
            <w:vAlign w:val="center"/>
          </w:tcPr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interval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interpretation</w:t>
            </w: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level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1B33A8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A)</w:t>
            </w:r>
          </w:p>
          <w:p w:rsidR="001B33A8" w:rsidRDefault="001B33A8" w:rsidP="0049726F">
            <w:pPr>
              <w:pStyle w:val="List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[36.8 %, 39.2 %]</w:t>
            </w:r>
          </w:p>
          <w:p w:rsidR="001B33A8" w:rsidRDefault="001B33A8" w:rsidP="0049726F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Claim is not supported.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B)</w:t>
            </w:r>
          </w:p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(0.6304 &lt;</w:t>
            </w:r>
            <w:r>
              <w:rPr>
                <w:rFonts w:ascii="Verdana" w:hAnsi="Verdana"/>
                <w:i/>
              </w:rPr>
              <w:t xml:space="preserve"> </w:t>
            </w:r>
            <w:r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0.8071)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interval is consistent with the claim, but claim should be rephrased.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1B3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A1783B">
              <w:rPr>
                <w:rFonts w:ascii="Verdana" w:hAnsi="Verdana"/>
                <w:b/>
              </w:rPr>
              <w:t>C</w:t>
            </w:r>
            <w:r w:rsidR="00CA5F86">
              <w:rPr>
                <w:rFonts w:ascii="Verdana" w:hAnsi="Verdana"/>
                <w:b/>
              </w:rPr>
              <w:t>)</w:t>
            </w:r>
          </w:p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p pts ± 2.6 p pts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Supports </w:t>
            </w:r>
            <w:r w:rsidR="006A192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claim that there is a difference.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064514">
            <w:pPr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D)</w:t>
            </w:r>
          </w:p>
          <w:p w:rsidR="0015644B" w:rsidRDefault="0015644B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[-4.4 p pts, </w:t>
            </w:r>
            <w:r w:rsidR="006A1920">
              <w:rPr>
                <w:rFonts w:ascii="Verdana" w:hAnsi="Verdana"/>
              </w:rPr>
              <w:t>8.3 p pts]</w:t>
            </w:r>
          </w:p>
        </w:tc>
        <w:tc>
          <w:tcPr>
            <w:tcW w:w="2025" w:type="pct"/>
            <w:vAlign w:val="center"/>
          </w:tcPr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  <w:p w:rsidR="001B33A8" w:rsidRDefault="006A1920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not support a claim that there is a difference.</w:t>
            </w:r>
          </w:p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6A1920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E)</w:t>
            </w:r>
          </w:p>
          <w:p w:rsidR="001B33A8" w:rsidRDefault="007B1DF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(0.025 &lt;</w:t>
            </w:r>
            <w:r>
              <w:rPr>
                <w:rFonts w:ascii="Verdana" w:hAnsi="Verdana"/>
                <w:i/>
              </w:rPr>
              <w:t xml:space="preserve"> </w:t>
            </w:r>
            <w:r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C354B9">
              <w:rPr>
                <w:rFonts w:ascii="Times New Roman" w:hAnsi="Times New Roman" w:cs="Times New Roman"/>
              </w:rPr>
              <w:t>– 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>2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0.075)</w:t>
            </w:r>
          </w:p>
        </w:tc>
        <w:tc>
          <w:tcPr>
            <w:tcW w:w="2025" w:type="pct"/>
            <w:vAlign w:val="center"/>
          </w:tcPr>
          <w:p w:rsidR="007B1DF8" w:rsidRDefault="007B1DF8" w:rsidP="007B1DF8">
            <w:pPr>
              <w:jc w:val="center"/>
              <w:rPr>
                <w:rFonts w:ascii="Verdana" w:hAnsi="Verdana"/>
              </w:rPr>
            </w:pPr>
          </w:p>
          <w:p w:rsidR="007B1DF8" w:rsidRDefault="007B1DF8" w:rsidP="007B1D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Supports a claim that there is a difference.</w:t>
            </w:r>
          </w:p>
          <w:p w:rsidR="001B33A8" w:rsidRDefault="001B33A8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F)</w:t>
            </w:r>
          </w:p>
          <w:p w:rsidR="001B33A8" w:rsidRDefault="007B1DF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0.95 p pts ± </w:t>
            </w:r>
            <w:r w:rsidR="00EE25FF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="00EE25FF">
              <w:rPr>
                <w:rFonts w:ascii="Verdana" w:hAnsi="Verdana"/>
              </w:rPr>
              <w:t>63</w:t>
            </w:r>
            <w:r>
              <w:rPr>
                <w:rFonts w:ascii="Verdana" w:hAnsi="Verdana"/>
              </w:rPr>
              <w:t xml:space="preserve"> p pts</w:t>
            </w:r>
          </w:p>
        </w:tc>
        <w:tc>
          <w:tcPr>
            <w:tcW w:w="2025" w:type="pct"/>
            <w:vAlign w:val="center"/>
          </w:tcPr>
          <w:p w:rsidR="007B1DF8" w:rsidRDefault="007B1DF8" w:rsidP="006A1920">
            <w:pPr>
              <w:jc w:val="center"/>
              <w:rPr>
                <w:rFonts w:ascii="Verdana" w:hAnsi="Verdana"/>
              </w:rPr>
            </w:pPr>
          </w:p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not support </w:t>
            </w:r>
            <w:r w:rsidR="006E78D1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claim that there is a difference.</w:t>
            </w:r>
          </w:p>
          <w:p w:rsidR="007B1DF8" w:rsidRDefault="007B1DF8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G)</w:t>
            </w:r>
          </w:p>
          <w:p w:rsidR="001B33A8" w:rsidRDefault="006E78D1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[8.0 p pts, 46.6 p pts]</w:t>
            </w:r>
          </w:p>
        </w:tc>
        <w:tc>
          <w:tcPr>
            <w:tcW w:w="2025" w:type="pct"/>
            <w:vAlign w:val="center"/>
          </w:tcPr>
          <w:p w:rsidR="001B33A8" w:rsidRDefault="001B33A8" w:rsidP="006A1920">
            <w:pPr>
              <w:jc w:val="center"/>
              <w:rPr>
                <w:rFonts w:ascii="Verdana" w:hAnsi="Verdana"/>
              </w:rPr>
            </w:pP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Supports a claim that there is a difference.</w:t>
            </w: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6E78D1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</w:t>
            </w:r>
            <w:r w:rsidR="00CA5F86">
              <w:rPr>
                <w:rFonts w:ascii="Verdana" w:hAnsi="Verdana"/>
                <w:b/>
              </w:rPr>
              <w:t>H)</w:t>
            </w:r>
          </w:p>
          <w:p w:rsidR="006E78D1" w:rsidRDefault="006E78D1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(0.094 &lt;</w:t>
            </w:r>
            <w:r>
              <w:rPr>
                <w:rFonts w:ascii="Verdana" w:hAnsi="Verdana"/>
                <w:i/>
              </w:rPr>
              <w:t xml:space="preserve"> </w:t>
            </w:r>
            <w:r w:rsidR="00C354B9"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C354B9">
              <w:rPr>
                <w:rFonts w:ascii="Times New Roman" w:hAnsi="Times New Roman" w:cs="Times New Roman"/>
              </w:rPr>
              <w:t>– 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>2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0.265)</w:t>
            </w:r>
          </w:p>
        </w:tc>
        <w:tc>
          <w:tcPr>
            <w:tcW w:w="2025" w:type="pct"/>
            <w:vAlign w:val="center"/>
          </w:tcPr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not support a claim that there is a difference.</w:t>
            </w: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</w:tbl>
    <w:p w:rsidR="00D616F3" w:rsidRDefault="00D616F3">
      <w:bookmarkStart w:id="0" w:name="_GoBack"/>
      <w:bookmarkEnd w:id="0"/>
    </w:p>
    <w:sectPr w:rsidR="00D616F3" w:rsidSect="001B3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6EC5"/>
    <w:multiLevelType w:val="hybridMultilevel"/>
    <w:tmpl w:val="965E0D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35A5"/>
    <w:multiLevelType w:val="hybridMultilevel"/>
    <w:tmpl w:val="DA822B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3"/>
    <w:rsid w:val="00064514"/>
    <w:rsid w:val="0014469C"/>
    <w:rsid w:val="0015644B"/>
    <w:rsid w:val="001B33A8"/>
    <w:rsid w:val="002C7B4E"/>
    <w:rsid w:val="002D2B63"/>
    <w:rsid w:val="00384B28"/>
    <w:rsid w:val="0049726F"/>
    <w:rsid w:val="005D24EA"/>
    <w:rsid w:val="00673C7E"/>
    <w:rsid w:val="006A1920"/>
    <w:rsid w:val="006E78D1"/>
    <w:rsid w:val="007B1DF8"/>
    <w:rsid w:val="008038C0"/>
    <w:rsid w:val="008753E1"/>
    <w:rsid w:val="008908F7"/>
    <w:rsid w:val="008947E9"/>
    <w:rsid w:val="0093106B"/>
    <w:rsid w:val="00A07972"/>
    <w:rsid w:val="00A1783B"/>
    <w:rsid w:val="00A907E7"/>
    <w:rsid w:val="00B278B5"/>
    <w:rsid w:val="00C354B9"/>
    <w:rsid w:val="00C54C6E"/>
    <w:rsid w:val="00CA5F86"/>
    <w:rsid w:val="00D616F3"/>
    <w:rsid w:val="00DA6A25"/>
    <w:rsid w:val="00EB5EEC"/>
    <w:rsid w:val="00EE25FF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972"/>
    <w:rPr>
      <w:color w:val="808080"/>
    </w:rPr>
  </w:style>
  <w:style w:type="paragraph" w:styleId="ListParagraph">
    <w:name w:val="List Paragraph"/>
    <w:basedOn w:val="Normal"/>
    <w:uiPriority w:val="34"/>
    <w:qFormat/>
    <w:rsid w:val="00DA6A25"/>
    <w:pPr>
      <w:ind w:left="720"/>
      <w:contextualSpacing/>
    </w:pPr>
  </w:style>
  <w:style w:type="table" w:styleId="TableGrid">
    <w:name w:val="Table Grid"/>
    <w:basedOn w:val="TableNormal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972"/>
    <w:rPr>
      <w:color w:val="808080"/>
    </w:rPr>
  </w:style>
  <w:style w:type="paragraph" w:styleId="ListParagraph">
    <w:name w:val="List Paragraph"/>
    <w:basedOn w:val="Normal"/>
    <w:uiPriority w:val="34"/>
    <w:qFormat/>
    <w:rsid w:val="00DA6A25"/>
    <w:pPr>
      <w:ind w:left="720"/>
      <w:contextualSpacing/>
    </w:pPr>
  </w:style>
  <w:style w:type="table" w:styleId="TableGrid">
    <w:name w:val="Table Grid"/>
    <w:basedOn w:val="TableNormal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2014-11-20T00:18:00Z</cp:lastPrinted>
  <dcterms:created xsi:type="dcterms:W3CDTF">2014-11-20T00:22:00Z</dcterms:created>
  <dcterms:modified xsi:type="dcterms:W3CDTF">2014-11-20T00:23:00Z</dcterms:modified>
</cp:coreProperties>
</file>