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95" w:rsidRDefault="001C5195" w:rsidP="00AA67F3">
      <w:pPr>
        <w:tabs>
          <w:tab w:val="left" w:pos="4111"/>
        </w:tabs>
        <w:spacing w:after="200"/>
        <w:rPr>
          <w:rFonts w:cs="Aharoni"/>
          <w:sz w:val="32"/>
          <w:szCs w:val="32"/>
        </w:rPr>
      </w:pPr>
      <w:r>
        <w:rPr>
          <w:rFonts w:cs="Aharoni"/>
          <w:sz w:val="32"/>
          <w:szCs w:val="32"/>
        </w:rPr>
        <w:t>A note to teachers:</w:t>
      </w:r>
    </w:p>
    <w:p w:rsidR="00B1630A" w:rsidRDefault="00B1630A" w:rsidP="00AA67F3">
      <w:pPr>
        <w:tabs>
          <w:tab w:val="left" w:pos="4111"/>
        </w:tabs>
        <w:spacing w:after="200"/>
        <w:rPr>
          <w:rFonts w:cs="Aharoni"/>
          <w:sz w:val="32"/>
          <w:szCs w:val="32"/>
        </w:rPr>
      </w:pPr>
    </w:p>
    <w:p w:rsidR="00B1630A" w:rsidRPr="00B1630A" w:rsidRDefault="00B1630A" w:rsidP="00AA67F3">
      <w:pPr>
        <w:tabs>
          <w:tab w:val="left" w:pos="4111"/>
        </w:tabs>
        <w:spacing w:after="200"/>
        <w:rPr>
          <w:rFonts w:cs="Aharoni"/>
          <w:szCs w:val="24"/>
        </w:rPr>
      </w:pPr>
      <w:r w:rsidRPr="00B1630A">
        <w:rPr>
          <w:rFonts w:cs="Aharoni"/>
          <w:szCs w:val="24"/>
        </w:rPr>
        <w:t>This task could be used alone or as a sequel to ‘Dice Products</w:t>
      </w:r>
      <w:r>
        <w:rPr>
          <w:rFonts w:cs="Aharoni"/>
          <w:szCs w:val="24"/>
        </w:rPr>
        <w:t>’</w:t>
      </w:r>
    </w:p>
    <w:p w:rsidR="001C5195" w:rsidRDefault="001C5195">
      <w:pPr>
        <w:spacing w:after="200"/>
        <w:rPr>
          <w:rFonts w:cs="Aharoni"/>
          <w:szCs w:val="24"/>
        </w:rPr>
      </w:pPr>
      <w:r w:rsidRPr="001C5195">
        <w:rPr>
          <w:rFonts w:cs="Aharoni"/>
          <w:szCs w:val="24"/>
        </w:rPr>
        <w:t>The aim</w:t>
      </w:r>
      <w:r w:rsidR="00587B0D">
        <w:rPr>
          <w:rFonts w:cs="Aharoni"/>
          <w:szCs w:val="24"/>
        </w:rPr>
        <w:t>s</w:t>
      </w:r>
      <w:r w:rsidRPr="001C5195">
        <w:rPr>
          <w:rFonts w:cs="Aharoni"/>
          <w:szCs w:val="24"/>
        </w:rPr>
        <w:t xml:space="preserve"> of this task </w:t>
      </w:r>
      <w:r w:rsidR="00587B0D">
        <w:rPr>
          <w:rFonts w:cs="Aharoni"/>
          <w:szCs w:val="24"/>
        </w:rPr>
        <w:t>are</w:t>
      </w:r>
      <w:r>
        <w:rPr>
          <w:rFonts w:cs="Aharoni"/>
          <w:szCs w:val="24"/>
        </w:rPr>
        <w:t>:</w:t>
      </w:r>
    </w:p>
    <w:p w:rsidR="001C5195" w:rsidRDefault="00587B0D" w:rsidP="00587B0D">
      <w:pPr>
        <w:pStyle w:val="ListParagraph"/>
        <w:numPr>
          <w:ilvl w:val="1"/>
          <w:numId w:val="6"/>
        </w:numPr>
        <w:spacing w:line="360" w:lineRule="auto"/>
        <w:ind w:left="709"/>
        <w:rPr>
          <w:rFonts w:ascii="Arial" w:hAnsi="Arial" w:cs="Arial"/>
        </w:rPr>
      </w:pPr>
      <w:r>
        <w:rPr>
          <w:rFonts w:ascii="Arial" w:hAnsi="Arial" w:cs="Arial"/>
        </w:rPr>
        <w:t>T</w:t>
      </w:r>
      <w:r w:rsidRPr="00587B0D">
        <w:rPr>
          <w:rFonts w:ascii="Arial" w:hAnsi="Arial" w:cs="Arial"/>
        </w:rPr>
        <w:t xml:space="preserve">o investigate </w:t>
      </w:r>
      <w:r w:rsidR="001C5195" w:rsidRPr="00587B0D">
        <w:rPr>
          <w:rFonts w:ascii="Arial" w:hAnsi="Arial" w:cs="Arial"/>
        </w:rPr>
        <w:t>how likely it is to get an odd [or even] product when you roll two dice and multiply.</w:t>
      </w:r>
    </w:p>
    <w:p w:rsidR="005346DC" w:rsidRPr="00587B0D" w:rsidRDefault="005346DC" w:rsidP="00587B0D">
      <w:pPr>
        <w:pStyle w:val="ListParagraph"/>
        <w:numPr>
          <w:ilvl w:val="1"/>
          <w:numId w:val="6"/>
        </w:numPr>
        <w:spacing w:line="360" w:lineRule="auto"/>
        <w:ind w:left="709"/>
        <w:rPr>
          <w:rFonts w:ascii="Arial" w:hAnsi="Arial" w:cs="Arial"/>
        </w:rPr>
      </w:pPr>
      <w:r>
        <w:rPr>
          <w:rFonts w:ascii="Arial" w:hAnsi="Arial" w:cs="Arial"/>
        </w:rPr>
        <w:t>To consider how many trials are needed in a simulation to give reasonably consistent results.</w:t>
      </w:r>
    </w:p>
    <w:p w:rsidR="00587B0D" w:rsidRPr="00587B0D" w:rsidRDefault="00587B0D" w:rsidP="00587B0D">
      <w:pPr>
        <w:pStyle w:val="ListParagraph"/>
        <w:numPr>
          <w:ilvl w:val="1"/>
          <w:numId w:val="6"/>
        </w:numPr>
        <w:spacing w:line="360" w:lineRule="auto"/>
        <w:ind w:left="709"/>
        <w:rPr>
          <w:rFonts w:cs="Aharoni"/>
        </w:rPr>
      </w:pPr>
      <w:r w:rsidRPr="00587B0D">
        <w:rPr>
          <w:rFonts w:ascii="Arial" w:hAnsi="Arial" w:cs="Arial"/>
        </w:rPr>
        <w:t>To design a pair of dice that will give an even product as often as an odd product in the long run</w:t>
      </w:r>
    </w:p>
    <w:p w:rsidR="00587B0D" w:rsidRDefault="00587B0D" w:rsidP="00587B0D">
      <w:pPr>
        <w:rPr>
          <w:rFonts w:cs="Aharoni"/>
          <w:szCs w:val="24"/>
        </w:rPr>
      </w:pPr>
      <w:r>
        <w:rPr>
          <w:rFonts w:cs="Aharoni"/>
          <w:szCs w:val="24"/>
        </w:rPr>
        <w:t>Students should use real dice first, and class discussion should</w:t>
      </w:r>
    </w:p>
    <w:p w:rsidR="00587B0D" w:rsidRDefault="00587B0D" w:rsidP="00587B0D">
      <w:pPr>
        <w:pStyle w:val="ListParagraph"/>
        <w:numPr>
          <w:ilvl w:val="0"/>
          <w:numId w:val="2"/>
        </w:numPr>
        <w:rPr>
          <w:rFonts w:ascii="Arial" w:hAnsi="Arial" w:cs="Arial"/>
        </w:rPr>
      </w:pPr>
      <w:r w:rsidRPr="00587B0D">
        <w:rPr>
          <w:rFonts w:ascii="Arial" w:hAnsi="Arial" w:cs="Arial"/>
        </w:rPr>
        <w:t xml:space="preserve">highlight that each student has a different number of odd [or even] products in their 15 trials, </w:t>
      </w:r>
    </w:p>
    <w:p w:rsidR="00587B0D" w:rsidRPr="00587B0D" w:rsidRDefault="00587B0D" w:rsidP="00587B0D">
      <w:pPr>
        <w:pStyle w:val="ListParagraph"/>
        <w:numPr>
          <w:ilvl w:val="0"/>
          <w:numId w:val="2"/>
        </w:numPr>
        <w:rPr>
          <w:rFonts w:ascii="Arial" w:hAnsi="Arial" w:cs="Arial"/>
        </w:rPr>
      </w:pPr>
      <w:r w:rsidRPr="00587B0D">
        <w:rPr>
          <w:rFonts w:ascii="Arial" w:hAnsi="Arial" w:cs="Arial"/>
        </w:rPr>
        <w:t>-a simulation is a way of generating lots of results quickly.</w:t>
      </w:r>
    </w:p>
    <w:p w:rsidR="00964A09" w:rsidRDefault="00964A09">
      <w:pPr>
        <w:spacing w:after="200"/>
        <w:rPr>
          <w:rFonts w:cs="Aharoni"/>
          <w:szCs w:val="24"/>
        </w:rPr>
      </w:pPr>
      <w:r>
        <w:rPr>
          <w:rFonts w:cs="Aharoni"/>
          <w:szCs w:val="24"/>
        </w:rPr>
        <w:t>The simulation should highlight that in any experiment there is a degree of uncertainty in the result, but that there are sensible bounds on results. They should see the importance of the ‘hump’ in the distribution and the unimportance of end ‘stragglers’ in terms of what is ‘likely to happen’</w:t>
      </w:r>
      <w:r w:rsidR="00891EC0">
        <w:rPr>
          <w:rFonts w:cs="Aharoni"/>
          <w:szCs w:val="24"/>
        </w:rPr>
        <w:t>.</w:t>
      </w:r>
    </w:p>
    <w:p w:rsidR="00964A09" w:rsidRDefault="00964A09">
      <w:pPr>
        <w:spacing w:after="200"/>
        <w:rPr>
          <w:rFonts w:cs="Aharoni"/>
          <w:szCs w:val="24"/>
        </w:rPr>
      </w:pPr>
    </w:p>
    <w:p w:rsidR="00964A09" w:rsidRDefault="00964A09">
      <w:pPr>
        <w:spacing w:after="200"/>
        <w:rPr>
          <w:rFonts w:cs="Aharoni"/>
          <w:szCs w:val="24"/>
        </w:rPr>
      </w:pPr>
      <w:r>
        <w:rPr>
          <w:rFonts w:cs="Aharoni"/>
          <w:szCs w:val="24"/>
        </w:rPr>
        <w:t>In designing their own dice, students are challenged to think about probabilities and about providing evidence</w:t>
      </w:r>
      <w:r w:rsidR="00B53797">
        <w:rPr>
          <w:rFonts w:cs="Aharoni"/>
          <w:szCs w:val="24"/>
        </w:rPr>
        <w:t xml:space="preserve"> for their claim.</w:t>
      </w:r>
    </w:p>
    <w:p w:rsidR="000430B8" w:rsidRDefault="000430B8">
      <w:pPr>
        <w:spacing w:after="200"/>
        <w:rPr>
          <w:rFonts w:cs="Aharoni"/>
          <w:szCs w:val="24"/>
        </w:rPr>
      </w:pPr>
    </w:p>
    <w:p w:rsidR="000430B8" w:rsidRDefault="000430B8">
      <w:pPr>
        <w:spacing w:after="200"/>
        <w:rPr>
          <w:rFonts w:cs="Aharoni"/>
          <w:szCs w:val="24"/>
        </w:rPr>
      </w:pPr>
    </w:p>
    <w:p w:rsidR="000430B8" w:rsidRDefault="000430B8">
      <w:pPr>
        <w:spacing w:after="200"/>
        <w:rPr>
          <w:rFonts w:cs="Aharoni"/>
          <w:szCs w:val="24"/>
        </w:rPr>
      </w:pPr>
    </w:p>
    <w:p w:rsidR="000430B8" w:rsidRDefault="000430B8" w:rsidP="000430B8">
      <w:pPr>
        <w:rPr>
          <w:rFonts w:ascii="Comic Sans MS" w:hAnsi="Comic Sans MS"/>
          <w:szCs w:val="24"/>
        </w:rPr>
      </w:pPr>
      <w:r>
        <w:rPr>
          <w:rFonts w:ascii="Comic Sans MS" w:hAnsi="Comic Sans MS"/>
          <w:szCs w:val="24"/>
        </w:rPr>
        <w:t xml:space="preserve">Tinkerplots: </w:t>
      </w:r>
      <w:r>
        <w:rPr>
          <w:rFonts w:ascii="Comic Sans MS" w:hAnsi="Comic Sans MS"/>
          <w:szCs w:val="24"/>
        </w:rPr>
        <w:tab/>
      </w:r>
      <w:hyperlink r:id="rId8" w:history="1">
        <w:r>
          <w:rPr>
            <w:rStyle w:val="Hyperlink"/>
          </w:rPr>
          <w:t>http://www.keycurriculum.com/products/tinkerplots</w:t>
        </w:r>
      </w:hyperlink>
    </w:p>
    <w:p w:rsidR="000430B8" w:rsidRDefault="000430B8">
      <w:pPr>
        <w:spacing w:after="200"/>
        <w:rPr>
          <w:rFonts w:cs="Aharoni"/>
          <w:szCs w:val="24"/>
        </w:rPr>
      </w:pPr>
    </w:p>
    <w:p w:rsidR="001C5195" w:rsidRDefault="001C5195">
      <w:pPr>
        <w:spacing w:after="200"/>
        <w:rPr>
          <w:rFonts w:cs="Aharoni"/>
          <w:sz w:val="48"/>
          <w:szCs w:val="48"/>
        </w:rPr>
      </w:pPr>
      <w:r>
        <w:rPr>
          <w:rFonts w:cs="Aharoni"/>
          <w:sz w:val="48"/>
          <w:szCs w:val="48"/>
        </w:rPr>
        <w:br w:type="page"/>
      </w:r>
    </w:p>
    <w:p w:rsidR="00684681" w:rsidRPr="00301CE4" w:rsidRDefault="00684681">
      <w:pPr>
        <w:rPr>
          <w:rFonts w:ascii="Comic Sans MS" w:hAnsi="Comic Sans MS"/>
        </w:rPr>
      </w:pPr>
      <w:r w:rsidRPr="00301CE4">
        <w:rPr>
          <w:rFonts w:ascii="Comic Sans MS" w:hAnsi="Comic Sans MS" w:cs="Aharoni"/>
          <w:noProof/>
          <w:sz w:val="48"/>
          <w:szCs w:val="48"/>
          <w:lang w:eastAsia="en-NZ"/>
        </w:rPr>
        <w:lastRenderedPageBreak/>
        <w:drawing>
          <wp:anchor distT="0" distB="0" distL="114300" distR="114300" simplePos="0" relativeHeight="251661312" behindDoc="0" locked="0" layoutInCell="1" allowOverlap="1" wp14:anchorId="29D4DF58" wp14:editId="6688F56E">
            <wp:simplePos x="0" y="0"/>
            <wp:positionH relativeFrom="column">
              <wp:posOffset>3276600</wp:posOffset>
            </wp:positionH>
            <wp:positionV relativeFrom="paragraph">
              <wp:posOffset>-142875</wp:posOffset>
            </wp:positionV>
            <wp:extent cx="2634615" cy="1644650"/>
            <wp:effectExtent l="0" t="0" r="0" b="0"/>
            <wp:wrapSquare wrapText="bothSides"/>
            <wp:docPr id="4" name="Picture 4" descr="http://cashback-online-casino.com/wp-content/uploads/2012/06/rolling-2-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hback-online-casino.com/wp-content/uploads/2012/06/rolling-2-d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4615" cy="1644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01CE4">
        <w:rPr>
          <w:rFonts w:ascii="Comic Sans MS" w:hAnsi="Comic Sans MS" w:cs="Aharoni"/>
          <w:sz w:val="48"/>
          <w:szCs w:val="48"/>
        </w:rPr>
        <w:t>Designing Dice</w:t>
      </w:r>
      <w:r w:rsidRPr="00301CE4">
        <w:rPr>
          <w:rFonts w:ascii="Comic Sans MS" w:hAnsi="Comic Sans MS"/>
        </w:rPr>
        <w:t>.</w:t>
      </w:r>
      <w:proofErr w:type="gramEnd"/>
    </w:p>
    <w:p w:rsidR="00684681" w:rsidRPr="00301CE4" w:rsidRDefault="00684681">
      <w:pPr>
        <w:rPr>
          <w:rFonts w:ascii="Comic Sans MS" w:hAnsi="Comic Sans MS"/>
        </w:rPr>
      </w:pPr>
    </w:p>
    <w:p w:rsidR="00684681" w:rsidRPr="00301CE4" w:rsidRDefault="00684681">
      <w:pPr>
        <w:rPr>
          <w:rFonts w:ascii="Comic Sans MS" w:hAnsi="Comic Sans MS"/>
        </w:rPr>
      </w:pPr>
    </w:p>
    <w:p w:rsidR="00F53220" w:rsidRDefault="00F53220">
      <w:pPr>
        <w:rPr>
          <w:rFonts w:ascii="Comic Sans MS" w:hAnsi="Comic Sans MS"/>
        </w:rPr>
      </w:pPr>
    </w:p>
    <w:p w:rsidR="00D33256" w:rsidRDefault="00D33256">
      <w:pPr>
        <w:rPr>
          <w:rFonts w:ascii="Comic Sans MS" w:hAnsi="Comic Sans MS"/>
        </w:rPr>
      </w:pPr>
    </w:p>
    <w:p w:rsidR="00D33256" w:rsidRDefault="00D33256">
      <w:pPr>
        <w:rPr>
          <w:rFonts w:ascii="Comic Sans MS" w:hAnsi="Comic Sans MS"/>
        </w:rPr>
      </w:pPr>
    </w:p>
    <w:p w:rsidR="00D33256" w:rsidRDefault="00D33256">
      <w:pPr>
        <w:rPr>
          <w:rFonts w:ascii="Comic Sans MS" w:hAnsi="Comic Sans MS"/>
        </w:rPr>
      </w:pPr>
    </w:p>
    <w:p w:rsidR="00D33256" w:rsidRDefault="00D33256">
      <w:pPr>
        <w:rPr>
          <w:rFonts w:ascii="Comic Sans MS" w:hAnsi="Comic Sans MS"/>
        </w:rPr>
      </w:pPr>
    </w:p>
    <w:p w:rsidR="00D33256" w:rsidRDefault="00D33256">
      <w:pPr>
        <w:rPr>
          <w:rFonts w:ascii="Comic Sans MS" w:hAnsi="Comic Sans MS"/>
        </w:rPr>
      </w:pPr>
      <w:r>
        <w:rPr>
          <w:rFonts w:ascii="Comic Sans MS" w:hAnsi="Comic Sans MS"/>
        </w:rPr>
        <w:t>If I roll two dice and multiply the numbers, what are some of the answers (products) I could get?</w:t>
      </w:r>
    </w:p>
    <w:p w:rsidR="00D33256" w:rsidRDefault="00D33256">
      <w:pPr>
        <w:rPr>
          <w:rFonts w:ascii="Comic Sans MS" w:hAnsi="Comic Sans MS"/>
        </w:rPr>
      </w:pPr>
    </w:p>
    <w:p w:rsidR="00D33256" w:rsidRDefault="00D33256">
      <w:pPr>
        <w:rPr>
          <w:rFonts w:ascii="Comic Sans MS" w:hAnsi="Comic Sans MS"/>
        </w:rPr>
      </w:pPr>
    </w:p>
    <w:p w:rsidR="00D33256" w:rsidRDefault="00D33256">
      <w:pPr>
        <w:rPr>
          <w:rFonts w:ascii="Comic Sans MS" w:hAnsi="Comic Sans MS"/>
        </w:rPr>
      </w:pPr>
    </w:p>
    <w:p w:rsidR="00D33256" w:rsidRDefault="00D33256">
      <w:pPr>
        <w:rPr>
          <w:rFonts w:ascii="Comic Sans MS" w:hAnsi="Comic Sans MS"/>
        </w:rPr>
      </w:pPr>
    </w:p>
    <w:p w:rsidR="00D33256" w:rsidRDefault="00D33256">
      <w:pPr>
        <w:rPr>
          <w:rFonts w:ascii="Comic Sans MS" w:hAnsi="Comic Sans MS"/>
        </w:rPr>
      </w:pPr>
      <w:r>
        <w:rPr>
          <w:rFonts w:ascii="Comic Sans MS" w:hAnsi="Comic Sans MS"/>
        </w:rPr>
        <w:t>What is the largest product that I could get?</w:t>
      </w:r>
    </w:p>
    <w:p w:rsidR="00D33256" w:rsidRDefault="00D33256">
      <w:pPr>
        <w:rPr>
          <w:rFonts w:ascii="Comic Sans MS" w:hAnsi="Comic Sans MS"/>
        </w:rPr>
      </w:pPr>
    </w:p>
    <w:p w:rsidR="00D33256" w:rsidRDefault="00D33256">
      <w:pPr>
        <w:rPr>
          <w:rFonts w:ascii="Comic Sans MS" w:hAnsi="Comic Sans MS"/>
        </w:rPr>
      </w:pPr>
    </w:p>
    <w:p w:rsidR="00D33256" w:rsidRDefault="00D33256">
      <w:pPr>
        <w:rPr>
          <w:rFonts w:ascii="Comic Sans MS" w:hAnsi="Comic Sans MS"/>
        </w:rPr>
      </w:pPr>
    </w:p>
    <w:p w:rsidR="00D33256" w:rsidRDefault="00D33256" w:rsidP="00D33256">
      <w:pPr>
        <w:rPr>
          <w:rFonts w:ascii="Comic Sans MS" w:hAnsi="Comic Sans MS"/>
        </w:rPr>
      </w:pPr>
      <w:r>
        <w:rPr>
          <w:rFonts w:ascii="Comic Sans MS" w:hAnsi="Comic Sans MS"/>
        </w:rPr>
        <w:t>What is the smallest product that I could get?</w:t>
      </w:r>
    </w:p>
    <w:p w:rsidR="00D33256" w:rsidRDefault="00D33256">
      <w:pPr>
        <w:rPr>
          <w:rFonts w:ascii="Comic Sans MS" w:hAnsi="Comic Sans MS"/>
        </w:rPr>
      </w:pPr>
    </w:p>
    <w:p w:rsidR="00D33256" w:rsidRDefault="00D33256">
      <w:pPr>
        <w:rPr>
          <w:rFonts w:ascii="Comic Sans MS" w:hAnsi="Comic Sans MS"/>
        </w:rPr>
      </w:pPr>
    </w:p>
    <w:p w:rsidR="00D33256" w:rsidRDefault="00D33256">
      <w:pPr>
        <w:rPr>
          <w:rFonts w:ascii="Comic Sans MS" w:hAnsi="Comic Sans MS"/>
        </w:rPr>
      </w:pPr>
    </w:p>
    <w:p w:rsidR="00D33256" w:rsidRDefault="00D33256">
      <w:pPr>
        <w:rPr>
          <w:rFonts w:ascii="Comic Sans MS" w:hAnsi="Comic Sans MS"/>
        </w:rPr>
      </w:pPr>
    </w:p>
    <w:p w:rsidR="00D33256" w:rsidRDefault="00D33256">
      <w:pPr>
        <w:rPr>
          <w:rFonts w:ascii="Comic Sans MS" w:hAnsi="Comic Sans MS"/>
        </w:rPr>
      </w:pPr>
      <w:r>
        <w:rPr>
          <w:rFonts w:ascii="Comic Sans MS" w:hAnsi="Comic Sans MS"/>
        </w:rPr>
        <w:t>Do you think that I would get an odd answer about as often as an even answer?</w:t>
      </w:r>
    </w:p>
    <w:p w:rsidR="00D33256" w:rsidRDefault="00D33256">
      <w:pPr>
        <w:rPr>
          <w:rFonts w:ascii="Comic Sans MS" w:hAnsi="Comic Sans MS"/>
        </w:rPr>
      </w:pPr>
    </w:p>
    <w:p w:rsidR="00D33256" w:rsidRDefault="00D33256">
      <w:pPr>
        <w:rPr>
          <w:rFonts w:ascii="Comic Sans MS" w:hAnsi="Comic Sans MS"/>
        </w:rPr>
      </w:pPr>
    </w:p>
    <w:p w:rsidR="00D33256" w:rsidRDefault="00D33256">
      <w:pPr>
        <w:rPr>
          <w:rFonts w:ascii="Comic Sans MS" w:hAnsi="Comic Sans MS"/>
        </w:rPr>
      </w:pPr>
      <w:r>
        <w:rPr>
          <w:rFonts w:ascii="Comic Sans MS" w:hAnsi="Comic Sans MS"/>
        </w:rPr>
        <w:t>Why?</w:t>
      </w:r>
    </w:p>
    <w:p w:rsidR="00D33256" w:rsidRDefault="00D33256">
      <w:pPr>
        <w:rPr>
          <w:rFonts w:ascii="Comic Sans MS" w:hAnsi="Comic Sans MS"/>
        </w:rPr>
      </w:pPr>
    </w:p>
    <w:p w:rsidR="00D33256" w:rsidRPr="00301CE4" w:rsidRDefault="00D33256">
      <w:pPr>
        <w:rPr>
          <w:rFonts w:ascii="Comic Sans MS" w:hAnsi="Comic Sans MS"/>
        </w:rPr>
      </w:pPr>
    </w:p>
    <w:p w:rsidR="00D33256" w:rsidRDefault="00D33256">
      <w:pPr>
        <w:spacing w:after="200"/>
        <w:rPr>
          <w:rFonts w:ascii="Comic Sans MS" w:hAnsi="Comic Sans MS"/>
          <w:b/>
          <w:sz w:val="28"/>
          <w:szCs w:val="28"/>
        </w:rPr>
      </w:pPr>
      <w:r>
        <w:rPr>
          <w:rFonts w:ascii="Comic Sans MS" w:hAnsi="Comic Sans MS"/>
          <w:b/>
          <w:sz w:val="28"/>
          <w:szCs w:val="28"/>
        </w:rPr>
        <w:br w:type="page"/>
      </w:r>
    </w:p>
    <w:p w:rsidR="00F53220" w:rsidRPr="00301CE4" w:rsidRDefault="005346DC">
      <w:pPr>
        <w:rPr>
          <w:rFonts w:ascii="Comic Sans MS" w:hAnsi="Comic Sans MS"/>
          <w:b/>
          <w:sz w:val="28"/>
          <w:szCs w:val="28"/>
        </w:rPr>
      </w:pPr>
      <w:r w:rsidRPr="00301CE4">
        <w:rPr>
          <w:rFonts w:ascii="Comic Sans MS" w:hAnsi="Comic Sans MS" w:cs="Aharoni"/>
          <w:noProof/>
          <w:sz w:val="48"/>
          <w:szCs w:val="48"/>
          <w:lang w:eastAsia="en-NZ"/>
        </w:rPr>
        <w:lastRenderedPageBreak/>
        <w:drawing>
          <wp:anchor distT="0" distB="0" distL="114300" distR="114300" simplePos="0" relativeHeight="251669504" behindDoc="0" locked="0" layoutInCell="1" allowOverlap="1" wp14:anchorId="5CFFEF5A" wp14:editId="618E26AF">
            <wp:simplePos x="0" y="0"/>
            <wp:positionH relativeFrom="column">
              <wp:posOffset>4895850</wp:posOffset>
            </wp:positionH>
            <wp:positionV relativeFrom="paragraph">
              <wp:posOffset>-552450</wp:posOffset>
            </wp:positionV>
            <wp:extent cx="1313815" cy="820420"/>
            <wp:effectExtent l="0" t="0" r="635" b="0"/>
            <wp:wrapSquare wrapText="bothSides"/>
            <wp:docPr id="9" name="Picture 9" descr="http://cashback-online-casino.com/wp-content/uploads/2012/06/rolling-2-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hback-online-casino.com/wp-content/uploads/2012/06/rolling-2-dic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3815" cy="8204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53220" w:rsidRPr="00301CE4">
        <w:rPr>
          <w:rFonts w:ascii="Comic Sans MS" w:hAnsi="Comic Sans MS"/>
          <w:b/>
          <w:sz w:val="28"/>
          <w:szCs w:val="28"/>
        </w:rPr>
        <w:t>1.</w:t>
      </w:r>
      <w:r w:rsidR="00F405B4" w:rsidRPr="00301CE4">
        <w:rPr>
          <w:rFonts w:ascii="Comic Sans MS" w:hAnsi="Comic Sans MS"/>
          <w:b/>
          <w:sz w:val="28"/>
          <w:szCs w:val="28"/>
        </w:rPr>
        <w:t>Task</w:t>
      </w:r>
      <w:proofErr w:type="gramEnd"/>
      <w:r w:rsidR="00F405B4" w:rsidRPr="00301CE4">
        <w:rPr>
          <w:rFonts w:ascii="Comic Sans MS" w:hAnsi="Comic Sans MS"/>
          <w:b/>
          <w:sz w:val="28"/>
          <w:szCs w:val="28"/>
        </w:rPr>
        <w:t xml:space="preserve"> One</w:t>
      </w:r>
      <w:r w:rsidR="00F53220" w:rsidRPr="00301CE4">
        <w:rPr>
          <w:rFonts w:ascii="Comic Sans MS" w:hAnsi="Comic Sans MS"/>
          <w:b/>
          <w:sz w:val="28"/>
          <w:szCs w:val="28"/>
        </w:rPr>
        <w:t>:</w:t>
      </w:r>
      <w:r w:rsidRPr="005346DC">
        <w:rPr>
          <w:rFonts w:ascii="Comic Sans MS" w:hAnsi="Comic Sans MS" w:cs="Aharoni"/>
          <w:noProof/>
          <w:sz w:val="48"/>
          <w:szCs w:val="48"/>
          <w:lang w:eastAsia="en-NZ"/>
        </w:rPr>
        <w:t xml:space="preserve"> </w:t>
      </w:r>
    </w:p>
    <w:tbl>
      <w:tblPr>
        <w:tblStyle w:val="TableGrid"/>
        <w:tblW w:w="0" w:type="auto"/>
        <w:tblLook w:val="04A0" w:firstRow="1" w:lastRow="0" w:firstColumn="1" w:lastColumn="0" w:noHBand="0" w:noVBand="1"/>
      </w:tblPr>
      <w:tblGrid>
        <w:gridCol w:w="9242"/>
      </w:tblGrid>
      <w:tr w:rsidR="006C44F7" w:rsidRPr="00301CE4" w:rsidTr="006C44F7">
        <w:tc>
          <w:tcPr>
            <w:tcW w:w="9242" w:type="dxa"/>
            <w:shd w:val="clear" w:color="auto" w:fill="D9D9D9" w:themeFill="background1" w:themeFillShade="D9"/>
          </w:tcPr>
          <w:p w:rsidR="006C44F7" w:rsidRPr="00301CE4" w:rsidRDefault="006C44F7" w:rsidP="006C44F7">
            <w:pPr>
              <w:jc w:val="center"/>
              <w:rPr>
                <w:rFonts w:ascii="Comic Sans MS" w:hAnsi="Comic Sans MS"/>
              </w:rPr>
            </w:pPr>
            <w:r w:rsidRPr="00301CE4">
              <w:rPr>
                <w:rFonts w:ascii="Comic Sans MS" w:hAnsi="Comic Sans MS"/>
              </w:rPr>
              <w:t>Question</w:t>
            </w:r>
          </w:p>
        </w:tc>
      </w:tr>
    </w:tbl>
    <w:p w:rsidR="00D33256" w:rsidRDefault="00D33256">
      <w:pPr>
        <w:rPr>
          <w:rFonts w:ascii="Comic Sans MS" w:hAnsi="Comic Sans MS"/>
        </w:rPr>
      </w:pPr>
      <w:r>
        <w:rPr>
          <w:rFonts w:ascii="Comic Sans MS" w:hAnsi="Comic Sans MS"/>
        </w:rPr>
        <w:t>I wonder…</w:t>
      </w:r>
    </w:p>
    <w:p w:rsidR="006C44F7" w:rsidRPr="00301CE4" w:rsidRDefault="006C44F7">
      <w:pPr>
        <w:rPr>
          <w:rFonts w:ascii="Comic Sans MS" w:hAnsi="Comic Sans MS"/>
        </w:rPr>
      </w:pPr>
      <w:r w:rsidRPr="00301CE4">
        <w:rPr>
          <w:rFonts w:ascii="Comic Sans MS" w:hAnsi="Comic Sans MS"/>
        </w:rPr>
        <w:t xml:space="preserve">If I roll two dice and multiply the numbers, am I just as likely to get an even number as an odd number? </w:t>
      </w:r>
    </w:p>
    <w:p w:rsidR="006C44F7" w:rsidRPr="00301CE4" w:rsidRDefault="00B1630A">
      <w:pPr>
        <w:rPr>
          <w:rFonts w:ascii="Comic Sans MS" w:hAnsi="Comic Sans MS"/>
          <w:sz w:val="16"/>
          <w:szCs w:val="16"/>
        </w:rPr>
      </w:pPr>
      <w:r>
        <w:rPr>
          <w:rFonts w:ascii="Comic Sans MS" w:hAnsi="Comic Sans MS"/>
          <w:sz w:val="16"/>
          <w:szCs w:val="16"/>
        </w:rPr>
        <w:t>Investigate this by firstly…</w:t>
      </w:r>
    </w:p>
    <w:tbl>
      <w:tblPr>
        <w:tblStyle w:val="TableGrid"/>
        <w:tblW w:w="0" w:type="auto"/>
        <w:jc w:val="center"/>
        <w:tblLook w:val="04A0" w:firstRow="1" w:lastRow="0" w:firstColumn="1" w:lastColumn="0" w:noHBand="0" w:noVBand="1"/>
      </w:tblPr>
      <w:tblGrid>
        <w:gridCol w:w="9242"/>
      </w:tblGrid>
      <w:tr w:rsidR="006C44F7" w:rsidRPr="00301CE4" w:rsidTr="006C44F7">
        <w:trPr>
          <w:jc w:val="center"/>
        </w:trPr>
        <w:tc>
          <w:tcPr>
            <w:tcW w:w="9242" w:type="dxa"/>
            <w:shd w:val="clear" w:color="auto" w:fill="D9D9D9" w:themeFill="background1" w:themeFillShade="D9"/>
          </w:tcPr>
          <w:p w:rsidR="006C44F7" w:rsidRPr="00301CE4" w:rsidRDefault="006C44F7" w:rsidP="006C44F7">
            <w:pPr>
              <w:jc w:val="center"/>
              <w:rPr>
                <w:rFonts w:ascii="Comic Sans MS" w:hAnsi="Comic Sans MS"/>
              </w:rPr>
            </w:pPr>
            <w:r w:rsidRPr="00301CE4">
              <w:rPr>
                <w:rFonts w:ascii="Comic Sans MS" w:hAnsi="Comic Sans MS"/>
              </w:rPr>
              <w:t>Plan 1:</w:t>
            </w:r>
          </w:p>
        </w:tc>
      </w:tr>
    </w:tbl>
    <w:p w:rsidR="00693CC2" w:rsidRPr="00301CE4" w:rsidRDefault="003D3611">
      <w:pPr>
        <w:rPr>
          <w:rFonts w:ascii="Comic Sans MS" w:hAnsi="Comic Sans MS"/>
        </w:rPr>
      </w:pPr>
      <w:r w:rsidRPr="00301CE4">
        <w:rPr>
          <w:rFonts w:ascii="Comic Sans MS" w:hAnsi="Comic Sans MS"/>
        </w:rPr>
        <w:t>Toss 2 dice and multiply the numbers. Record whether the product is odd or even.</w:t>
      </w:r>
    </w:p>
    <w:p w:rsidR="006C44F7" w:rsidRPr="00301CE4" w:rsidRDefault="003D3611">
      <w:pPr>
        <w:rPr>
          <w:rFonts w:ascii="Comic Sans MS" w:hAnsi="Comic Sans MS"/>
        </w:rPr>
      </w:pPr>
      <w:r w:rsidRPr="00301CE4">
        <w:rPr>
          <w:rFonts w:ascii="Comic Sans MS" w:hAnsi="Comic Sans MS"/>
        </w:rPr>
        <w:t xml:space="preserve">Repeat for </w:t>
      </w:r>
      <w:r w:rsidR="006C44F7" w:rsidRPr="00301CE4">
        <w:rPr>
          <w:rFonts w:ascii="Comic Sans MS" w:hAnsi="Comic Sans MS"/>
        </w:rPr>
        <w:t>15</w:t>
      </w:r>
      <w:r w:rsidRPr="00301CE4">
        <w:rPr>
          <w:rFonts w:ascii="Comic Sans MS" w:hAnsi="Comic Sans MS"/>
        </w:rPr>
        <w:t xml:space="preserve"> trials</w:t>
      </w:r>
      <w:r w:rsidR="00497B86" w:rsidRPr="00301CE4">
        <w:rPr>
          <w:rFonts w:ascii="Comic Sans MS" w:hAnsi="Comic Sans MS"/>
        </w:rPr>
        <w:t>.</w:t>
      </w:r>
    </w:p>
    <w:p w:rsidR="006C44F7" w:rsidRPr="00301CE4" w:rsidRDefault="006C44F7">
      <w:pPr>
        <w:rPr>
          <w:rFonts w:ascii="Comic Sans MS" w:hAnsi="Comic Sans MS"/>
          <w:sz w:val="16"/>
          <w:szCs w:val="16"/>
        </w:rPr>
      </w:pPr>
    </w:p>
    <w:tbl>
      <w:tblPr>
        <w:tblStyle w:val="TableGrid"/>
        <w:tblW w:w="0" w:type="auto"/>
        <w:tblLook w:val="04A0" w:firstRow="1" w:lastRow="0" w:firstColumn="1" w:lastColumn="0" w:noHBand="0" w:noVBand="1"/>
      </w:tblPr>
      <w:tblGrid>
        <w:gridCol w:w="9242"/>
      </w:tblGrid>
      <w:tr w:rsidR="006C44F7" w:rsidRPr="00301CE4" w:rsidTr="006C44F7">
        <w:tc>
          <w:tcPr>
            <w:tcW w:w="9242" w:type="dxa"/>
            <w:shd w:val="clear" w:color="auto" w:fill="D9D9D9" w:themeFill="background1" w:themeFillShade="D9"/>
          </w:tcPr>
          <w:p w:rsidR="006C44F7" w:rsidRPr="00301CE4" w:rsidRDefault="006C44F7" w:rsidP="006C44F7">
            <w:pPr>
              <w:jc w:val="center"/>
              <w:rPr>
                <w:rFonts w:ascii="Comic Sans MS" w:hAnsi="Comic Sans MS"/>
              </w:rPr>
            </w:pPr>
            <w:r w:rsidRPr="00301CE4">
              <w:rPr>
                <w:rFonts w:ascii="Comic Sans MS" w:hAnsi="Comic Sans MS"/>
              </w:rPr>
              <w:t>Data 1</w:t>
            </w:r>
          </w:p>
        </w:tc>
      </w:tr>
    </w:tbl>
    <w:p w:rsidR="00497B86" w:rsidRPr="00301CE4" w:rsidRDefault="006C44F7">
      <w:pPr>
        <w:rPr>
          <w:rFonts w:ascii="Comic Sans MS" w:hAnsi="Comic Sans MS"/>
        </w:rPr>
      </w:pPr>
      <w:r w:rsidRPr="00301CE4">
        <w:rPr>
          <w:rFonts w:ascii="Comic Sans MS" w:hAnsi="Comic Sans MS"/>
        </w:rPr>
        <w:t>Record your data in the table:</w:t>
      </w:r>
    </w:p>
    <w:tbl>
      <w:tblPr>
        <w:tblStyle w:val="TableGrid"/>
        <w:tblpPr w:leftFromText="180" w:rightFromText="180" w:vertAnchor="text" w:horzAnchor="margin" w:tblpXSpec="center" w:tblpY="210"/>
        <w:tblW w:w="0" w:type="auto"/>
        <w:tblLayout w:type="fixed"/>
        <w:tblLook w:val="04A0" w:firstRow="1" w:lastRow="0" w:firstColumn="1" w:lastColumn="0" w:noHBand="0" w:noVBand="1"/>
      </w:tblPr>
      <w:tblGrid>
        <w:gridCol w:w="1101"/>
        <w:gridCol w:w="1304"/>
        <w:gridCol w:w="1304"/>
        <w:gridCol w:w="1304"/>
        <w:gridCol w:w="1304"/>
      </w:tblGrid>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Trial #</w:t>
            </w:r>
          </w:p>
        </w:tc>
        <w:tc>
          <w:tcPr>
            <w:tcW w:w="1304" w:type="dxa"/>
          </w:tcPr>
          <w:p w:rsidR="006C44F7" w:rsidRPr="00301CE4" w:rsidRDefault="006C44F7" w:rsidP="006C44F7">
            <w:pPr>
              <w:jc w:val="center"/>
              <w:rPr>
                <w:rFonts w:ascii="Comic Sans MS" w:hAnsi="Comic Sans MS"/>
              </w:rPr>
            </w:pPr>
            <w:r w:rsidRPr="00301CE4">
              <w:rPr>
                <w:rFonts w:ascii="Comic Sans MS" w:hAnsi="Comic Sans MS"/>
              </w:rPr>
              <w:t>Dice 1</w:t>
            </w:r>
          </w:p>
        </w:tc>
        <w:tc>
          <w:tcPr>
            <w:tcW w:w="1304" w:type="dxa"/>
          </w:tcPr>
          <w:p w:rsidR="006C44F7" w:rsidRPr="00301CE4" w:rsidRDefault="006C44F7" w:rsidP="006C44F7">
            <w:pPr>
              <w:jc w:val="center"/>
              <w:rPr>
                <w:rFonts w:ascii="Comic Sans MS" w:hAnsi="Comic Sans MS"/>
              </w:rPr>
            </w:pPr>
            <w:r w:rsidRPr="00301CE4">
              <w:rPr>
                <w:rFonts w:ascii="Comic Sans MS" w:hAnsi="Comic Sans MS"/>
              </w:rPr>
              <w:t>Dice 2</w:t>
            </w:r>
          </w:p>
        </w:tc>
        <w:tc>
          <w:tcPr>
            <w:tcW w:w="1304" w:type="dxa"/>
          </w:tcPr>
          <w:p w:rsidR="006C44F7" w:rsidRPr="00301CE4" w:rsidRDefault="006C44F7" w:rsidP="006C44F7">
            <w:pPr>
              <w:jc w:val="center"/>
              <w:rPr>
                <w:rFonts w:ascii="Comic Sans MS" w:hAnsi="Comic Sans MS"/>
              </w:rPr>
            </w:pPr>
            <w:r w:rsidRPr="00301CE4">
              <w:rPr>
                <w:rFonts w:ascii="Comic Sans MS" w:hAnsi="Comic Sans MS"/>
              </w:rPr>
              <w:t>Product</w:t>
            </w:r>
          </w:p>
        </w:tc>
        <w:tc>
          <w:tcPr>
            <w:tcW w:w="1304" w:type="dxa"/>
          </w:tcPr>
          <w:p w:rsidR="006C44F7" w:rsidRPr="00301CE4" w:rsidRDefault="006C44F7" w:rsidP="006C44F7">
            <w:pPr>
              <w:jc w:val="center"/>
              <w:rPr>
                <w:rFonts w:ascii="Comic Sans MS" w:hAnsi="Comic Sans MS"/>
              </w:rPr>
            </w:pPr>
            <w:r w:rsidRPr="00301CE4">
              <w:rPr>
                <w:rFonts w:ascii="Comic Sans MS" w:hAnsi="Comic Sans MS"/>
              </w:rPr>
              <w:t>Even/odd</w:t>
            </w: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1</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2</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3</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4</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5</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6</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7</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8</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9</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10</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11</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12</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13</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14</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r w:rsidR="006C44F7" w:rsidRPr="00301CE4" w:rsidTr="006C44F7">
        <w:trPr>
          <w:trHeight w:val="454"/>
        </w:trPr>
        <w:tc>
          <w:tcPr>
            <w:tcW w:w="1101" w:type="dxa"/>
          </w:tcPr>
          <w:p w:rsidR="006C44F7" w:rsidRPr="00301CE4" w:rsidRDefault="006C44F7" w:rsidP="006C44F7">
            <w:pPr>
              <w:jc w:val="center"/>
              <w:rPr>
                <w:rFonts w:ascii="Comic Sans MS" w:hAnsi="Comic Sans MS"/>
              </w:rPr>
            </w:pPr>
            <w:r w:rsidRPr="00301CE4">
              <w:rPr>
                <w:rFonts w:ascii="Comic Sans MS" w:hAnsi="Comic Sans MS"/>
              </w:rPr>
              <w:t>15</w:t>
            </w: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c>
          <w:tcPr>
            <w:tcW w:w="1304" w:type="dxa"/>
          </w:tcPr>
          <w:p w:rsidR="006C44F7" w:rsidRPr="00301CE4" w:rsidRDefault="006C44F7" w:rsidP="006C44F7">
            <w:pPr>
              <w:rPr>
                <w:rFonts w:ascii="Comic Sans MS" w:hAnsi="Comic Sans MS"/>
              </w:rPr>
            </w:pPr>
          </w:p>
        </w:tc>
      </w:tr>
    </w:tbl>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Default="006C44F7">
      <w:pPr>
        <w:rPr>
          <w:rFonts w:ascii="Comic Sans MS" w:hAnsi="Comic Sans MS"/>
        </w:rPr>
      </w:pPr>
    </w:p>
    <w:p w:rsidR="000C27F7" w:rsidRDefault="000C27F7">
      <w:pPr>
        <w:rPr>
          <w:rFonts w:ascii="Comic Sans MS" w:hAnsi="Comic Sans MS"/>
        </w:rPr>
      </w:pPr>
    </w:p>
    <w:p w:rsidR="000C27F7" w:rsidRDefault="000C27F7">
      <w:pPr>
        <w:rPr>
          <w:rFonts w:ascii="Comic Sans MS" w:hAnsi="Comic Sans MS"/>
        </w:rPr>
      </w:pPr>
    </w:p>
    <w:p w:rsidR="000C27F7" w:rsidRDefault="000C27F7">
      <w:pPr>
        <w:rPr>
          <w:rFonts w:ascii="Comic Sans MS" w:hAnsi="Comic Sans MS"/>
        </w:rPr>
      </w:pPr>
    </w:p>
    <w:p w:rsidR="000C27F7" w:rsidRPr="00301CE4" w:rsidRDefault="000C27F7">
      <w:pPr>
        <w:rPr>
          <w:rFonts w:ascii="Comic Sans MS" w:hAnsi="Comic Sans MS"/>
        </w:rPr>
      </w:pPr>
    </w:p>
    <w:tbl>
      <w:tblPr>
        <w:tblStyle w:val="TableGrid"/>
        <w:tblW w:w="0" w:type="auto"/>
        <w:tblLook w:val="04A0" w:firstRow="1" w:lastRow="0" w:firstColumn="1" w:lastColumn="0" w:noHBand="0" w:noVBand="1"/>
      </w:tblPr>
      <w:tblGrid>
        <w:gridCol w:w="9242"/>
      </w:tblGrid>
      <w:tr w:rsidR="006C44F7" w:rsidRPr="00301CE4" w:rsidTr="006C44F7">
        <w:tc>
          <w:tcPr>
            <w:tcW w:w="9242" w:type="dxa"/>
            <w:shd w:val="clear" w:color="auto" w:fill="D9D9D9" w:themeFill="background1" w:themeFillShade="D9"/>
          </w:tcPr>
          <w:p w:rsidR="006C44F7" w:rsidRPr="00301CE4" w:rsidRDefault="006C44F7" w:rsidP="00064629">
            <w:pPr>
              <w:jc w:val="center"/>
              <w:rPr>
                <w:rFonts w:ascii="Comic Sans MS" w:hAnsi="Comic Sans MS"/>
              </w:rPr>
            </w:pPr>
            <w:r w:rsidRPr="00301CE4">
              <w:rPr>
                <w:rFonts w:ascii="Comic Sans MS" w:hAnsi="Comic Sans MS"/>
              </w:rPr>
              <w:lastRenderedPageBreak/>
              <w:t>Analysis 1</w:t>
            </w:r>
          </w:p>
        </w:tc>
      </w:tr>
    </w:tbl>
    <w:p w:rsidR="00497B86" w:rsidRPr="00301CE4" w:rsidRDefault="00497B86">
      <w:pPr>
        <w:rPr>
          <w:rFonts w:ascii="Comic Sans MS" w:hAnsi="Comic Sans MS"/>
        </w:rPr>
      </w:pPr>
      <w:r w:rsidRPr="00301CE4">
        <w:rPr>
          <w:rFonts w:ascii="Comic Sans MS" w:hAnsi="Comic Sans MS"/>
        </w:rPr>
        <w:t>Does your result support the idea that you are just as likely to get an odd product as an even product? Explain.</w:t>
      </w:r>
    </w:p>
    <w:p w:rsidR="00497B86" w:rsidRPr="00301CE4" w:rsidRDefault="00497B86">
      <w:pPr>
        <w:rPr>
          <w:rFonts w:ascii="Comic Sans MS" w:hAnsi="Comic Sans MS"/>
        </w:rPr>
      </w:pPr>
    </w:p>
    <w:p w:rsidR="00497B86" w:rsidRPr="00301CE4" w:rsidRDefault="00497B86">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p w:rsidR="006C44F7" w:rsidRPr="00301CE4" w:rsidRDefault="006C44F7">
      <w:pPr>
        <w:rPr>
          <w:rFonts w:ascii="Comic Sans MS" w:hAnsi="Comic Sans MS"/>
        </w:rPr>
      </w:pPr>
    </w:p>
    <w:tbl>
      <w:tblPr>
        <w:tblStyle w:val="TableGrid"/>
        <w:tblW w:w="0" w:type="auto"/>
        <w:tblLook w:val="04A0" w:firstRow="1" w:lastRow="0" w:firstColumn="1" w:lastColumn="0" w:noHBand="0" w:noVBand="1"/>
      </w:tblPr>
      <w:tblGrid>
        <w:gridCol w:w="9242"/>
      </w:tblGrid>
      <w:tr w:rsidR="00B1630A" w:rsidRPr="00301CE4" w:rsidTr="006A14DD">
        <w:tc>
          <w:tcPr>
            <w:tcW w:w="9242" w:type="dxa"/>
            <w:shd w:val="clear" w:color="auto" w:fill="D9D9D9" w:themeFill="background1" w:themeFillShade="D9"/>
          </w:tcPr>
          <w:p w:rsidR="00B1630A" w:rsidRPr="00301CE4" w:rsidRDefault="00B1630A" w:rsidP="006A14DD">
            <w:pPr>
              <w:jc w:val="center"/>
              <w:rPr>
                <w:rFonts w:ascii="Comic Sans MS" w:hAnsi="Comic Sans MS"/>
              </w:rPr>
            </w:pPr>
            <w:r w:rsidRPr="00301CE4">
              <w:rPr>
                <w:rFonts w:ascii="Comic Sans MS" w:hAnsi="Comic Sans MS"/>
              </w:rPr>
              <w:t>Question</w:t>
            </w:r>
          </w:p>
        </w:tc>
      </w:tr>
    </w:tbl>
    <w:p w:rsidR="00B1630A" w:rsidRDefault="00B1630A" w:rsidP="00B1630A">
      <w:pPr>
        <w:rPr>
          <w:rFonts w:ascii="Comic Sans MS" w:hAnsi="Comic Sans MS"/>
        </w:rPr>
      </w:pPr>
      <w:r>
        <w:rPr>
          <w:rFonts w:ascii="Comic Sans MS" w:hAnsi="Comic Sans MS"/>
        </w:rPr>
        <w:t>I wonder…</w:t>
      </w:r>
    </w:p>
    <w:p w:rsidR="00B1630A" w:rsidRPr="00301CE4" w:rsidRDefault="00B1630A" w:rsidP="00B1630A">
      <w:pPr>
        <w:rPr>
          <w:rFonts w:ascii="Comic Sans MS" w:hAnsi="Comic Sans MS"/>
        </w:rPr>
      </w:pPr>
      <w:r w:rsidRPr="00301CE4">
        <w:rPr>
          <w:rFonts w:ascii="Comic Sans MS" w:hAnsi="Comic Sans MS"/>
        </w:rPr>
        <w:t xml:space="preserve">If I roll two dice and multiply the numbers, am I just as likely to get an even number as an odd number? </w:t>
      </w:r>
    </w:p>
    <w:p w:rsidR="006C44F7" w:rsidRPr="00B1630A" w:rsidRDefault="00B1630A">
      <w:pPr>
        <w:rPr>
          <w:rFonts w:ascii="Comic Sans MS" w:hAnsi="Comic Sans MS"/>
          <w:sz w:val="16"/>
          <w:szCs w:val="16"/>
        </w:rPr>
      </w:pPr>
      <w:r>
        <w:rPr>
          <w:rFonts w:ascii="Comic Sans MS" w:hAnsi="Comic Sans MS"/>
          <w:sz w:val="16"/>
          <w:szCs w:val="16"/>
        </w:rPr>
        <w:t>Investigate this secondly by</w:t>
      </w:r>
      <w:r>
        <w:rPr>
          <w:rFonts w:ascii="Comic Sans MS" w:hAnsi="Comic Sans MS"/>
          <w:sz w:val="16"/>
          <w:szCs w:val="16"/>
        </w:rPr>
        <w:t>…</w:t>
      </w:r>
    </w:p>
    <w:tbl>
      <w:tblPr>
        <w:tblStyle w:val="TableGrid"/>
        <w:tblW w:w="0" w:type="auto"/>
        <w:tblLook w:val="04A0" w:firstRow="1" w:lastRow="0" w:firstColumn="1" w:lastColumn="0" w:noHBand="0" w:noVBand="1"/>
      </w:tblPr>
      <w:tblGrid>
        <w:gridCol w:w="9242"/>
      </w:tblGrid>
      <w:tr w:rsidR="00064629" w:rsidRPr="00301CE4" w:rsidTr="00064629">
        <w:tc>
          <w:tcPr>
            <w:tcW w:w="9242" w:type="dxa"/>
            <w:shd w:val="clear" w:color="auto" w:fill="D9D9D9" w:themeFill="background1" w:themeFillShade="D9"/>
          </w:tcPr>
          <w:p w:rsidR="00064629" w:rsidRPr="00301CE4" w:rsidRDefault="00064629" w:rsidP="00B1630A">
            <w:pPr>
              <w:jc w:val="center"/>
              <w:rPr>
                <w:rFonts w:ascii="Comic Sans MS" w:hAnsi="Comic Sans MS"/>
              </w:rPr>
            </w:pPr>
            <w:r w:rsidRPr="00301CE4">
              <w:rPr>
                <w:rFonts w:ascii="Comic Sans MS" w:hAnsi="Comic Sans MS"/>
              </w:rPr>
              <w:t>Plan 2</w:t>
            </w:r>
          </w:p>
        </w:tc>
      </w:tr>
    </w:tbl>
    <w:p w:rsidR="00E22555" w:rsidRPr="00301CE4" w:rsidRDefault="00B1630A">
      <w:pPr>
        <w:rPr>
          <w:rFonts w:ascii="Comic Sans MS" w:hAnsi="Comic Sans MS"/>
        </w:rPr>
      </w:pPr>
      <w:r>
        <w:rPr>
          <w:rFonts w:ascii="Comic Sans MS" w:hAnsi="Comic Sans MS"/>
        </w:rPr>
        <w:t>Use</w:t>
      </w:r>
      <w:r w:rsidR="00497B86" w:rsidRPr="00301CE4">
        <w:rPr>
          <w:rFonts w:ascii="Comic Sans MS" w:hAnsi="Comic Sans MS"/>
        </w:rPr>
        <w:t xml:space="preserve"> Tinkerplot</w:t>
      </w:r>
      <w:r w:rsidR="00F53220" w:rsidRPr="00301CE4">
        <w:rPr>
          <w:rFonts w:ascii="Comic Sans MS" w:hAnsi="Comic Sans MS"/>
        </w:rPr>
        <w:t>s</w:t>
      </w:r>
      <w:r w:rsidR="00497B86" w:rsidRPr="00301CE4">
        <w:rPr>
          <w:rFonts w:ascii="Comic Sans MS" w:hAnsi="Comic Sans MS"/>
        </w:rPr>
        <w:t xml:space="preserve"> to </w:t>
      </w:r>
      <w:r w:rsidR="00E22555" w:rsidRPr="00301CE4">
        <w:rPr>
          <w:rFonts w:ascii="Comic Sans MS" w:hAnsi="Comic Sans MS"/>
        </w:rPr>
        <w:t>simulate rolling 2 dice, multiply</w:t>
      </w:r>
      <w:r w:rsidR="00497B86" w:rsidRPr="00301CE4">
        <w:rPr>
          <w:rFonts w:ascii="Comic Sans MS" w:hAnsi="Comic Sans MS"/>
        </w:rPr>
        <w:t xml:space="preserve"> the answers</w:t>
      </w:r>
      <w:r w:rsidR="00E22555" w:rsidRPr="00301CE4">
        <w:rPr>
          <w:rFonts w:ascii="Comic Sans MS" w:hAnsi="Comic Sans MS"/>
        </w:rPr>
        <w:t xml:space="preserve"> and record the answer as odd or even.</w:t>
      </w:r>
      <w:r w:rsidR="00064629" w:rsidRPr="00301CE4">
        <w:rPr>
          <w:rFonts w:ascii="Comic Sans MS" w:hAnsi="Comic Sans MS"/>
        </w:rPr>
        <w:t xml:space="preserve"> This will allow you to collect lots of data quickly.</w:t>
      </w:r>
    </w:p>
    <w:p w:rsidR="00064629" w:rsidRPr="00301CE4" w:rsidRDefault="00064629">
      <w:pPr>
        <w:rPr>
          <w:rFonts w:ascii="Comic Sans MS" w:hAnsi="Comic Sans MS"/>
        </w:rPr>
      </w:pPr>
      <w:r w:rsidRPr="00301CE4">
        <w:rPr>
          <w:rFonts w:ascii="Comic Sans MS" w:hAnsi="Comic Sans MS"/>
        </w:rPr>
        <w:t xml:space="preserve">[If you are new to Tinkerplots, there is a help sheet </w:t>
      </w:r>
      <w:r w:rsidR="003B0D6C" w:rsidRPr="00301CE4">
        <w:rPr>
          <w:rFonts w:ascii="Comic Sans MS" w:hAnsi="Comic Sans MS"/>
        </w:rPr>
        <w:t xml:space="preserve">at the end </w:t>
      </w:r>
      <w:r w:rsidRPr="00301CE4">
        <w:rPr>
          <w:rFonts w:ascii="Comic Sans MS" w:hAnsi="Comic Sans MS"/>
        </w:rPr>
        <w:t>to get you started]</w:t>
      </w:r>
    </w:p>
    <w:p w:rsidR="00E22555" w:rsidRPr="00301CE4" w:rsidRDefault="00E22555">
      <w:pPr>
        <w:rPr>
          <w:rFonts w:ascii="Comic Sans MS" w:hAnsi="Comic Sans MS"/>
        </w:rPr>
      </w:pPr>
    </w:p>
    <w:p w:rsidR="00E22555" w:rsidRPr="00301CE4" w:rsidRDefault="00E22555" w:rsidP="00E22555">
      <w:pPr>
        <w:pStyle w:val="ListParagraph"/>
        <w:spacing w:after="0"/>
        <w:ind w:left="0"/>
        <w:rPr>
          <w:rFonts w:ascii="Comic Sans MS" w:hAnsi="Comic Sans MS" w:cs="Arial"/>
          <w:color w:val="000000"/>
          <w:szCs w:val="19"/>
        </w:rPr>
      </w:pPr>
      <w:r w:rsidRPr="00301CE4">
        <w:rPr>
          <w:rFonts w:ascii="Comic Sans MS" w:hAnsi="Comic Sans MS" w:cs="Arial"/>
          <w:color w:val="000000"/>
          <w:szCs w:val="19"/>
        </w:rPr>
        <w:t>Identify each of the following:</w:t>
      </w:r>
    </w:p>
    <w:p w:rsidR="00E22555" w:rsidRPr="00301CE4" w:rsidRDefault="00E22555" w:rsidP="00E22555">
      <w:pPr>
        <w:pStyle w:val="ListParagraph"/>
        <w:spacing w:after="0"/>
        <w:ind w:left="0"/>
        <w:rPr>
          <w:rFonts w:ascii="Comic Sans MS" w:hAnsi="Comic Sans MS" w:cs="Arial"/>
          <w:color w:val="000000"/>
          <w:szCs w:val="19"/>
        </w:rPr>
      </w:pPr>
    </w:p>
    <w:p w:rsidR="00064629" w:rsidRPr="00301CE4" w:rsidRDefault="00E22555" w:rsidP="00064629">
      <w:pPr>
        <w:spacing w:line="480" w:lineRule="auto"/>
        <w:rPr>
          <w:rFonts w:ascii="Comic Sans MS" w:hAnsi="Comic Sans MS"/>
          <w:color w:val="000000"/>
          <w:szCs w:val="19"/>
        </w:rPr>
      </w:pPr>
      <w:r w:rsidRPr="00301CE4">
        <w:rPr>
          <w:rFonts w:ascii="Comic Sans MS" w:hAnsi="Comic Sans MS"/>
          <w:color w:val="000000"/>
          <w:szCs w:val="19"/>
        </w:rPr>
        <w:t>The model:</w:t>
      </w:r>
      <w:r w:rsidRPr="00301CE4">
        <w:rPr>
          <w:rFonts w:ascii="Comic Sans MS" w:hAnsi="Comic Sans MS"/>
          <w:color w:val="000000"/>
          <w:szCs w:val="19"/>
        </w:rPr>
        <w:tab/>
        <w:t xml:space="preserve">What will you use to represent the dice? </w:t>
      </w:r>
    </w:p>
    <w:p w:rsidR="00064629" w:rsidRPr="00301CE4" w:rsidRDefault="00064629" w:rsidP="00064629">
      <w:pPr>
        <w:spacing w:line="480" w:lineRule="auto"/>
        <w:rPr>
          <w:rFonts w:ascii="Comic Sans MS" w:hAnsi="Comic Sans MS"/>
          <w:color w:val="000000"/>
          <w:szCs w:val="19"/>
        </w:rPr>
      </w:pPr>
      <w:r w:rsidRPr="00301CE4">
        <w:rPr>
          <w:rFonts w:ascii="Comic Sans MS" w:hAnsi="Comic Sans MS"/>
          <w:color w:val="000000"/>
          <w:szCs w:val="19"/>
        </w:rPr>
        <w:tab/>
      </w:r>
      <w:r w:rsidRPr="00301CE4">
        <w:rPr>
          <w:rFonts w:ascii="Comic Sans MS" w:hAnsi="Comic Sans MS"/>
          <w:color w:val="000000"/>
          <w:szCs w:val="19"/>
        </w:rPr>
        <w:tab/>
      </w:r>
      <w:r w:rsidR="00E22555" w:rsidRPr="00301CE4">
        <w:rPr>
          <w:rFonts w:ascii="Comic Sans MS" w:hAnsi="Comic Sans MS"/>
          <w:color w:val="000000"/>
          <w:szCs w:val="19"/>
        </w:rPr>
        <w:t xml:space="preserve">What probabilities do you need to represent? </w:t>
      </w:r>
    </w:p>
    <w:p w:rsidR="00F53220" w:rsidRPr="00301CE4" w:rsidRDefault="00064629" w:rsidP="00064629">
      <w:pPr>
        <w:spacing w:line="480" w:lineRule="auto"/>
        <w:rPr>
          <w:rFonts w:ascii="Comic Sans MS" w:hAnsi="Comic Sans MS"/>
          <w:color w:val="000000"/>
          <w:szCs w:val="19"/>
        </w:rPr>
      </w:pPr>
      <w:r w:rsidRPr="00301CE4">
        <w:rPr>
          <w:rFonts w:ascii="Comic Sans MS" w:hAnsi="Comic Sans MS"/>
          <w:color w:val="000000"/>
          <w:szCs w:val="19"/>
        </w:rPr>
        <w:tab/>
      </w:r>
      <w:r w:rsidRPr="00301CE4">
        <w:rPr>
          <w:rFonts w:ascii="Comic Sans MS" w:hAnsi="Comic Sans MS"/>
          <w:color w:val="000000"/>
          <w:szCs w:val="19"/>
        </w:rPr>
        <w:tab/>
      </w:r>
      <w:r w:rsidR="00E22555" w:rsidRPr="00301CE4">
        <w:rPr>
          <w:rFonts w:ascii="Comic Sans MS" w:hAnsi="Comic Sans MS"/>
          <w:color w:val="000000"/>
          <w:szCs w:val="19"/>
        </w:rPr>
        <w:t>How will you represent the rolling of two dice?</w:t>
      </w:r>
    </w:p>
    <w:p w:rsidR="00E22555" w:rsidRPr="00301CE4" w:rsidRDefault="00E22555" w:rsidP="00E22555">
      <w:pPr>
        <w:rPr>
          <w:rFonts w:ascii="Comic Sans MS" w:hAnsi="Comic Sans MS"/>
          <w:color w:val="000000"/>
          <w:szCs w:val="19"/>
        </w:rPr>
      </w:pPr>
      <w:r w:rsidRPr="00301CE4">
        <w:rPr>
          <w:rFonts w:ascii="Comic Sans MS" w:hAnsi="Comic Sans MS"/>
          <w:color w:val="000000"/>
          <w:szCs w:val="19"/>
        </w:rPr>
        <w:t xml:space="preserve"> </w:t>
      </w:r>
    </w:p>
    <w:p w:rsidR="00E22555" w:rsidRPr="00301CE4" w:rsidRDefault="000E27A0" w:rsidP="00E22555">
      <w:pPr>
        <w:rPr>
          <w:rFonts w:ascii="Comic Sans MS" w:hAnsi="Comic Sans MS"/>
          <w:color w:val="000000"/>
          <w:szCs w:val="19"/>
        </w:rPr>
      </w:pPr>
      <w:r w:rsidRPr="00301CE4">
        <w:rPr>
          <w:rFonts w:ascii="Comic Sans MS" w:hAnsi="Comic Sans MS"/>
          <w:color w:val="000000"/>
          <w:szCs w:val="19"/>
        </w:rPr>
        <w:tab/>
      </w:r>
      <w:r w:rsidRPr="00301CE4">
        <w:rPr>
          <w:rFonts w:ascii="Comic Sans MS" w:hAnsi="Comic Sans MS"/>
          <w:color w:val="000000"/>
          <w:szCs w:val="19"/>
        </w:rPr>
        <w:tab/>
      </w:r>
      <w:r w:rsidR="00E22555" w:rsidRPr="00301CE4">
        <w:rPr>
          <w:rFonts w:ascii="Comic Sans MS" w:hAnsi="Comic Sans MS"/>
          <w:color w:val="000000"/>
          <w:szCs w:val="19"/>
        </w:rPr>
        <w:t>What is one trial?</w:t>
      </w:r>
    </w:p>
    <w:p w:rsidR="00F53220" w:rsidRPr="00301CE4" w:rsidRDefault="00F53220" w:rsidP="00E22555">
      <w:pPr>
        <w:rPr>
          <w:rFonts w:ascii="Comic Sans MS" w:hAnsi="Comic Sans MS"/>
          <w:color w:val="000000"/>
          <w:szCs w:val="19"/>
        </w:rPr>
      </w:pPr>
    </w:p>
    <w:p w:rsidR="00E22555" w:rsidRPr="00301CE4" w:rsidRDefault="000E27A0" w:rsidP="00E22555">
      <w:pPr>
        <w:rPr>
          <w:rFonts w:ascii="Comic Sans MS" w:hAnsi="Comic Sans MS"/>
          <w:color w:val="000000"/>
          <w:szCs w:val="19"/>
        </w:rPr>
      </w:pPr>
      <w:r w:rsidRPr="00301CE4">
        <w:rPr>
          <w:rFonts w:ascii="Comic Sans MS" w:hAnsi="Comic Sans MS"/>
          <w:color w:val="000000"/>
          <w:szCs w:val="19"/>
        </w:rPr>
        <w:tab/>
      </w:r>
      <w:r w:rsidRPr="00301CE4">
        <w:rPr>
          <w:rFonts w:ascii="Comic Sans MS" w:hAnsi="Comic Sans MS"/>
          <w:color w:val="000000"/>
          <w:szCs w:val="19"/>
        </w:rPr>
        <w:tab/>
      </w:r>
      <w:r w:rsidR="00E22555" w:rsidRPr="00301CE4">
        <w:rPr>
          <w:rFonts w:ascii="Comic Sans MS" w:hAnsi="Comic Sans MS"/>
          <w:color w:val="000000"/>
          <w:szCs w:val="19"/>
        </w:rPr>
        <w:t>How many trials will you perform?</w:t>
      </w:r>
    </w:p>
    <w:p w:rsidR="00F53220" w:rsidRPr="00301CE4" w:rsidRDefault="00F53220" w:rsidP="00E22555">
      <w:pPr>
        <w:rPr>
          <w:rFonts w:ascii="Comic Sans MS" w:hAnsi="Comic Sans MS"/>
          <w:color w:val="000000"/>
          <w:szCs w:val="19"/>
        </w:rPr>
      </w:pPr>
    </w:p>
    <w:p w:rsidR="00E22555" w:rsidRPr="00301CE4" w:rsidRDefault="000E27A0" w:rsidP="00E22555">
      <w:pPr>
        <w:rPr>
          <w:rFonts w:ascii="Comic Sans MS" w:hAnsi="Comic Sans MS"/>
          <w:color w:val="000000"/>
          <w:szCs w:val="19"/>
        </w:rPr>
      </w:pPr>
      <w:r w:rsidRPr="00301CE4">
        <w:rPr>
          <w:rFonts w:ascii="Comic Sans MS" w:hAnsi="Comic Sans MS"/>
          <w:color w:val="000000"/>
          <w:szCs w:val="19"/>
        </w:rPr>
        <w:tab/>
      </w:r>
      <w:r w:rsidRPr="00301CE4">
        <w:rPr>
          <w:rFonts w:ascii="Comic Sans MS" w:hAnsi="Comic Sans MS"/>
          <w:color w:val="000000"/>
          <w:szCs w:val="19"/>
        </w:rPr>
        <w:tab/>
      </w:r>
      <w:r w:rsidR="00E22555" w:rsidRPr="00301CE4">
        <w:rPr>
          <w:rFonts w:ascii="Comic Sans MS" w:hAnsi="Comic Sans MS"/>
          <w:color w:val="000000"/>
          <w:szCs w:val="19"/>
        </w:rPr>
        <w:t>What outcomes do you need to record?</w:t>
      </w:r>
    </w:p>
    <w:p w:rsidR="00E22555" w:rsidRPr="00301CE4" w:rsidRDefault="00E22555" w:rsidP="00E22555">
      <w:pPr>
        <w:rPr>
          <w:rFonts w:ascii="Comic Sans MS" w:hAnsi="Comic Sans MS"/>
          <w:color w:val="000000"/>
          <w:szCs w:val="19"/>
          <w:highlight w:val="cyan"/>
        </w:rPr>
      </w:pPr>
    </w:p>
    <w:p w:rsidR="00E22555" w:rsidRDefault="00E22555" w:rsidP="00E22555">
      <w:pPr>
        <w:rPr>
          <w:rFonts w:ascii="Comic Sans MS" w:hAnsi="Comic Sans MS"/>
          <w:color w:val="000000"/>
          <w:szCs w:val="19"/>
          <w:highlight w:val="cyan"/>
        </w:rPr>
      </w:pPr>
    </w:p>
    <w:p w:rsidR="00301CE4" w:rsidRPr="00301CE4" w:rsidRDefault="00301CE4" w:rsidP="00E22555">
      <w:pPr>
        <w:rPr>
          <w:rFonts w:ascii="Comic Sans MS" w:hAnsi="Comic Sans MS"/>
          <w:color w:val="000000"/>
          <w:szCs w:val="19"/>
          <w:highlight w:val="cyan"/>
        </w:rPr>
      </w:pPr>
    </w:p>
    <w:tbl>
      <w:tblPr>
        <w:tblStyle w:val="TableGrid"/>
        <w:tblW w:w="0" w:type="auto"/>
        <w:tblLook w:val="04A0" w:firstRow="1" w:lastRow="0" w:firstColumn="1" w:lastColumn="0" w:noHBand="0" w:noVBand="1"/>
      </w:tblPr>
      <w:tblGrid>
        <w:gridCol w:w="9242"/>
      </w:tblGrid>
      <w:tr w:rsidR="00516262" w:rsidRPr="00301CE4" w:rsidTr="00F405B4">
        <w:tc>
          <w:tcPr>
            <w:tcW w:w="9242" w:type="dxa"/>
            <w:shd w:val="clear" w:color="auto" w:fill="D9D9D9" w:themeFill="background1" w:themeFillShade="D9"/>
          </w:tcPr>
          <w:p w:rsidR="00516262" w:rsidRPr="00301CE4" w:rsidRDefault="00516262" w:rsidP="00F405B4">
            <w:pPr>
              <w:jc w:val="center"/>
              <w:rPr>
                <w:rFonts w:ascii="Comic Sans MS" w:hAnsi="Comic Sans MS"/>
              </w:rPr>
            </w:pPr>
            <w:r w:rsidRPr="00301CE4">
              <w:rPr>
                <w:rFonts w:ascii="Comic Sans MS" w:hAnsi="Comic Sans MS"/>
              </w:rPr>
              <w:lastRenderedPageBreak/>
              <w:t>Data 2</w:t>
            </w:r>
          </w:p>
        </w:tc>
      </w:tr>
    </w:tbl>
    <w:p w:rsidR="00516262" w:rsidRPr="00301CE4" w:rsidRDefault="00516262">
      <w:pPr>
        <w:rPr>
          <w:rFonts w:ascii="Comic Sans MS" w:hAnsi="Comic Sans MS"/>
        </w:rPr>
      </w:pPr>
      <w:r w:rsidRPr="00301CE4">
        <w:rPr>
          <w:rFonts w:ascii="Comic Sans MS" w:hAnsi="Comic Sans MS"/>
        </w:rPr>
        <w:t xml:space="preserve">What proportion of your trials gave odd </w:t>
      </w:r>
      <w:r w:rsidR="00706C3D">
        <w:rPr>
          <w:rFonts w:ascii="Comic Sans MS" w:hAnsi="Comic Sans MS"/>
        </w:rPr>
        <w:t>products</w:t>
      </w:r>
      <w:r w:rsidRPr="00301CE4">
        <w:rPr>
          <w:rFonts w:ascii="Comic Sans MS" w:hAnsi="Comic Sans MS"/>
        </w:rPr>
        <w:t>?</w:t>
      </w:r>
      <w:r w:rsidR="00533263">
        <w:rPr>
          <w:rFonts w:ascii="Comic Sans MS" w:hAnsi="Comic Sans MS"/>
        </w:rPr>
        <w:t xml:space="preserve"> </w:t>
      </w:r>
      <w:proofErr w:type="gramStart"/>
      <w:r w:rsidR="00533263">
        <w:rPr>
          <w:rFonts w:ascii="Comic Sans MS" w:hAnsi="Comic Sans MS"/>
        </w:rPr>
        <w:t xml:space="preserve">Even </w:t>
      </w:r>
      <w:r w:rsidR="00706C3D">
        <w:rPr>
          <w:rFonts w:ascii="Comic Sans MS" w:hAnsi="Comic Sans MS"/>
        </w:rPr>
        <w:t>products</w:t>
      </w:r>
      <w:r w:rsidR="00533263">
        <w:rPr>
          <w:rFonts w:ascii="Comic Sans MS" w:hAnsi="Comic Sans MS"/>
        </w:rPr>
        <w:t>?</w:t>
      </w:r>
      <w:proofErr w:type="gramEnd"/>
    </w:p>
    <w:p w:rsidR="00516262" w:rsidRPr="00301CE4" w:rsidRDefault="00516262">
      <w:pPr>
        <w:rPr>
          <w:rFonts w:ascii="Comic Sans MS" w:hAnsi="Comic Sans MS"/>
        </w:rPr>
      </w:pPr>
    </w:p>
    <w:p w:rsidR="008556B4" w:rsidRDefault="000F1BAC">
      <w:pPr>
        <w:rPr>
          <w:rFonts w:ascii="Comic Sans MS" w:hAnsi="Comic Sans MS"/>
        </w:rPr>
      </w:pPr>
      <w:r>
        <w:rPr>
          <w:rFonts w:ascii="Comic Sans MS" w:hAnsi="Comic Sans MS"/>
        </w:rPr>
        <w:t>Run the simulation two more times. Do you get the same proportions?</w:t>
      </w:r>
      <w:r w:rsidR="00935FFB">
        <w:rPr>
          <w:rFonts w:ascii="Comic Sans MS" w:hAnsi="Comic Sans MS"/>
        </w:rPr>
        <w:t xml:space="preserve"> </w:t>
      </w:r>
    </w:p>
    <w:p w:rsidR="00301CE4" w:rsidRDefault="00935FFB">
      <w:pPr>
        <w:rPr>
          <w:rFonts w:ascii="Comic Sans MS" w:hAnsi="Comic Sans MS"/>
        </w:rPr>
      </w:pPr>
      <w:r>
        <w:rPr>
          <w:rFonts w:ascii="Comic Sans MS" w:hAnsi="Comic Sans MS"/>
        </w:rPr>
        <w:t xml:space="preserve">What could you change in the simulation to give you more consistent </w:t>
      </w:r>
      <w:r w:rsidR="00706C3D">
        <w:rPr>
          <w:rFonts w:ascii="Comic Sans MS" w:hAnsi="Comic Sans MS"/>
        </w:rPr>
        <w:t>results</w:t>
      </w:r>
      <w:r>
        <w:rPr>
          <w:rFonts w:ascii="Comic Sans MS" w:hAnsi="Comic Sans MS"/>
        </w:rPr>
        <w:t>?</w:t>
      </w:r>
    </w:p>
    <w:p w:rsidR="00935FFB" w:rsidRDefault="00935FFB">
      <w:pPr>
        <w:rPr>
          <w:rFonts w:ascii="Comic Sans MS" w:hAnsi="Comic Sans MS"/>
        </w:rPr>
      </w:pPr>
    </w:p>
    <w:p w:rsidR="00706C3D" w:rsidRPr="00301CE4" w:rsidRDefault="00706C3D">
      <w:pPr>
        <w:rPr>
          <w:rFonts w:ascii="Comic Sans MS" w:hAnsi="Comic Sans MS"/>
        </w:rPr>
      </w:pPr>
    </w:p>
    <w:tbl>
      <w:tblPr>
        <w:tblStyle w:val="TableGrid"/>
        <w:tblW w:w="0" w:type="auto"/>
        <w:tblLook w:val="04A0" w:firstRow="1" w:lastRow="0" w:firstColumn="1" w:lastColumn="0" w:noHBand="0" w:noVBand="1"/>
      </w:tblPr>
      <w:tblGrid>
        <w:gridCol w:w="9242"/>
      </w:tblGrid>
      <w:tr w:rsidR="00F405B4" w:rsidRPr="00301CE4" w:rsidTr="00F405B4">
        <w:tc>
          <w:tcPr>
            <w:tcW w:w="9242" w:type="dxa"/>
            <w:shd w:val="clear" w:color="auto" w:fill="D9D9D9" w:themeFill="background1" w:themeFillShade="D9"/>
          </w:tcPr>
          <w:p w:rsidR="00F405B4" w:rsidRPr="00301CE4" w:rsidRDefault="00F405B4" w:rsidP="00F405B4">
            <w:pPr>
              <w:jc w:val="center"/>
              <w:rPr>
                <w:rFonts w:ascii="Comic Sans MS" w:hAnsi="Comic Sans MS"/>
              </w:rPr>
            </w:pPr>
            <w:r w:rsidRPr="00301CE4">
              <w:rPr>
                <w:rFonts w:ascii="Comic Sans MS" w:hAnsi="Comic Sans MS"/>
              </w:rPr>
              <w:t>Analysis 2</w:t>
            </w:r>
          </w:p>
        </w:tc>
      </w:tr>
    </w:tbl>
    <w:p w:rsidR="00533263" w:rsidRDefault="00533263" w:rsidP="00533263">
      <w:pPr>
        <w:rPr>
          <w:rFonts w:ascii="Comic Sans MS" w:hAnsi="Comic Sans MS"/>
        </w:rPr>
      </w:pPr>
      <w:r>
        <w:rPr>
          <w:rFonts w:ascii="Comic Sans MS" w:hAnsi="Comic Sans MS"/>
        </w:rPr>
        <w:t>Estimate the probability of getting an odd product when you roll two dice and multiply the numbers.</w:t>
      </w:r>
    </w:p>
    <w:p w:rsidR="00533263" w:rsidRDefault="00533263" w:rsidP="00533263">
      <w:pPr>
        <w:rPr>
          <w:rFonts w:ascii="Comic Sans MS" w:hAnsi="Comic Sans MS"/>
        </w:rPr>
      </w:pPr>
    </w:p>
    <w:p w:rsidR="00533263" w:rsidRDefault="00533263" w:rsidP="00533263">
      <w:pPr>
        <w:rPr>
          <w:rFonts w:ascii="Comic Sans MS" w:hAnsi="Comic Sans MS"/>
        </w:rPr>
      </w:pPr>
    </w:p>
    <w:p w:rsidR="00533263" w:rsidRDefault="00533263" w:rsidP="00533263">
      <w:pPr>
        <w:rPr>
          <w:rFonts w:ascii="Comic Sans MS" w:hAnsi="Comic Sans MS"/>
        </w:rPr>
      </w:pPr>
    </w:p>
    <w:p w:rsidR="00533263" w:rsidRDefault="00533263" w:rsidP="00533263">
      <w:pPr>
        <w:rPr>
          <w:rFonts w:ascii="Comic Sans MS" w:hAnsi="Comic Sans MS"/>
        </w:rPr>
      </w:pPr>
    </w:p>
    <w:p w:rsidR="00533263" w:rsidRDefault="00533263" w:rsidP="00533263">
      <w:pPr>
        <w:rPr>
          <w:rFonts w:ascii="Comic Sans MS" w:hAnsi="Comic Sans MS"/>
        </w:rPr>
      </w:pPr>
    </w:p>
    <w:p w:rsidR="00533263" w:rsidRPr="00301CE4" w:rsidRDefault="00533263" w:rsidP="00533263">
      <w:pPr>
        <w:rPr>
          <w:rFonts w:ascii="Comic Sans MS" w:hAnsi="Comic Sans MS"/>
        </w:rPr>
      </w:pPr>
      <w:r w:rsidRPr="00301CE4">
        <w:rPr>
          <w:rFonts w:ascii="Comic Sans MS" w:hAnsi="Comic Sans MS"/>
        </w:rPr>
        <w:t>Is this a similar result to the result you got from rolling real dice 15 times? Why?</w:t>
      </w:r>
    </w:p>
    <w:p w:rsidR="00F53220" w:rsidRPr="00301CE4" w:rsidRDefault="00F53220">
      <w:pPr>
        <w:rPr>
          <w:rFonts w:ascii="Comic Sans MS" w:hAnsi="Comic Sans MS"/>
        </w:rPr>
      </w:pPr>
    </w:p>
    <w:p w:rsidR="00516262" w:rsidRPr="00301CE4" w:rsidRDefault="00516262">
      <w:pPr>
        <w:rPr>
          <w:rFonts w:ascii="Comic Sans MS" w:hAnsi="Comic Sans MS"/>
        </w:rPr>
      </w:pPr>
    </w:p>
    <w:p w:rsidR="00516262" w:rsidRPr="00301CE4" w:rsidRDefault="00516262">
      <w:pPr>
        <w:rPr>
          <w:rFonts w:ascii="Comic Sans MS" w:hAnsi="Comic Sans MS"/>
        </w:rPr>
      </w:pPr>
    </w:p>
    <w:p w:rsidR="00F405B4" w:rsidRPr="00301CE4" w:rsidRDefault="00F405B4">
      <w:pPr>
        <w:rPr>
          <w:rFonts w:ascii="Comic Sans MS" w:hAnsi="Comic Sans MS"/>
        </w:rPr>
      </w:pPr>
    </w:p>
    <w:p w:rsidR="00F405B4" w:rsidRPr="00301CE4" w:rsidRDefault="00F405B4">
      <w:pPr>
        <w:rPr>
          <w:rFonts w:ascii="Comic Sans MS" w:hAnsi="Comic Sans MS"/>
        </w:rPr>
      </w:pPr>
    </w:p>
    <w:p w:rsidR="00F405B4" w:rsidRPr="00301CE4" w:rsidRDefault="00F405B4">
      <w:pPr>
        <w:rPr>
          <w:rFonts w:ascii="Comic Sans MS" w:hAnsi="Comic Sans MS"/>
        </w:rPr>
      </w:pPr>
    </w:p>
    <w:p w:rsidR="00F405B4" w:rsidRPr="00301CE4" w:rsidRDefault="00F405B4">
      <w:pPr>
        <w:rPr>
          <w:rFonts w:ascii="Comic Sans MS" w:hAnsi="Comic Sans MS"/>
        </w:rPr>
      </w:pPr>
    </w:p>
    <w:p w:rsidR="00F405B4" w:rsidRPr="00301CE4" w:rsidRDefault="00F405B4">
      <w:pPr>
        <w:rPr>
          <w:rFonts w:ascii="Comic Sans MS" w:hAnsi="Comic Sans MS"/>
        </w:rPr>
      </w:pPr>
    </w:p>
    <w:p w:rsidR="00F405B4" w:rsidRPr="00301CE4" w:rsidRDefault="00F405B4">
      <w:pPr>
        <w:rPr>
          <w:rFonts w:ascii="Comic Sans MS" w:hAnsi="Comic Sans MS"/>
        </w:rPr>
      </w:pPr>
    </w:p>
    <w:tbl>
      <w:tblPr>
        <w:tblStyle w:val="TableGrid"/>
        <w:tblW w:w="0" w:type="auto"/>
        <w:tblLook w:val="04A0" w:firstRow="1" w:lastRow="0" w:firstColumn="1" w:lastColumn="0" w:noHBand="0" w:noVBand="1"/>
      </w:tblPr>
      <w:tblGrid>
        <w:gridCol w:w="9242"/>
      </w:tblGrid>
      <w:tr w:rsidR="00F405B4" w:rsidRPr="00301CE4" w:rsidTr="00F405B4">
        <w:tc>
          <w:tcPr>
            <w:tcW w:w="9242" w:type="dxa"/>
            <w:shd w:val="clear" w:color="auto" w:fill="D9D9D9" w:themeFill="background1" w:themeFillShade="D9"/>
          </w:tcPr>
          <w:p w:rsidR="00F405B4" w:rsidRPr="00301CE4" w:rsidRDefault="00F405B4" w:rsidP="00F405B4">
            <w:pPr>
              <w:jc w:val="center"/>
              <w:rPr>
                <w:rFonts w:ascii="Comic Sans MS" w:hAnsi="Comic Sans MS"/>
              </w:rPr>
            </w:pPr>
            <w:r w:rsidRPr="00301CE4">
              <w:rPr>
                <w:rFonts w:ascii="Comic Sans MS" w:hAnsi="Comic Sans MS"/>
              </w:rPr>
              <w:t>Conclusion</w:t>
            </w:r>
          </w:p>
        </w:tc>
      </w:tr>
    </w:tbl>
    <w:p w:rsidR="00F405B4" w:rsidRDefault="00F405B4" w:rsidP="00F405B4">
      <w:pPr>
        <w:rPr>
          <w:rFonts w:ascii="Comic Sans MS" w:hAnsi="Comic Sans MS"/>
        </w:rPr>
      </w:pPr>
      <w:r w:rsidRPr="00301CE4">
        <w:rPr>
          <w:rFonts w:ascii="Comic Sans MS" w:hAnsi="Comic Sans MS"/>
        </w:rPr>
        <w:t xml:space="preserve">If I roll two dice and multiply the numbers, am I just as likely to get an even number as an odd number? </w:t>
      </w:r>
    </w:p>
    <w:p w:rsidR="00A97564" w:rsidRDefault="00A97564" w:rsidP="00F405B4">
      <w:pPr>
        <w:rPr>
          <w:rFonts w:ascii="Comic Sans MS" w:hAnsi="Comic Sans MS"/>
        </w:rPr>
      </w:pPr>
    </w:p>
    <w:p w:rsidR="00A97564" w:rsidRDefault="00A97564" w:rsidP="00F405B4">
      <w:pPr>
        <w:rPr>
          <w:rFonts w:ascii="Comic Sans MS" w:hAnsi="Comic Sans MS"/>
        </w:rPr>
      </w:pPr>
    </w:p>
    <w:p w:rsidR="00A97564" w:rsidRDefault="00A97564" w:rsidP="00F405B4">
      <w:pPr>
        <w:rPr>
          <w:rFonts w:ascii="Comic Sans MS" w:hAnsi="Comic Sans MS"/>
        </w:rPr>
      </w:pPr>
      <w:r>
        <w:rPr>
          <w:rFonts w:ascii="Comic Sans MS" w:hAnsi="Comic Sans MS"/>
        </w:rPr>
        <w:t xml:space="preserve">The simulation suggests that over a large number of trials the probability of getting an odd product is </w:t>
      </w:r>
      <w:r w:rsidR="00935FFB">
        <w:rPr>
          <w:rFonts w:ascii="Comic Sans MS" w:hAnsi="Comic Sans MS"/>
        </w:rPr>
        <w:t>about ………..</w:t>
      </w:r>
    </w:p>
    <w:p w:rsidR="00A97564" w:rsidRDefault="00A97564" w:rsidP="00F405B4">
      <w:pPr>
        <w:rPr>
          <w:rFonts w:ascii="Comic Sans MS" w:hAnsi="Comic Sans MS"/>
        </w:rPr>
      </w:pPr>
    </w:p>
    <w:p w:rsidR="00F405B4" w:rsidRPr="00301CE4" w:rsidRDefault="005346DC">
      <w:pPr>
        <w:rPr>
          <w:rFonts w:ascii="Comic Sans MS" w:hAnsi="Comic Sans MS"/>
        </w:rPr>
      </w:pPr>
      <w:r w:rsidRPr="00301CE4">
        <w:rPr>
          <w:rFonts w:ascii="Comic Sans MS" w:hAnsi="Comic Sans MS" w:cs="Aharoni"/>
          <w:noProof/>
          <w:sz w:val="48"/>
          <w:szCs w:val="48"/>
          <w:lang w:eastAsia="en-NZ"/>
        </w:rPr>
        <w:drawing>
          <wp:anchor distT="0" distB="0" distL="114300" distR="114300" simplePos="0" relativeHeight="251671552" behindDoc="0" locked="0" layoutInCell="1" allowOverlap="1" wp14:anchorId="2776FBE7" wp14:editId="1AAA9A2C">
            <wp:simplePos x="0" y="0"/>
            <wp:positionH relativeFrom="column">
              <wp:posOffset>5010150</wp:posOffset>
            </wp:positionH>
            <wp:positionV relativeFrom="paragraph">
              <wp:posOffset>122555</wp:posOffset>
            </wp:positionV>
            <wp:extent cx="1313815" cy="820420"/>
            <wp:effectExtent l="0" t="952" r="0" b="0"/>
            <wp:wrapSquare wrapText="bothSides"/>
            <wp:docPr id="10" name="Picture 10" descr="http://cashback-online-casino.com/wp-content/uploads/2012/06/rolling-2-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hback-online-casino.com/wp-content/uploads/2012/06/rolling-2-dic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31381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564">
        <w:rPr>
          <w:rFonts w:ascii="Comic Sans MS" w:hAnsi="Comic Sans MS"/>
        </w:rPr>
        <w:t>How would you get a better estimate?</w:t>
      </w:r>
      <w:r w:rsidRPr="005346DC">
        <w:rPr>
          <w:rFonts w:ascii="Comic Sans MS" w:hAnsi="Comic Sans MS" w:cs="Aharoni"/>
          <w:noProof/>
          <w:sz w:val="48"/>
          <w:szCs w:val="48"/>
          <w:lang w:eastAsia="en-NZ"/>
        </w:rPr>
        <w:t xml:space="preserve"> </w:t>
      </w:r>
    </w:p>
    <w:p w:rsidR="00497B86" w:rsidRPr="00301CE4" w:rsidRDefault="00706C3D" w:rsidP="000C27F7">
      <w:pPr>
        <w:spacing w:after="200"/>
        <w:rPr>
          <w:rFonts w:ascii="Comic Sans MS" w:hAnsi="Comic Sans MS"/>
          <w:b/>
          <w:sz w:val="28"/>
          <w:szCs w:val="28"/>
        </w:rPr>
      </w:pPr>
      <w:r>
        <w:rPr>
          <w:rFonts w:ascii="Comic Sans MS" w:hAnsi="Comic Sans MS"/>
          <w:b/>
          <w:sz w:val="28"/>
          <w:szCs w:val="28"/>
        </w:rPr>
        <w:br w:type="page"/>
      </w:r>
      <w:r w:rsidR="00F405B4" w:rsidRPr="00301CE4">
        <w:rPr>
          <w:rFonts w:ascii="Comic Sans MS" w:hAnsi="Comic Sans MS"/>
          <w:b/>
          <w:sz w:val="28"/>
          <w:szCs w:val="28"/>
        </w:rPr>
        <w:lastRenderedPageBreak/>
        <w:t>Task 2</w:t>
      </w:r>
      <w:r w:rsidR="00F405B4" w:rsidRPr="00301CE4">
        <w:rPr>
          <w:rFonts w:ascii="Comic Sans MS" w:hAnsi="Comic Sans MS"/>
          <w:b/>
          <w:sz w:val="28"/>
          <w:szCs w:val="28"/>
        </w:rPr>
        <w:tab/>
      </w:r>
      <w:r w:rsidR="00F53220" w:rsidRPr="00301CE4">
        <w:rPr>
          <w:rFonts w:ascii="Comic Sans MS" w:hAnsi="Comic Sans MS"/>
          <w:b/>
          <w:sz w:val="28"/>
          <w:szCs w:val="28"/>
        </w:rPr>
        <w:t xml:space="preserve">Design your </w:t>
      </w:r>
      <w:r w:rsidR="00F405B4" w:rsidRPr="00301CE4">
        <w:rPr>
          <w:rFonts w:ascii="Comic Sans MS" w:hAnsi="Comic Sans MS"/>
          <w:b/>
          <w:sz w:val="28"/>
          <w:szCs w:val="28"/>
        </w:rPr>
        <w:t xml:space="preserve">own </w:t>
      </w:r>
      <w:r w:rsidR="00F53220" w:rsidRPr="00301CE4">
        <w:rPr>
          <w:rFonts w:ascii="Comic Sans MS" w:hAnsi="Comic Sans MS"/>
          <w:b/>
          <w:sz w:val="28"/>
          <w:szCs w:val="28"/>
        </w:rPr>
        <w:t>dice</w:t>
      </w:r>
    </w:p>
    <w:p w:rsidR="00497B86" w:rsidRPr="00301CE4" w:rsidRDefault="008556B4">
      <w:pPr>
        <w:rPr>
          <w:rFonts w:ascii="Comic Sans MS" w:hAnsi="Comic Sans MS"/>
        </w:rPr>
      </w:pPr>
      <w:r>
        <w:rPr>
          <w:noProof/>
          <w:lang w:eastAsia="en-NZ"/>
        </w:rPr>
        <w:drawing>
          <wp:anchor distT="0" distB="0" distL="114300" distR="114300" simplePos="0" relativeHeight="251674624" behindDoc="0" locked="0" layoutInCell="1" allowOverlap="1" wp14:anchorId="315EEF97" wp14:editId="221A34D2">
            <wp:simplePos x="0" y="0"/>
            <wp:positionH relativeFrom="column">
              <wp:posOffset>4581525</wp:posOffset>
            </wp:positionH>
            <wp:positionV relativeFrom="paragraph">
              <wp:posOffset>505460</wp:posOffset>
            </wp:positionV>
            <wp:extent cx="1687830" cy="946785"/>
            <wp:effectExtent l="0" t="0" r="7620" b="5715"/>
            <wp:wrapSquare wrapText="bothSides"/>
            <wp:docPr id="13" name="Picture 13" descr="http://ecx.images-amazon.com/images/I/31O5EGsj9E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31O5EGsj9EL._SY300_.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7668" t="29000" r="8000" b="23667"/>
                    <a:stretch/>
                  </pic:blipFill>
                  <pic:spPr bwMode="auto">
                    <a:xfrm flipH="1">
                      <a:off x="0" y="0"/>
                      <a:ext cx="1687830" cy="946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B86" w:rsidRPr="00301CE4">
        <w:rPr>
          <w:rFonts w:ascii="Comic Sans MS" w:hAnsi="Comic Sans MS"/>
        </w:rPr>
        <w:t>Use Tinkerplot</w:t>
      </w:r>
      <w:r w:rsidR="00F53220" w:rsidRPr="00301CE4">
        <w:rPr>
          <w:rFonts w:ascii="Comic Sans MS" w:hAnsi="Comic Sans MS"/>
        </w:rPr>
        <w:t>s</w:t>
      </w:r>
      <w:r w:rsidR="00497B86" w:rsidRPr="00301CE4">
        <w:rPr>
          <w:rFonts w:ascii="Comic Sans MS" w:hAnsi="Comic Sans MS"/>
        </w:rPr>
        <w:t xml:space="preserve"> to design a pair of six-sided dice so that when you roll them and multiply the numbers you are just as likely to get an odd product as an eve</w:t>
      </w:r>
      <w:r w:rsidR="00E22555" w:rsidRPr="00301CE4">
        <w:rPr>
          <w:rFonts w:ascii="Comic Sans MS" w:hAnsi="Comic Sans MS"/>
        </w:rPr>
        <w:t>n product.</w:t>
      </w:r>
    </w:p>
    <w:p w:rsidR="00F53220" w:rsidRPr="00301CE4" w:rsidRDefault="00F53220">
      <w:pPr>
        <w:rPr>
          <w:rFonts w:ascii="Comic Sans MS" w:hAnsi="Comic Sans MS"/>
        </w:rPr>
      </w:pPr>
    </w:p>
    <w:p w:rsidR="00F53220" w:rsidRPr="00301CE4" w:rsidRDefault="00F53220">
      <w:pPr>
        <w:rPr>
          <w:rFonts w:ascii="Comic Sans MS" w:hAnsi="Comic Sans MS"/>
        </w:rPr>
      </w:pPr>
    </w:p>
    <w:p w:rsidR="00F53220" w:rsidRPr="00301CE4" w:rsidRDefault="00F53220">
      <w:pPr>
        <w:rPr>
          <w:rFonts w:ascii="Comic Sans MS" w:hAnsi="Comic Sans MS"/>
        </w:rPr>
      </w:pPr>
    </w:p>
    <w:p w:rsidR="00F53220" w:rsidRPr="00301CE4" w:rsidRDefault="00F53220">
      <w:pPr>
        <w:rPr>
          <w:rFonts w:ascii="Comic Sans MS" w:hAnsi="Comic Sans MS"/>
        </w:rPr>
      </w:pPr>
    </w:p>
    <w:p w:rsidR="00E22555" w:rsidRPr="00301CE4" w:rsidRDefault="00E22555">
      <w:pPr>
        <w:rPr>
          <w:rFonts w:ascii="Comic Sans MS" w:hAnsi="Comic Sans MS"/>
        </w:rPr>
      </w:pPr>
      <w:r w:rsidRPr="00301CE4">
        <w:rPr>
          <w:rFonts w:ascii="Comic Sans MS" w:hAnsi="Comic Sans MS"/>
        </w:rPr>
        <w:t>Describe your pair of dice.</w:t>
      </w:r>
    </w:p>
    <w:p w:rsidR="00F53220" w:rsidRDefault="00F53220">
      <w:pPr>
        <w:rPr>
          <w:rFonts w:ascii="Comic Sans MS" w:hAnsi="Comic Sans MS"/>
        </w:rPr>
      </w:pPr>
    </w:p>
    <w:p w:rsidR="008556B4" w:rsidRDefault="008556B4">
      <w:pPr>
        <w:rPr>
          <w:rFonts w:ascii="Comic Sans MS" w:hAnsi="Comic Sans MS"/>
        </w:rPr>
      </w:pPr>
    </w:p>
    <w:p w:rsidR="008556B4" w:rsidRPr="00301CE4" w:rsidRDefault="008556B4">
      <w:pPr>
        <w:rPr>
          <w:rFonts w:ascii="Comic Sans MS" w:hAnsi="Comic Sans MS"/>
        </w:rPr>
      </w:pPr>
    </w:p>
    <w:p w:rsidR="00F53220" w:rsidRPr="00301CE4" w:rsidRDefault="00F53220">
      <w:pPr>
        <w:rPr>
          <w:rFonts w:ascii="Comic Sans MS" w:hAnsi="Comic Sans MS"/>
        </w:rPr>
      </w:pPr>
    </w:p>
    <w:p w:rsidR="00F53220" w:rsidRPr="00301CE4" w:rsidRDefault="00F53220">
      <w:pPr>
        <w:rPr>
          <w:rFonts w:ascii="Comic Sans MS" w:hAnsi="Comic Sans MS"/>
        </w:rPr>
      </w:pPr>
    </w:p>
    <w:p w:rsidR="00E22555" w:rsidRPr="00301CE4" w:rsidRDefault="00E22555">
      <w:pPr>
        <w:rPr>
          <w:rFonts w:ascii="Comic Sans MS" w:hAnsi="Comic Sans MS"/>
        </w:rPr>
      </w:pPr>
      <w:r w:rsidRPr="00301CE4">
        <w:rPr>
          <w:rFonts w:ascii="Comic Sans MS" w:hAnsi="Comic Sans MS"/>
        </w:rPr>
        <w:t>What evidence have you got that suggests that your dice will give an odd product as often as an even product in the long run?</w:t>
      </w:r>
    </w:p>
    <w:p w:rsidR="00F53220" w:rsidRPr="00301CE4" w:rsidRDefault="00F53220">
      <w:pPr>
        <w:rPr>
          <w:rFonts w:ascii="Comic Sans MS" w:hAnsi="Comic Sans MS"/>
        </w:rPr>
      </w:pPr>
    </w:p>
    <w:p w:rsidR="00F53220" w:rsidRPr="00301CE4" w:rsidRDefault="00F53220">
      <w:pPr>
        <w:rPr>
          <w:rFonts w:ascii="Comic Sans MS" w:hAnsi="Comic Sans MS"/>
        </w:rPr>
      </w:pPr>
    </w:p>
    <w:p w:rsidR="00F53220" w:rsidRPr="00301CE4" w:rsidRDefault="00F53220">
      <w:pPr>
        <w:rPr>
          <w:rFonts w:ascii="Comic Sans MS" w:hAnsi="Comic Sans MS"/>
        </w:rPr>
      </w:pPr>
    </w:p>
    <w:p w:rsidR="00497B86" w:rsidRPr="00301CE4" w:rsidRDefault="00497B86">
      <w:pPr>
        <w:rPr>
          <w:rFonts w:ascii="Comic Sans MS" w:hAnsi="Comic Sans MS"/>
        </w:rPr>
      </w:pPr>
    </w:p>
    <w:p w:rsidR="00623524" w:rsidRPr="00301CE4" w:rsidRDefault="00623524">
      <w:pPr>
        <w:rPr>
          <w:rFonts w:ascii="Comic Sans MS" w:hAnsi="Comic Sans MS"/>
        </w:rPr>
      </w:pPr>
    </w:p>
    <w:p w:rsidR="00F53220" w:rsidRDefault="00F53220">
      <w:pPr>
        <w:spacing w:after="200"/>
      </w:pPr>
      <w:r>
        <w:br w:type="page"/>
      </w:r>
    </w:p>
    <w:p w:rsidR="00623524" w:rsidRDefault="00623524" w:rsidP="00623524">
      <w:r>
        <w:lastRenderedPageBreak/>
        <w:t>*</w:t>
      </w:r>
      <w:r w:rsidR="000C43EF">
        <w:t>Help sheet:</w:t>
      </w:r>
      <w:r w:rsidR="000C43EF">
        <w:tab/>
      </w:r>
      <w:r>
        <w:t>Using Tinkerplot</w:t>
      </w:r>
      <w:r w:rsidR="00064629">
        <w:t>s</w:t>
      </w:r>
      <w:r>
        <w:t xml:space="preserve"> to simulate rolling two dice, multiplying the numbers and recording the outcome as odd or even:</w:t>
      </w:r>
    </w:p>
    <w:p w:rsidR="00064629" w:rsidRDefault="00064629" w:rsidP="00623524"/>
    <w:p w:rsidR="00064629" w:rsidRDefault="00064629" w:rsidP="00064629">
      <w:pPr>
        <w:rPr>
          <w:color w:val="000000"/>
          <w:szCs w:val="19"/>
        </w:rPr>
      </w:pPr>
      <w:r w:rsidRPr="00F53220">
        <w:rPr>
          <w:color w:val="000000"/>
          <w:szCs w:val="19"/>
        </w:rPr>
        <w:t>The model:</w:t>
      </w:r>
      <w:r w:rsidRPr="00F53220">
        <w:rPr>
          <w:color w:val="000000"/>
          <w:szCs w:val="19"/>
        </w:rPr>
        <w:tab/>
        <w:t xml:space="preserve">What will you use to represent the dice? </w:t>
      </w:r>
      <w:r>
        <w:rPr>
          <w:color w:val="000000"/>
          <w:szCs w:val="19"/>
        </w:rPr>
        <w:t xml:space="preserve"> </w:t>
      </w:r>
    </w:p>
    <w:p w:rsidR="00064629" w:rsidRDefault="00064629" w:rsidP="00064629">
      <w:pPr>
        <w:rPr>
          <w:color w:val="000000"/>
          <w:szCs w:val="19"/>
        </w:rPr>
      </w:pPr>
      <w:r>
        <w:rPr>
          <w:color w:val="000000"/>
          <w:szCs w:val="19"/>
        </w:rPr>
        <w:tab/>
      </w:r>
      <w:r w:rsidRPr="00064629">
        <w:rPr>
          <w:color w:val="365F91" w:themeColor="accent1" w:themeShade="BF"/>
          <w:szCs w:val="19"/>
        </w:rPr>
        <w:t xml:space="preserve">A spinner with 6 </w:t>
      </w:r>
      <w:r w:rsidR="003B0D6C">
        <w:rPr>
          <w:color w:val="365F91" w:themeColor="accent1" w:themeShade="BF"/>
          <w:szCs w:val="19"/>
        </w:rPr>
        <w:t xml:space="preserve">equal </w:t>
      </w:r>
      <w:r w:rsidRPr="00064629">
        <w:rPr>
          <w:color w:val="365F91" w:themeColor="accent1" w:themeShade="BF"/>
          <w:szCs w:val="19"/>
        </w:rPr>
        <w:t>sectors for each dice</w:t>
      </w:r>
    </w:p>
    <w:p w:rsidR="00064629" w:rsidRDefault="00064629" w:rsidP="00064629">
      <w:pPr>
        <w:rPr>
          <w:color w:val="000000"/>
          <w:szCs w:val="19"/>
        </w:rPr>
      </w:pPr>
      <w:r>
        <w:rPr>
          <w:color w:val="000000"/>
          <w:szCs w:val="19"/>
        </w:rPr>
        <w:tab/>
      </w:r>
      <w:r>
        <w:rPr>
          <w:color w:val="000000"/>
          <w:szCs w:val="19"/>
        </w:rPr>
        <w:tab/>
      </w:r>
      <w:r w:rsidRPr="00F53220">
        <w:rPr>
          <w:color w:val="000000"/>
          <w:szCs w:val="19"/>
        </w:rPr>
        <w:t xml:space="preserve">What probabilities do you need to represent? </w:t>
      </w:r>
      <w:r>
        <w:rPr>
          <w:color w:val="000000"/>
          <w:szCs w:val="19"/>
        </w:rPr>
        <w:t xml:space="preserve"> </w:t>
      </w:r>
    </w:p>
    <w:p w:rsidR="00064629" w:rsidRDefault="00064629" w:rsidP="00064629">
      <w:pPr>
        <w:rPr>
          <w:color w:val="000000"/>
          <w:szCs w:val="19"/>
        </w:rPr>
      </w:pPr>
      <w:r>
        <w:rPr>
          <w:color w:val="000000"/>
          <w:szCs w:val="19"/>
        </w:rPr>
        <w:tab/>
      </w:r>
      <w:r w:rsidRPr="00064629">
        <w:rPr>
          <w:color w:val="365F91" w:themeColor="accent1" w:themeShade="BF"/>
          <w:szCs w:val="19"/>
        </w:rPr>
        <w:t>The probability of getting each of the numbers 1- 6 is 1/6</w:t>
      </w:r>
    </w:p>
    <w:p w:rsidR="00064629" w:rsidRDefault="00064629" w:rsidP="00064629">
      <w:pPr>
        <w:rPr>
          <w:color w:val="000000"/>
          <w:szCs w:val="19"/>
        </w:rPr>
      </w:pPr>
      <w:r>
        <w:rPr>
          <w:color w:val="000000"/>
          <w:szCs w:val="19"/>
        </w:rPr>
        <w:tab/>
      </w:r>
      <w:r>
        <w:rPr>
          <w:color w:val="000000"/>
          <w:szCs w:val="19"/>
        </w:rPr>
        <w:tab/>
      </w:r>
      <w:r w:rsidRPr="00F53220">
        <w:rPr>
          <w:color w:val="000000"/>
          <w:szCs w:val="19"/>
        </w:rPr>
        <w:t>How will you represent the rolling of two dice?</w:t>
      </w:r>
      <w:r>
        <w:rPr>
          <w:color w:val="000000"/>
          <w:szCs w:val="19"/>
        </w:rPr>
        <w:t xml:space="preserve"> </w:t>
      </w:r>
    </w:p>
    <w:p w:rsidR="00064629" w:rsidRPr="00064629" w:rsidRDefault="00064629" w:rsidP="00064629">
      <w:pPr>
        <w:rPr>
          <w:color w:val="365F91" w:themeColor="accent1" w:themeShade="BF"/>
          <w:szCs w:val="19"/>
        </w:rPr>
      </w:pPr>
      <w:r>
        <w:rPr>
          <w:color w:val="000000"/>
          <w:szCs w:val="19"/>
        </w:rPr>
        <w:tab/>
      </w:r>
      <w:r w:rsidRPr="00064629">
        <w:rPr>
          <w:color w:val="365F91" w:themeColor="accent1" w:themeShade="BF"/>
          <w:szCs w:val="19"/>
        </w:rPr>
        <w:t xml:space="preserve">The spinners will be in sequence- roll one spinner and get the number, </w:t>
      </w:r>
      <w:proofErr w:type="gramStart"/>
      <w:r w:rsidRPr="00064629">
        <w:rPr>
          <w:color w:val="365F91" w:themeColor="accent1" w:themeShade="BF"/>
          <w:szCs w:val="19"/>
        </w:rPr>
        <w:t>then</w:t>
      </w:r>
      <w:proofErr w:type="gramEnd"/>
      <w:r w:rsidRPr="00064629">
        <w:rPr>
          <w:color w:val="365F91" w:themeColor="accent1" w:themeShade="BF"/>
          <w:szCs w:val="19"/>
        </w:rPr>
        <w:t xml:space="preserve"> </w:t>
      </w:r>
      <w:r w:rsidRPr="00064629">
        <w:rPr>
          <w:color w:val="365F91" w:themeColor="accent1" w:themeShade="BF"/>
          <w:szCs w:val="19"/>
        </w:rPr>
        <w:tab/>
        <w:t>roll the second spinner.</w:t>
      </w:r>
    </w:p>
    <w:p w:rsidR="00064629" w:rsidRPr="00064629" w:rsidRDefault="00064629" w:rsidP="00064629">
      <w:pPr>
        <w:rPr>
          <w:color w:val="365F91" w:themeColor="accent1" w:themeShade="BF"/>
          <w:szCs w:val="19"/>
        </w:rPr>
      </w:pPr>
      <w:r w:rsidRPr="00064629">
        <w:rPr>
          <w:color w:val="365F91" w:themeColor="accent1" w:themeShade="BF"/>
          <w:szCs w:val="19"/>
        </w:rPr>
        <w:tab/>
        <w:t>[Note: this could be set up as one spinner and draw = 2 with replacement]</w:t>
      </w:r>
    </w:p>
    <w:p w:rsidR="00064629" w:rsidRPr="00F53220" w:rsidRDefault="00064629" w:rsidP="00064629">
      <w:pPr>
        <w:rPr>
          <w:color w:val="000000"/>
          <w:szCs w:val="19"/>
        </w:rPr>
      </w:pPr>
      <w:r w:rsidRPr="00F53220">
        <w:rPr>
          <w:color w:val="000000"/>
          <w:szCs w:val="19"/>
        </w:rPr>
        <w:t xml:space="preserve"> </w:t>
      </w:r>
    </w:p>
    <w:p w:rsidR="00064629" w:rsidRDefault="00064629" w:rsidP="00064629">
      <w:pPr>
        <w:rPr>
          <w:color w:val="000000"/>
          <w:szCs w:val="19"/>
        </w:rPr>
      </w:pPr>
      <w:r w:rsidRPr="00F53220">
        <w:rPr>
          <w:color w:val="000000"/>
          <w:szCs w:val="19"/>
        </w:rPr>
        <w:t>What is one trial?</w:t>
      </w:r>
    </w:p>
    <w:p w:rsidR="00064629" w:rsidRPr="00064629" w:rsidRDefault="00064629" w:rsidP="00064629">
      <w:pPr>
        <w:rPr>
          <w:color w:val="365F91" w:themeColor="accent1" w:themeShade="BF"/>
          <w:szCs w:val="19"/>
        </w:rPr>
      </w:pPr>
      <w:r>
        <w:rPr>
          <w:color w:val="000000"/>
          <w:szCs w:val="19"/>
        </w:rPr>
        <w:tab/>
      </w:r>
      <w:r w:rsidRPr="00064629">
        <w:rPr>
          <w:color w:val="365F91" w:themeColor="accent1" w:themeShade="BF"/>
          <w:szCs w:val="19"/>
        </w:rPr>
        <w:t xml:space="preserve">One trial is to spin each spinner once and then multiply the numbers and </w:t>
      </w:r>
      <w:r w:rsidRPr="00064629">
        <w:rPr>
          <w:color w:val="365F91" w:themeColor="accent1" w:themeShade="BF"/>
          <w:szCs w:val="19"/>
        </w:rPr>
        <w:tab/>
        <w:t>decide if the answer is even or odd</w:t>
      </w:r>
    </w:p>
    <w:p w:rsidR="00064629" w:rsidRPr="00F53220" w:rsidRDefault="00064629" w:rsidP="00064629">
      <w:pPr>
        <w:rPr>
          <w:color w:val="000000"/>
          <w:szCs w:val="19"/>
        </w:rPr>
      </w:pPr>
    </w:p>
    <w:p w:rsidR="00064629" w:rsidRPr="00F53220" w:rsidRDefault="00064629" w:rsidP="00064629">
      <w:pPr>
        <w:rPr>
          <w:color w:val="000000"/>
          <w:szCs w:val="19"/>
        </w:rPr>
      </w:pPr>
      <w:r w:rsidRPr="00F53220">
        <w:rPr>
          <w:color w:val="000000"/>
          <w:szCs w:val="19"/>
        </w:rPr>
        <w:t>How many trials will you perform?</w:t>
      </w:r>
    </w:p>
    <w:p w:rsidR="00064629" w:rsidRPr="00F53220" w:rsidRDefault="000E27A0" w:rsidP="00064629">
      <w:pPr>
        <w:rPr>
          <w:color w:val="000000"/>
          <w:szCs w:val="19"/>
        </w:rPr>
      </w:pPr>
      <w:r>
        <w:rPr>
          <w:color w:val="000000"/>
          <w:szCs w:val="19"/>
        </w:rPr>
        <w:tab/>
      </w:r>
      <w:r w:rsidRPr="000E27A0">
        <w:rPr>
          <w:color w:val="365F91" w:themeColor="accent1" w:themeShade="BF"/>
          <w:szCs w:val="19"/>
        </w:rPr>
        <w:t>Student choice</w:t>
      </w:r>
      <w:r>
        <w:rPr>
          <w:color w:val="365F91" w:themeColor="accent1" w:themeShade="BF"/>
          <w:szCs w:val="19"/>
        </w:rPr>
        <w:t xml:space="preserve"> – they could be encouraged to try different numbers of trials. </w:t>
      </w:r>
      <w:r>
        <w:rPr>
          <w:color w:val="365F91" w:themeColor="accent1" w:themeShade="BF"/>
          <w:szCs w:val="19"/>
        </w:rPr>
        <w:tab/>
        <w:t>Do this by changing the ‘REP’ number</w:t>
      </w:r>
    </w:p>
    <w:p w:rsidR="00064629" w:rsidRPr="00F53220" w:rsidRDefault="00064629" w:rsidP="00064629">
      <w:pPr>
        <w:rPr>
          <w:color w:val="000000"/>
          <w:szCs w:val="19"/>
        </w:rPr>
      </w:pPr>
      <w:r w:rsidRPr="00F53220">
        <w:rPr>
          <w:color w:val="000000"/>
          <w:szCs w:val="19"/>
        </w:rPr>
        <w:t>What outcomes do you need to record?</w:t>
      </w:r>
    </w:p>
    <w:p w:rsidR="00064629" w:rsidRPr="000E27A0" w:rsidRDefault="000E27A0" w:rsidP="00064629">
      <w:pPr>
        <w:rPr>
          <w:color w:val="365F91" w:themeColor="accent1" w:themeShade="BF"/>
          <w:szCs w:val="19"/>
        </w:rPr>
      </w:pPr>
      <w:r w:rsidRPr="000E27A0">
        <w:rPr>
          <w:color w:val="000000"/>
          <w:szCs w:val="19"/>
        </w:rPr>
        <w:tab/>
      </w:r>
      <w:r w:rsidRPr="000E27A0">
        <w:rPr>
          <w:color w:val="365F91" w:themeColor="accent1" w:themeShade="BF"/>
          <w:szCs w:val="19"/>
        </w:rPr>
        <w:t>The number from each of the dice, the product, whether even or odd</w:t>
      </w:r>
    </w:p>
    <w:p w:rsidR="00064629" w:rsidRDefault="00064629" w:rsidP="00623524"/>
    <w:p w:rsidR="00623524" w:rsidRPr="00B1630A" w:rsidRDefault="00623524" w:rsidP="00B1630A">
      <w:pPr>
        <w:pStyle w:val="ListParagraph"/>
        <w:numPr>
          <w:ilvl w:val="0"/>
          <w:numId w:val="7"/>
        </w:numPr>
        <w:rPr>
          <w:rFonts w:ascii="Arial" w:hAnsi="Arial" w:cs="Arial"/>
        </w:rPr>
      </w:pPr>
      <w:r w:rsidRPr="00B1630A">
        <w:rPr>
          <w:rFonts w:ascii="Arial" w:hAnsi="Arial" w:cs="Arial"/>
        </w:rPr>
        <w:t xml:space="preserve">Drag a sampler onto the page. </w:t>
      </w:r>
    </w:p>
    <w:p w:rsidR="00623524" w:rsidRDefault="00623524" w:rsidP="00B1630A">
      <w:pPr>
        <w:pStyle w:val="ListParagraph"/>
        <w:rPr>
          <w:rFonts w:ascii="Arial" w:hAnsi="Arial" w:cs="Arial"/>
        </w:rPr>
      </w:pPr>
      <w:r w:rsidRPr="00B1630A">
        <w:rPr>
          <w:rFonts w:ascii="Arial" w:hAnsi="Arial" w:cs="Arial"/>
        </w:rPr>
        <w:t>Use a spinner to represent a die. Use the + button to make six sectors in your spinner. Use the down arrow and ‘</w:t>
      </w:r>
      <w:proofErr w:type="spellStart"/>
      <w:r w:rsidRPr="00B1630A">
        <w:rPr>
          <w:rFonts w:ascii="Arial" w:hAnsi="Arial" w:cs="Arial"/>
        </w:rPr>
        <w:t>equalise</w:t>
      </w:r>
      <w:proofErr w:type="spellEnd"/>
      <w:r w:rsidRPr="00B1630A">
        <w:rPr>
          <w:rFonts w:ascii="Arial" w:hAnsi="Arial" w:cs="Arial"/>
        </w:rPr>
        <w:t xml:space="preserve"> angles’</w:t>
      </w:r>
    </w:p>
    <w:p w:rsidR="00B1630A" w:rsidRPr="00B1630A" w:rsidRDefault="00B1630A" w:rsidP="00B1630A">
      <w:pPr>
        <w:pStyle w:val="ListParagraph"/>
        <w:rPr>
          <w:rFonts w:ascii="Arial" w:hAnsi="Arial" w:cs="Arial"/>
        </w:rPr>
      </w:pPr>
    </w:p>
    <w:p w:rsidR="00623524" w:rsidRPr="00B1630A" w:rsidRDefault="00623524" w:rsidP="00B1630A">
      <w:pPr>
        <w:pStyle w:val="ListParagraph"/>
        <w:numPr>
          <w:ilvl w:val="0"/>
          <w:numId w:val="7"/>
        </w:numPr>
        <w:rPr>
          <w:rFonts w:ascii="Arial" w:hAnsi="Arial" w:cs="Arial"/>
        </w:rPr>
      </w:pPr>
      <w:r w:rsidRPr="00B1630A">
        <w:rPr>
          <w:rFonts w:ascii="Arial" w:hAnsi="Arial" w:cs="Arial"/>
        </w:rPr>
        <w:t>Add a second spinner to the right of the first (it goes into the black rectangle that will appear to the right). Set the second spinner up as the first.</w:t>
      </w:r>
    </w:p>
    <w:p w:rsidR="00623524" w:rsidRPr="00B1630A" w:rsidRDefault="00684681" w:rsidP="00B1630A">
      <w:pPr>
        <w:pStyle w:val="ListParagraph"/>
        <w:spacing w:after="0"/>
        <w:rPr>
          <w:rFonts w:ascii="Arial" w:hAnsi="Arial" w:cs="Arial"/>
        </w:rPr>
      </w:pPr>
      <w:r w:rsidRPr="00B1630A">
        <w:rPr>
          <w:rFonts w:ascii="Arial" w:hAnsi="Arial" w:cs="Arial"/>
        </w:rPr>
        <w:t>Re-label</w:t>
      </w:r>
      <w:r w:rsidR="00623524" w:rsidRPr="00B1630A">
        <w:rPr>
          <w:rFonts w:ascii="Arial" w:hAnsi="Arial" w:cs="Arial"/>
        </w:rPr>
        <w:t xml:space="preserve"> the ATTR1 and ATTR2 as Dice1 and Dice2</w:t>
      </w:r>
    </w:p>
    <w:p w:rsidR="00623524" w:rsidRPr="00B1630A" w:rsidRDefault="00623524" w:rsidP="00B1630A">
      <w:pPr>
        <w:ind w:firstLine="720"/>
        <w:rPr>
          <w:rFonts w:cs="Arial"/>
        </w:rPr>
      </w:pPr>
      <w:r w:rsidRPr="00B1630A">
        <w:rPr>
          <w:rFonts w:cs="Arial"/>
        </w:rPr>
        <w:t>Change Rep5 to Rep1 and t</w:t>
      </w:r>
      <w:r w:rsidR="006C4025" w:rsidRPr="00B1630A">
        <w:rPr>
          <w:rFonts w:cs="Arial"/>
        </w:rPr>
        <w:t>h</w:t>
      </w:r>
      <w:r w:rsidRPr="00B1630A">
        <w:rPr>
          <w:rFonts w:cs="Arial"/>
        </w:rPr>
        <w:t>e speed slider to slow</w:t>
      </w:r>
      <w:r w:rsidR="00533263" w:rsidRPr="00B1630A">
        <w:rPr>
          <w:rFonts w:cs="Arial"/>
        </w:rPr>
        <w:t>/medium</w:t>
      </w:r>
      <w:r w:rsidRPr="00B1630A">
        <w:rPr>
          <w:rFonts w:cs="Arial"/>
        </w:rPr>
        <w:t>.</w:t>
      </w:r>
    </w:p>
    <w:p w:rsidR="00623524" w:rsidRPr="00B1630A" w:rsidRDefault="00623524" w:rsidP="00B1630A">
      <w:pPr>
        <w:pStyle w:val="ListParagraph"/>
        <w:rPr>
          <w:rFonts w:ascii="Arial" w:hAnsi="Arial" w:cs="Arial"/>
        </w:rPr>
      </w:pPr>
      <w:r w:rsidRPr="00B1630A">
        <w:rPr>
          <w:rFonts w:ascii="Arial" w:hAnsi="Arial" w:cs="Arial"/>
        </w:rPr>
        <w:t>Run</w:t>
      </w:r>
    </w:p>
    <w:p w:rsidR="00623524" w:rsidRPr="00B1630A" w:rsidRDefault="003B0D6C" w:rsidP="00B1630A">
      <w:pPr>
        <w:pStyle w:val="ListParagraph"/>
        <w:rPr>
          <w:rFonts w:ascii="Arial" w:hAnsi="Arial" w:cs="Arial"/>
        </w:rPr>
      </w:pPr>
      <w:r w:rsidRPr="00B1630A">
        <w:rPr>
          <w:rFonts w:ascii="Arial" w:hAnsi="Arial" w:cs="Arial"/>
        </w:rPr>
        <w:t>What numbers did you roll on your ‘dice’?</w:t>
      </w:r>
    </w:p>
    <w:p w:rsidR="006C4025" w:rsidRPr="00B1630A" w:rsidRDefault="000E27A0" w:rsidP="00623524">
      <w:pPr>
        <w:rPr>
          <w:rFonts w:cs="Arial"/>
        </w:rPr>
      </w:pPr>
      <w:r w:rsidRPr="00B1630A">
        <w:rPr>
          <w:rFonts w:cs="Arial"/>
          <w:noProof/>
          <w:lang w:eastAsia="en-NZ"/>
        </w:rPr>
        <w:drawing>
          <wp:anchor distT="0" distB="0" distL="114300" distR="114300" simplePos="0" relativeHeight="251658240" behindDoc="0" locked="0" layoutInCell="1" allowOverlap="1" wp14:anchorId="72FA7C03" wp14:editId="0E746D9D">
            <wp:simplePos x="0" y="0"/>
            <wp:positionH relativeFrom="column">
              <wp:posOffset>2752725</wp:posOffset>
            </wp:positionH>
            <wp:positionV relativeFrom="paragraph">
              <wp:posOffset>237490</wp:posOffset>
            </wp:positionV>
            <wp:extent cx="2790825" cy="1962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r="51267" b="39053"/>
                    <a:stretch/>
                  </pic:blipFill>
                  <pic:spPr bwMode="auto">
                    <a:xfrm>
                      <a:off x="0" y="0"/>
                      <a:ext cx="2790825" cy="196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27A0" w:rsidRPr="00B1630A" w:rsidRDefault="000E27A0" w:rsidP="00623524">
      <w:pPr>
        <w:rPr>
          <w:rFonts w:cs="Arial"/>
        </w:rPr>
      </w:pPr>
    </w:p>
    <w:p w:rsidR="000E27A0" w:rsidRPr="00B1630A" w:rsidRDefault="000E27A0" w:rsidP="00623524">
      <w:pPr>
        <w:rPr>
          <w:rFonts w:cs="Arial"/>
        </w:rPr>
      </w:pPr>
    </w:p>
    <w:p w:rsidR="000E27A0" w:rsidRPr="00B1630A" w:rsidRDefault="000E27A0" w:rsidP="00623524">
      <w:pPr>
        <w:rPr>
          <w:rFonts w:cs="Arial"/>
        </w:rPr>
      </w:pPr>
    </w:p>
    <w:p w:rsidR="000E27A0" w:rsidRPr="00B1630A" w:rsidRDefault="000E27A0" w:rsidP="00623524">
      <w:pPr>
        <w:rPr>
          <w:rFonts w:cs="Arial"/>
        </w:rPr>
      </w:pPr>
    </w:p>
    <w:p w:rsidR="000E27A0" w:rsidRPr="00B1630A" w:rsidRDefault="000E27A0" w:rsidP="00623524">
      <w:pPr>
        <w:rPr>
          <w:rFonts w:cs="Arial"/>
        </w:rPr>
      </w:pPr>
    </w:p>
    <w:p w:rsidR="000E27A0" w:rsidRPr="00B1630A" w:rsidRDefault="000E27A0" w:rsidP="00623524">
      <w:pPr>
        <w:rPr>
          <w:rFonts w:cs="Arial"/>
        </w:rPr>
      </w:pPr>
    </w:p>
    <w:p w:rsidR="000E27A0" w:rsidRPr="00B1630A" w:rsidRDefault="000E27A0" w:rsidP="00623524">
      <w:pPr>
        <w:rPr>
          <w:rFonts w:cs="Arial"/>
        </w:rPr>
      </w:pPr>
    </w:p>
    <w:p w:rsidR="000E27A0" w:rsidRPr="00B1630A" w:rsidRDefault="000E27A0" w:rsidP="00623524">
      <w:pPr>
        <w:rPr>
          <w:rFonts w:cs="Arial"/>
        </w:rPr>
      </w:pPr>
    </w:p>
    <w:p w:rsidR="000E27A0" w:rsidRPr="00B1630A" w:rsidRDefault="000E27A0" w:rsidP="00623524">
      <w:pPr>
        <w:rPr>
          <w:rFonts w:cs="Arial"/>
        </w:rPr>
      </w:pPr>
    </w:p>
    <w:p w:rsidR="000E27A0" w:rsidRDefault="000E27A0" w:rsidP="00623524">
      <w:pPr>
        <w:rPr>
          <w:rFonts w:cs="Arial"/>
        </w:rPr>
      </w:pPr>
    </w:p>
    <w:p w:rsidR="000C43EF" w:rsidRPr="00B1630A" w:rsidRDefault="000C43EF" w:rsidP="00623524">
      <w:pPr>
        <w:rPr>
          <w:rFonts w:cs="Arial"/>
        </w:rPr>
      </w:pPr>
      <w:bookmarkStart w:id="0" w:name="_GoBack"/>
      <w:bookmarkEnd w:id="0"/>
    </w:p>
    <w:p w:rsidR="00B1630A" w:rsidRDefault="006C4025" w:rsidP="00B1630A">
      <w:pPr>
        <w:pStyle w:val="ListParagraph"/>
        <w:numPr>
          <w:ilvl w:val="0"/>
          <w:numId w:val="7"/>
        </w:numPr>
        <w:rPr>
          <w:rFonts w:ascii="Arial" w:hAnsi="Arial" w:cs="Arial"/>
        </w:rPr>
      </w:pPr>
      <w:r w:rsidRPr="00B1630A">
        <w:rPr>
          <w:rFonts w:ascii="Arial" w:hAnsi="Arial" w:cs="Arial"/>
        </w:rPr>
        <w:lastRenderedPageBreak/>
        <w:t xml:space="preserve">In the results table, head up a new column with ‘product’. </w:t>
      </w:r>
    </w:p>
    <w:p w:rsidR="006C4025" w:rsidRPr="00B1630A" w:rsidRDefault="006C4025" w:rsidP="00B1630A">
      <w:pPr>
        <w:pStyle w:val="ListParagraph"/>
        <w:rPr>
          <w:rFonts w:ascii="Arial" w:hAnsi="Arial" w:cs="Arial"/>
        </w:rPr>
      </w:pPr>
      <w:r w:rsidRPr="00B1630A">
        <w:rPr>
          <w:rFonts w:ascii="Arial" w:hAnsi="Arial" w:cs="Arial"/>
        </w:rPr>
        <w:t xml:space="preserve">Right click on the coloured bar and choose ‘edit formula’ </w:t>
      </w:r>
    </w:p>
    <w:p w:rsidR="006C4025" w:rsidRDefault="006C4025" w:rsidP="00B1630A">
      <w:pPr>
        <w:pStyle w:val="ListParagraph"/>
        <w:rPr>
          <w:rFonts w:ascii="Arial" w:hAnsi="Arial" w:cs="Arial"/>
        </w:rPr>
      </w:pPr>
      <w:r w:rsidRPr="00B1630A">
        <w:rPr>
          <w:rFonts w:ascii="Arial" w:hAnsi="Arial" w:cs="Arial"/>
        </w:rPr>
        <w:t>Write the formula</w:t>
      </w:r>
      <w:r w:rsidR="004F2EEF">
        <w:rPr>
          <w:rFonts w:ascii="Arial" w:hAnsi="Arial" w:cs="Arial"/>
        </w:rPr>
        <w:t>:</w:t>
      </w:r>
      <w:r w:rsidRPr="00B1630A">
        <w:rPr>
          <w:rFonts w:ascii="Arial" w:hAnsi="Arial" w:cs="Arial"/>
        </w:rPr>
        <w:t xml:space="preserve"> Product = Dice1 *Dice 2.</w:t>
      </w:r>
    </w:p>
    <w:p w:rsidR="00B1630A" w:rsidRPr="00B1630A" w:rsidRDefault="00B1630A" w:rsidP="00B1630A">
      <w:pPr>
        <w:pStyle w:val="ListParagraph"/>
        <w:rPr>
          <w:rFonts w:ascii="Arial" w:hAnsi="Arial" w:cs="Arial"/>
        </w:rPr>
      </w:pPr>
    </w:p>
    <w:p w:rsidR="006C4025" w:rsidRDefault="00B1630A" w:rsidP="00B1630A">
      <w:pPr>
        <w:pStyle w:val="ListParagraph"/>
        <w:numPr>
          <w:ilvl w:val="0"/>
          <w:numId w:val="7"/>
        </w:numPr>
        <w:rPr>
          <w:rFonts w:ascii="Arial" w:hAnsi="Arial" w:cs="Arial"/>
          <w:noProof/>
          <w:lang w:eastAsia="en-NZ"/>
        </w:rPr>
      </w:pPr>
      <w:r w:rsidRPr="00B1630A">
        <w:rPr>
          <w:rFonts w:ascii="Arial" w:hAnsi="Arial" w:cs="Arial"/>
          <w:noProof/>
          <w:lang w:eastAsia="en-NZ"/>
        </w:rPr>
        <w:drawing>
          <wp:anchor distT="0" distB="0" distL="114300" distR="114300" simplePos="0" relativeHeight="251659264" behindDoc="0" locked="0" layoutInCell="1" allowOverlap="1" wp14:anchorId="03D105A7" wp14:editId="04D284B4">
            <wp:simplePos x="0" y="0"/>
            <wp:positionH relativeFrom="column">
              <wp:posOffset>2105025</wp:posOffset>
            </wp:positionH>
            <wp:positionV relativeFrom="paragraph">
              <wp:posOffset>379095</wp:posOffset>
            </wp:positionV>
            <wp:extent cx="4210050" cy="2581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36626" t="27364" r="10385" b="14839"/>
                    <a:stretch/>
                  </pic:blipFill>
                  <pic:spPr bwMode="auto">
                    <a:xfrm>
                      <a:off x="0" y="0"/>
                      <a:ext cx="4210050" cy="2581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025" w:rsidRPr="00B1630A">
        <w:rPr>
          <w:rFonts w:ascii="Arial" w:hAnsi="Arial" w:cs="Arial"/>
        </w:rPr>
        <w:t>Head up a new column with ‘</w:t>
      </w:r>
      <w:proofErr w:type="spellStart"/>
      <w:r w:rsidR="006C4025" w:rsidRPr="00B1630A">
        <w:rPr>
          <w:rFonts w:ascii="Arial" w:hAnsi="Arial" w:cs="Arial"/>
        </w:rPr>
        <w:t>oddeven</w:t>
      </w:r>
      <w:proofErr w:type="spellEnd"/>
      <w:r w:rsidR="006C4025" w:rsidRPr="00B1630A">
        <w:rPr>
          <w:rFonts w:ascii="Arial" w:hAnsi="Arial" w:cs="Arial"/>
        </w:rPr>
        <w:t>’</w:t>
      </w:r>
      <w:r w:rsidR="00157CCD" w:rsidRPr="00B1630A">
        <w:rPr>
          <w:rFonts w:ascii="Arial" w:hAnsi="Arial" w:cs="Arial"/>
          <w:noProof/>
          <w:lang w:eastAsia="en-NZ"/>
        </w:rPr>
        <w:t xml:space="preserve"> </w:t>
      </w:r>
      <w:r>
        <w:rPr>
          <w:rFonts w:ascii="Arial" w:hAnsi="Arial" w:cs="Arial"/>
          <w:noProof/>
          <w:lang w:eastAsia="en-NZ"/>
        </w:rPr>
        <w:t>Write</w:t>
      </w:r>
      <w:r w:rsidR="00157CCD" w:rsidRPr="00B1630A">
        <w:rPr>
          <w:rFonts w:ascii="Arial" w:hAnsi="Arial" w:cs="Arial"/>
          <w:noProof/>
          <w:lang w:eastAsia="en-NZ"/>
        </w:rPr>
        <w:t xml:space="preserve"> a formula that will decide if the product is odd or even, such as the one shown here.</w:t>
      </w:r>
    </w:p>
    <w:p w:rsidR="004F2EEF" w:rsidRPr="00B1630A" w:rsidRDefault="004F2EEF" w:rsidP="004F2EEF">
      <w:pPr>
        <w:pStyle w:val="ListParagraph"/>
        <w:rPr>
          <w:rFonts w:ascii="Arial" w:hAnsi="Arial" w:cs="Arial"/>
          <w:noProof/>
          <w:lang w:eastAsia="en-NZ"/>
        </w:rPr>
      </w:pPr>
      <w:r>
        <w:rPr>
          <w:rFonts w:ascii="Arial" w:hAnsi="Arial" w:cs="Arial"/>
          <w:noProof/>
          <w:lang w:eastAsia="en-NZ"/>
        </w:rPr>
        <w:t>[trunc = truncate; this function retains onlt the whole number part of an answer. Trunc is found under functions, arithmetic]</w:t>
      </w:r>
    </w:p>
    <w:p w:rsidR="00157CCD" w:rsidRPr="00B1630A" w:rsidRDefault="00157CCD" w:rsidP="00623524">
      <w:pPr>
        <w:rPr>
          <w:rFonts w:cs="Arial"/>
          <w:noProof/>
          <w:lang w:eastAsia="en-NZ"/>
        </w:rPr>
      </w:pPr>
    </w:p>
    <w:p w:rsidR="00B1630A" w:rsidRDefault="003B0D6C" w:rsidP="00B1630A">
      <w:pPr>
        <w:pStyle w:val="ListParagraph"/>
        <w:numPr>
          <w:ilvl w:val="0"/>
          <w:numId w:val="7"/>
        </w:numPr>
        <w:rPr>
          <w:rFonts w:ascii="Arial" w:hAnsi="Arial" w:cs="Arial"/>
          <w:noProof/>
          <w:lang w:eastAsia="en-NZ"/>
        </w:rPr>
      </w:pPr>
      <w:r w:rsidRPr="00B1630A">
        <w:rPr>
          <w:rFonts w:ascii="Arial" w:hAnsi="Arial" w:cs="Arial"/>
          <w:noProof/>
          <w:lang w:eastAsia="en-NZ"/>
        </w:rPr>
        <w:t>Change the number of repe</w:t>
      </w:r>
      <w:r w:rsidR="00157CCD" w:rsidRPr="00B1630A">
        <w:rPr>
          <w:rFonts w:ascii="Arial" w:hAnsi="Arial" w:cs="Arial"/>
          <w:noProof/>
          <w:lang w:eastAsia="en-NZ"/>
        </w:rPr>
        <w:t>titions to 10</w:t>
      </w:r>
      <w:r w:rsidR="00B1630A">
        <w:rPr>
          <w:rFonts w:ascii="Arial" w:hAnsi="Arial" w:cs="Arial"/>
          <w:noProof/>
          <w:lang w:eastAsia="en-NZ"/>
        </w:rPr>
        <w:t>.</w:t>
      </w:r>
    </w:p>
    <w:p w:rsidR="00B1630A" w:rsidRPr="00B1630A" w:rsidRDefault="00B1630A" w:rsidP="00B1630A">
      <w:pPr>
        <w:pStyle w:val="ListParagraph"/>
        <w:rPr>
          <w:rFonts w:ascii="Arial" w:hAnsi="Arial" w:cs="Arial"/>
          <w:noProof/>
          <w:lang w:eastAsia="en-NZ"/>
        </w:rPr>
      </w:pPr>
      <w:r>
        <w:rPr>
          <w:rFonts w:ascii="Arial" w:hAnsi="Arial" w:cs="Arial"/>
          <w:noProof/>
          <w:lang w:eastAsia="en-NZ"/>
        </w:rPr>
        <w:t>Run</w:t>
      </w:r>
    </w:p>
    <w:p w:rsidR="00157CCD" w:rsidRPr="00B1630A" w:rsidRDefault="00157CCD" w:rsidP="00B1630A">
      <w:pPr>
        <w:pStyle w:val="ListParagraph"/>
        <w:rPr>
          <w:rFonts w:ascii="Arial" w:hAnsi="Arial" w:cs="Arial"/>
          <w:noProof/>
          <w:lang w:eastAsia="en-NZ"/>
        </w:rPr>
      </w:pPr>
      <w:r w:rsidRPr="00B1630A">
        <w:rPr>
          <w:rFonts w:ascii="Arial" w:hAnsi="Arial" w:cs="Arial"/>
          <w:noProof/>
          <w:lang w:eastAsia="en-NZ"/>
        </w:rPr>
        <w:t>and check that your simulation is doing what you think it should.</w:t>
      </w:r>
    </w:p>
    <w:p w:rsidR="00157CCD" w:rsidRPr="00B1630A" w:rsidRDefault="00157CCD" w:rsidP="00623524">
      <w:pPr>
        <w:rPr>
          <w:rFonts w:cs="Arial"/>
          <w:noProof/>
          <w:lang w:eastAsia="en-NZ"/>
        </w:rPr>
      </w:pPr>
    </w:p>
    <w:p w:rsidR="00B1630A" w:rsidRDefault="000F1BAC" w:rsidP="00B1630A">
      <w:pPr>
        <w:pStyle w:val="ListParagraph"/>
        <w:numPr>
          <w:ilvl w:val="0"/>
          <w:numId w:val="7"/>
        </w:numPr>
        <w:rPr>
          <w:rFonts w:ascii="Arial" w:hAnsi="Arial" w:cs="Arial"/>
          <w:noProof/>
          <w:lang w:eastAsia="en-NZ"/>
        </w:rPr>
      </w:pPr>
      <w:r w:rsidRPr="00B1630A">
        <w:rPr>
          <w:rFonts w:ascii="Arial" w:hAnsi="Arial" w:cs="Arial"/>
          <w:noProof/>
          <w:lang w:eastAsia="en-NZ"/>
        </w:rPr>
        <w:t xml:space="preserve">Highlight the oddeven column. </w:t>
      </w:r>
    </w:p>
    <w:p w:rsidR="00B1630A" w:rsidRDefault="000F1BAC" w:rsidP="00B1630A">
      <w:pPr>
        <w:pStyle w:val="ListParagraph"/>
        <w:rPr>
          <w:rFonts w:ascii="Arial" w:hAnsi="Arial" w:cs="Arial"/>
          <w:noProof/>
          <w:lang w:eastAsia="en-NZ"/>
        </w:rPr>
      </w:pPr>
      <w:r w:rsidRPr="00B1630A">
        <w:rPr>
          <w:rFonts w:ascii="Arial" w:hAnsi="Arial" w:cs="Arial"/>
          <w:noProof/>
          <w:lang w:eastAsia="en-NZ"/>
        </w:rPr>
        <w:t xml:space="preserve">Drag a plot onto the page. In that plot pull a circle in the plot to the right until the circles have separated into two groups- odd and even. </w:t>
      </w:r>
    </w:p>
    <w:p w:rsidR="00B1630A" w:rsidRDefault="00B1630A" w:rsidP="00B1630A">
      <w:pPr>
        <w:pStyle w:val="ListParagraph"/>
        <w:rPr>
          <w:rFonts w:ascii="Arial" w:hAnsi="Arial" w:cs="Arial"/>
          <w:noProof/>
          <w:lang w:eastAsia="en-NZ"/>
        </w:rPr>
      </w:pPr>
      <w:r>
        <w:rPr>
          <w:rFonts w:ascii="Arial" w:hAnsi="Arial" w:cs="Arial"/>
          <w:noProof/>
          <w:lang w:eastAsia="en-NZ"/>
        </w:rPr>
        <w:t xml:space="preserve">Stack </w:t>
      </w:r>
    </w:p>
    <w:p w:rsidR="000F1BAC" w:rsidRPr="00B1630A" w:rsidRDefault="004F2EEF" w:rsidP="00B1630A">
      <w:pPr>
        <w:pStyle w:val="ListParagraph"/>
        <w:rPr>
          <w:rFonts w:ascii="Arial" w:hAnsi="Arial" w:cs="Arial"/>
          <w:noProof/>
          <w:lang w:eastAsia="en-NZ"/>
        </w:rPr>
      </w:pPr>
      <w:r>
        <w:rPr>
          <w:noProof/>
          <w:lang w:eastAsia="en-NZ"/>
        </w:rPr>
        <w:drawing>
          <wp:anchor distT="0" distB="0" distL="114300" distR="114300" simplePos="0" relativeHeight="251665408" behindDoc="0" locked="0" layoutInCell="1" allowOverlap="1" wp14:anchorId="679CE5B8" wp14:editId="0925B630">
            <wp:simplePos x="0" y="0"/>
            <wp:positionH relativeFrom="column">
              <wp:posOffset>2771775</wp:posOffset>
            </wp:positionH>
            <wp:positionV relativeFrom="paragraph">
              <wp:posOffset>131445</wp:posOffset>
            </wp:positionV>
            <wp:extent cx="3695700" cy="17932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3334" t="12727" r="44925" b="42582"/>
                    <a:stretch/>
                  </pic:blipFill>
                  <pic:spPr bwMode="auto">
                    <a:xfrm>
                      <a:off x="0" y="0"/>
                      <a:ext cx="3695700" cy="1793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630A">
        <w:rPr>
          <w:rFonts w:ascii="Arial" w:hAnsi="Arial" w:cs="Arial"/>
          <w:noProof/>
          <w:lang w:eastAsia="en-NZ"/>
        </w:rPr>
        <w:t>C</w:t>
      </w:r>
      <w:r w:rsidR="000F1BAC" w:rsidRPr="00B1630A">
        <w:rPr>
          <w:rFonts w:ascii="Arial" w:hAnsi="Arial" w:cs="Arial"/>
          <w:noProof/>
          <w:lang w:eastAsia="en-NZ"/>
        </w:rPr>
        <w:t xml:space="preserve">ounts’ [%] from the menu bar. </w:t>
      </w:r>
    </w:p>
    <w:p w:rsidR="000F1BAC" w:rsidRPr="00B1630A" w:rsidRDefault="000F1BAC" w:rsidP="00623524">
      <w:pPr>
        <w:rPr>
          <w:rFonts w:cs="Arial"/>
          <w:noProof/>
          <w:lang w:eastAsia="en-NZ"/>
        </w:rPr>
      </w:pPr>
    </w:p>
    <w:p w:rsidR="000F1BAC" w:rsidRPr="00B1630A" w:rsidRDefault="000F1BAC" w:rsidP="00623524">
      <w:pPr>
        <w:rPr>
          <w:rFonts w:cs="Arial"/>
          <w:noProof/>
          <w:lang w:eastAsia="en-NZ"/>
        </w:rPr>
      </w:pPr>
    </w:p>
    <w:p w:rsidR="004F2EEF" w:rsidRDefault="000E27A0" w:rsidP="00B1630A">
      <w:pPr>
        <w:pStyle w:val="ListParagraph"/>
        <w:numPr>
          <w:ilvl w:val="0"/>
          <w:numId w:val="7"/>
        </w:numPr>
        <w:rPr>
          <w:rFonts w:ascii="Arial" w:hAnsi="Arial" w:cs="Arial"/>
          <w:noProof/>
          <w:lang w:eastAsia="en-NZ"/>
        </w:rPr>
      </w:pPr>
      <w:r w:rsidRPr="00B1630A">
        <w:rPr>
          <w:rFonts w:ascii="Arial" w:hAnsi="Arial" w:cs="Arial"/>
          <w:noProof/>
          <w:lang w:eastAsia="en-NZ"/>
        </w:rPr>
        <w:t>Change the number of repe</w:t>
      </w:r>
      <w:r w:rsidR="00157CCD" w:rsidRPr="00B1630A">
        <w:rPr>
          <w:rFonts w:ascii="Arial" w:hAnsi="Arial" w:cs="Arial"/>
          <w:noProof/>
          <w:lang w:eastAsia="en-NZ"/>
        </w:rPr>
        <w:t>t</w:t>
      </w:r>
      <w:r w:rsidRPr="00B1630A">
        <w:rPr>
          <w:rFonts w:ascii="Arial" w:hAnsi="Arial" w:cs="Arial"/>
          <w:noProof/>
          <w:lang w:eastAsia="en-NZ"/>
        </w:rPr>
        <w:t>it</w:t>
      </w:r>
      <w:r w:rsidR="00157CCD" w:rsidRPr="00B1630A">
        <w:rPr>
          <w:rFonts w:ascii="Arial" w:hAnsi="Arial" w:cs="Arial"/>
          <w:noProof/>
          <w:lang w:eastAsia="en-NZ"/>
        </w:rPr>
        <w:t xml:space="preserve">ions to </w:t>
      </w:r>
      <w:r w:rsidRPr="00B1630A">
        <w:rPr>
          <w:rFonts w:ascii="Arial" w:hAnsi="Arial" w:cs="Arial"/>
          <w:noProof/>
          <w:lang w:eastAsia="en-NZ"/>
        </w:rPr>
        <w:t>xxx</w:t>
      </w:r>
      <w:r w:rsidR="00157CCD" w:rsidRPr="00B1630A">
        <w:rPr>
          <w:rFonts w:ascii="Arial" w:hAnsi="Arial" w:cs="Arial"/>
          <w:noProof/>
          <w:lang w:eastAsia="en-NZ"/>
        </w:rPr>
        <w:t xml:space="preserve"> and change the speed.</w:t>
      </w:r>
    </w:p>
    <w:p w:rsidR="00157CCD" w:rsidRPr="00B1630A" w:rsidRDefault="00157CCD" w:rsidP="004F2EEF">
      <w:pPr>
        <w:pStyle w:val="ListParagraph"/>
        <w:rPr>
          <w:rFonts w:ascii="Arial" w:hAnsi="Arial" w:cs="Arial"/>
          <w:noProof/>
          <w:lang w:eastAsia="en-NZ"/>
        </w:rPr>
      </w:pPr>
      <w:r w:rsidRPr="00B1630A">
        <w:rPr>
          <w:rFonts w:ascii="Arial" w:hAnsi="Arial" w:cs="Arial"/>
          <w:noProof/>
          <w:lang w:eastAsia="en-NZ"/>
        </w:rPr>
        <w:t>Run.</w:t>
      </w:r>
    </w:p>
    <w:p w:rsidR="000E27A0" w:rsidRPr="00B1630A" w:rsidRDefault="000E27A0" w:rsidP="00623524">
      <w:pPr>
        <w:rPr>
          <w:rFonts w:cs="Arial"/>
          <w:noProof/>
          <w:lang w:eastAsia="en-NZ"/>
        </w:rPr>
      </w:pPr>
    </w:p>
    <w:p w:rsidR="003B0D6C" w:rsidRDefault="003B0D6C" w:rsidP="00623524"/>
    <w:p w:rsidR="003B0D6C" w:rsidRDefault="003B0D6C" w:rsidP="00623524"/>
    <w:p w:rsidR="003B0D6C" w:rsidRDefault="003B0D6C" w:rsidP="00623524"/>
    <w:p w:rsidR="009B1D92" w:rsidRDefault="009B1D92" w:rsidP="009B1D92"/>
    <w:p w:rsidR="009B1D92" w:rsidRDefault="009B1D92" w:rsidP="009B1D92">
      <w:pPr>
        <w:shd w:val="clear" w:color="auto" w:fill="FFFFFF"/>
        <w:spacing w:line="240" w:lineRule="auto"/>
        <w:rPr>
          <w:rFonts w:eastAsia="Times New Roman" w:cs="Arial"/>
          <w:color w:val="222222"/>
          <w:sz w:val="20"/>
          <w:szCs w:val="20"/>
          <w:lang w:eastAsia="en-NZ"/>
        </w:rPr>
      </w:pPr>
      <w:r>
        <w:rPr>
          <w:noProof/>
          <w:lang w:eastAsia="en-NZ"/>
        </w:rPr>
        <w:drawing>
          <wp:anchor distT="0" distB="0" distL="114300" distR="114300" simplePos="0" relativeHeight="251676672" behindDoc="0" locked="0" layoutInCell="1" allowOverlap="1" wp14:anchorId="64BEB577" wp14:editId="0344814F">
            <wp:simplePos x="0" y="0"/>
            <wp:positionH relativeFrom="column">
              <wp:posOffset>4878705</wp:posOffset>
            </wp:positionH>
            <wp:positionV relativeFrom="paragraph">
              <wp:posOffset>-50800</wp:posOffset>
            </wp:positionV>
            <wp:extent cx="1148080" cy="1212850"/>
            <wp:effectExtent l="0" t="0" r="0" b="6350"/>
            <wp:wrapSquare wrapText="bothSides"/>
            <wp:docPr id="3" name="Picture 3" descr="Royal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Society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6ED">
        <w:rPr>
          <w:rFonts w:eastAsia="Times New Roman" w:cs="Arial"/>
          <w:color w:val="222222"/>
          <w:sz w:val="20"/>
          <w:szCs w:val="20"/>
          <w:lang w:eastAsia="en-NZ"/>
        </w:rPr>
        <w:t>This work is supported by:</w:t>
      </w:r>
    </w:p>
    <w:p w:rsidR="009B1D92" w:rsidRPr="00E046ED" w:rsidRDefault="009B1D92" w:rsidP="009B1D92">
      <w:pPr>
        <w:shd w:val="clear" w:color="auto" w:fill="FFFFFF"/>
        <w:spacing w:line="240" w:lineRule="auto"/>
        <w:rPr>
          <w:rFonts w:eastAsia="Times New Roman" w:cs="Arial"/>
          <w:color w:val="222222"/>
          <w:sz w:val="20"/>
          <w:szCs w:val="20"/>
          <w:lang w:eastAsia="en-NZ"/>
        </w:rPr>
      </w:pPr>
    </w:p>
    <w:p w:rsidR="009B1D92" w:rsidRPr="00E046ED" w:rsidRDefault="009B1D92" w:rsidP="009B1D92">
      <w:pPr>
        <w:shd w:val="clear" w:color="auto" w:fill="FFFFFF"/>
        <w:spacing w:line="240" w:lineRule="auto"/>
        <w:rPr>
          <w:rFonts w:eastAsia="Times New Roman" w:cs="Arial"/>
          <w:color w:val="222222"/>
          <w:sz w:val="20"/>
          <w:szCs w:val="20"/>
          <w:lang w:eastAsia="en-NZ"/>
        </w:rPr>
      </w:pPr>
      <w:r w:rsidRPr="00E046ED">
        <w:rPr>
          <w:rFonts w:eastAsia="Times New Roman" w:cs="Arial"/>
          <w:color w:val="222222"/>
          <w:sz w:val="20"/>
          <w:szCs w:val="20"/>
          <w:lang w:eastAsia="en-NZ"/>
        </w:rPr>
        <w:t>The New Zealand Science, Mathematics and Technolog</w:t>
      </w:r>
      <w:r>
        <w:rPr>
          <w:rFonts w:eastAsia="Times New Roman" w:cs="Arial"/>
          <w:color w:val="222222"/>
          <w:sz w:val="20"/>
          <w:szCs w:val="20"/>
          <w:lang w:eastAsia="en-NZ"/>
        </w:rPr>
        <w:t xml:space="preserve">y Teacher Fellowship </w:t>
      </w:r>
      <w:r w:rsidRPr="00E046ED">
        <w:rPr>
          <w:rFonts w:eastAsia="Times New Roman" w:cs="Arial"/>
          <w:color w:val="222222"/>
          <w:sz w:val="20"/>
          <w:szCs w:val="20"/>
          <w:lang w:eastAsia="en-NZ"/>
        </w:rPr>
        <w:t xml:space="preserve">Scheme which is funded by the New Zealand </w:t>
      </w:r>
      <w:r>
        <w:rPr>
          <w:rFonts w:eastAsia="Times New Roman" w:cs="Arial"/>
          <w:color w:val="222222"/>
          <w:sz w:val="20"/>
          <w:szCs w:val="20"/>
          <w:lang w:eastAsia="en-NZ"/>
        </w:rPr>
        <w:t>G</w:t>
      </w:r>
      <w:r w:rsidRPr="00E046ED">
        <w:rPr>
          <w:rFonts w:eastAsia="Times New Roman" w:cs="Arial"/>
          <w:color w:val="222222"/>
          <w:sz w:val="20"/>
          <w:szCs w:val="20"/>
          <w:lang w:eastAsia="en-NZ"/>
        </w:rPr>
        <w:t>overnme</w:t>
      </w:r>
      <w:r>
        <w:rPr>
          <w:rFonts w:eastAsia="Times New Roman" w:cs="Arial"/>
          <w:color w:val="222222"/>
          <w:sz w:val="20"/>
          <w:szCs w:val="20"/>
          <w:lang w:eastAsia="en-NZ"/>
        </w:rPr>
        <w:t>nt and administered by the Royal S</w:t>
      </w:r>
      <w:r w:rsidRPr="00E046ED">
        <w:rPr>
          <w:rFonts w:eastAsia="Times New Roman" w:cs="Arial"/>
          <w:color w:val="222222"/>
          <w:sz w:val="20"/>
          <w:szCs w:val="20"/>
          <w:lang w:eastAsia="en-NZ"/>
        </w:rPr>
        <w:t>ociety of New Zealand</w:t>
      </w:r>
    </w:p>
    <w:p w:rsidR="009B1D92" w:rsidRPr="00E046ED" w:rsidRDefault="009B1D92" w:rsidP="009B1D92">
      <w:pPr>
        <w:shd w:val="clear" w:color="auto" w:fill="FFFFFF"/>
        <w:spacing w:line="240" w:lineRule="auto"/>
        <w:rPr>
          <w:rFonts w:eastAsia="Times New Roman" w:cs="Arial"/>
          <w:color w:val="222222"/>
          <w:sz w:val="20"/>
          <w:szCs w:val="20"/>
          <w:lang w:eastAsia="en-NZ"/>
        </w:rPr>
      </w:pPr>
    </w:p>
    <w:p w:rsidR="009B1D92" w:rsidRDefault="009B1D92" w:rsidP="009B1D92">
      <w:pPr>
        <w:shd w:val="clear" w:color="auto" w:fill="FFFFFF"/>
        <w:tabs>
          <w:tab w:val="left" w:pos="7175"/>
        </w:tabs>
        <w:spacing w:line="240" w:lineRule="auto"/>
        <w:rPr>
          <w:rFonts w:eastAsia="Times New Roman" w:cs="Arial"/>
          <w:color w:val="222222"/>
          <w:sz w:val="20"/>
          <w:szCs w:val="20"/>
          <w:lang w:eastAsia="en-NZ"/>
        </w:rPr>
      </w:pPr>
      <w:proofErr w:type="gramStart"/>
      <w:r>
        <w:rPr>
          <w:rFonts w:eastAsia="Times New Roman" w:cs="Arial"/>
          <w:color w:val="222222"/>
          <w:sz w:val="20"/>
          <w:szCs w:val="20"/>
          <w:lang w:eastAsia="en-NZ"/>
        </w:rPr>
        <w:t>a</w:t>
      </w:r>
      <w:r w:rsidRPr="00E046ED">
        <w:rPr>
          <w:rFonts w:eastAsia="Times New Roman" w:cs="Arial"/>
          <w:color w:val="222222"/>
          <w:sz w:val="20"/>
          <w:szCs w:val="20"/>
          <w:lang w:eastAsia="en-NZ"/>
        </w:rPr>
        <w:t>nd</w:t>
      </w:r>
      <w:proofErr w:type="gramEnd"/>
      <w:r>
        <w:rPr>
          <w:rFonts w:eastAsia="Times New Roman" w:cs="Arial"/>
          <w:color w:val="222222"/>
          <w:sz w:val="20"/>
          <w:szCs w:val="20"/>
          <w:lang w:eastAsia="en-NZ"/>
        </w:rPr>
        <w:tab/>
      </w:r>
    </w:p>
    <w:p w:rsidR="009B1D92" w:rsidRPr="00E046ED" w:rsidRDefault="009B1D92" w:rsidP="009B1D92">
      <w:pPr>
        <w:shd w:val="clear" w:color="auto" w:fill="FFFFFF"/>
        <w:spacing w:line="240" w:lineRule="auto"/>
        <w:rPr>
          <w:rFonts w:eastAsia="Times New Roman" w:cs="Arial"/>
          <w:color w:val="222222"/>
          <w:sz w:val="20"/>
          <w:szCs w:val="20"/>
          <w:lang w:eastAsia="en-NZ"/>
        </w:rPr>
      </w:pPr>
      <w:r w:rsidRPr="00C140F7">
        <w:rPr>
          <w:noProof/>
          <w:lang w:eastAsia="en-NZ"/>
        </w:rPr>
        <w:drawing>
          <wp:anchor distT="0" distB="0" distL="114300" distR="114300" simplePos="0" relativeHeight="251677696" behindDoc="0" locked="0" layoutInCell="1" allowOverlap="1" wp14:anchorId="76215677" wp14:editId="77FEF7DC">
            <wp:simplePos x="0" y="0"/>
            <wp:positionH relativeFrom="column">
              <wp:posOffset>1752600</wp:posOffset>
            </wp:positionH>
            <wp:positionV relativeFrom="paragraph">
              <wp:posOffset>48895</wp:posOffset>
            </wp:positionV>
            <wp:extent cx="2292985" cy="535940"/>
            <wp:effectExtent l="0" t="0" r="0" b="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92985" cy="5359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B1D92" w:rsidRPr="00E046ED" w:rsidRDefault="009B1D92" w:rsidP="009B1D92">
      <w:pPr>
        <w:shd w:val="clear" w:color="auto" w:fill="FFFFFF"/>
        <w:spacing w:line="240" w:lineRule="auto"/>
        <w:rPr>
          <w:rFonts w:eastAsia="Times New Roman" w:cs="Arial"/>
          <w:color w:val="222222"/>
          <w:sz w:val="20"/>
          <w:szCs w:val="20"/>
          <w:lang w:eastAsia="en-NZ"/>
        </w:rPr>
      </w:pPr>
      <w:r w:rsidRPr="00E046ED">
        <w:rPr>
          <w:rFonts w:eastAsia="Times New Roman" w:cs="Arial"/>
          <w:color w:val="222222"/>
          <w:sz w:val="20"/>
          <w:szCs w:val="20"/>
          <w:lang w:eastAsia="en-NZ"/>
        </w:rPr>
        <w:t>Department of Statistics</w:t>
      </w:r>
    </w:p>
    <w:p w:rsidR="00390078" w:rsidRPr="009B1D92" w:rsidRDefault="009B1D92" w:rsidP="009B1D92">
      <w:pPr>
        <w:shd w:val="clear" w:color="auto" w:fill="FFFFFF"/>
        <w:spacing w:line="240" w:lineRule="auto"/>
        <w:rPr>
          <w:rFonts w:eastAsia="Times New Roman" w:cs="Arial"/>
          <w:color w:val="222222"/>
          <w:sz w:val="20"/>
          <w:szCs w:val="20"/>
          <w:lang w:eastAsia="en-NZ"/>
        </w:rPr>
      </w:pPr>
      <w:r w:rsidRPr="00E046ED">
        <w:rPr>
          <w:rFonts w:eastAsia="Times New Roman" w:cs="Arial"/>
          <w:color w:val="222222"/>
          <w:sz w:val="20"/>
          <w:szCs w:val="20"/>
          <w:lang w:eastAsia="en-NZ"/>
        </w:rPr>
        <w:t>The University of Auc</w:t>
      </w:r>
      <w:r>
        <w:rPr>
          <w:rFonts w:eastAsia="Times New Roman" w:cs="Arial"/>
          <w:color w:val="222222"/>
          <w:sz w:val="20"/>
          <w:szCs w:val="20"/>
          <w:lang w:eastAsia="en-NZ"/>
        </w:rPr>
        <w:t>k</w:t>
      </w:r>
      <w:r w:rsidRPr="00E046ED">
        <w:rPr>
          <w:rFonts w:eastAsia="Times New Roman" w:cs="Arial"/>
          <w:color w:val="222222"/>
          <w:sz w:val="20"/>
          <w:szCs w:val="20"/>
          <w:lang w:eastAsia="en-NZ"/>
        </w:rPr>
        <w:t>land</w:t>
      </w:r>
    </w:p>
    <w:sectPr w:rsidR="00390078" w:rsidRPr="009B1D92" w:rsidSect="008556B4">
      <w:footerReference w:type="default" r:id="rId17"/>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91" w:rsidRDefault="002B0591" w:rsidP="008556B4">
      <w:pPr>
        <w:spacing w:line="240" w:lineRule="auto"/>
      </w:pPr>
      <w:r>
        <w:separator/>
      </w:r>
    </w:p>
  </w:endnote>
  <w:endnote w:type="continuationSeparator" w:id="0">
    <w:p w:rsidR="002B0591" w:rsidRDefault="002B0591" w:rsidP="00855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33006"/>
      <w:docPartObj>
        <w:docPartGallery w:val="Page Numbers (Bottom of Page)"/>
        <w:docPartUnique/>
      </w:docPartObj>
    </w:sdtPr>
    <w:sdtEndPr>
      <w:rPr>
        <w:noProof/>
      </w:rPr>
    </w:sdtEndPr>
    <w:sdtContent>
      <w:p w:rsidR="009B1D92" w:rsidRDefault="009B1D92" w:rsidP="009B1D92">
        <w:pPr>
          <w:pStyle w:val="Footer"/>
          <w:jc w:val="center"/>
        </w:pPr>
        <w:r>
          <w:fldChar w:fldCharType="begin"/>
        </w:r>
        <w:r>
          <w:instrText xml:space="preserve"> PAGE   \* MERGEFORMAT </w:instrText>
        </w:r>
        <w:r>
          <w:fldChar w:fldCharType="separate"/>
        </w:r>
        <w:r w:rsidR="000C43EF">
          <w:rPr>
            <w:noProof/>
          </w:rPr>
          <w:t>1</w:t>
        </w:r>
        <w:r>
          <w:rPr>
            <w:noProof/>
          </w:rPr>
          <w:fldChar w:fldCharType="end"/>
        </w:r>
      </w:p>
    </w:sdtContent>
  </w:sdt>
  <w:p w:rsidR="005A1DCB" w:rsidRDefault="005A1DCB" w:rsidP="009B1D92">
    <w:pPr>
      <w:pStyle w:val="Footer"/>
      <w:rPr>
        <w:sz w:val="20"/>
        <w:szCs w:val="20"/>
      </w:rPr>
    </w:pPr>
    <w:r>
      <w:rPr>
        <w:sz w:val="20"/>
        <w:szCs w:val="20"/>
      </w:rPr>
      <w:t>Ruth Kaniuk</w:t>
    </w:r>
  </w:p>
  <w:p w:rsidR="009B1D92" w:rsidRDefault="009B1D92" w:rsidP="009B1D92">
    <w:pPr>
      <w:pStyle w:val="Footer"/>
      <w:rPr>
        <w:sz w:val="20"/>
        <w:szCs w:val="20"/>
      </w:rPr>
    </w:pPr>
    <w:r w:rsidRPr="00A54E82">
      <w:rPr>
        <w:sz w:val="20"/>
        <w:szCs w:val="20"/>
      </w:rPr>
      <w:t>N</w:t>
    </w:r>
    <w:r w:rsidR="005A1DCB">
      <w:rPr>
        <w:sz w:val="20"/>
        <w:szCs w:val="20"/>
      </w:rPr>
      <w:t>ZRS Endeavour Teacher Fellow</w:t>
    </w:r>
    <w:r>
      <w:rPr>
        <w:sz w:val="20"/>
        <w:szCs w:val="20"/>
      </w:rPr>
      <w:tab/>
    </w:r>
    <w:r>
      <w:rPr>
        <w:sz w:val="20"/>
        <w:szCs w:val="20"/>
      </w:rPr>
      <w:tab/>
      <w:t>Department of Statistics</w:t>
    </w:r>
  </w:p>
  <w:p w:rsidR="008556B4" w:rsidRPr="009B1D92" w:rsidRDefault="009B1D92">
    <w:pPr>
      <w:pStyle w:val="Footer"/>
      <w:rPr>
        <w:sz w:val="20"/>
        <w:szCs w:val="20"/>
      </w:rPr>
    </w:pPr>
    <w:r>
      <w:rPr>
        <w:sz w:val="20"/>
        <w:szCs w:val="20"/>
      </w:rPr>
      <w:tab/>
    </w:r>
    <w:r>
      <w:rPr>
        <w:sz w:val="20"/>
        <w:szCs w:val="20"/>
      </w:rPr>
      <w:tab/>
      <w:t>The University of Auckland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91" w:rsidRDefault="002B0591" w:rsidP="008556B4">
      <w:pPr>
        <w:spacing w:line="240" w:lineRule="auto"/>
      </w:pPr>
      <w:r>
        <w:separator/>
      </w:r>
    </w:p>
  </w:footnote>
  <w:footnote w:type="continuationSeparator" w:id="0">
    <w:p w:rsidR="002B0591" w:rsidRDefault="002B0591" w:rsidP="008556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D14"/>
    <w:multiLevelType w:val="hybridMultilevel"/>
    <w:tmpl w:val="A078873C"/>
    <w:lvl w:ilvl="0" w:tplc="48A0914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EEB4F73"/>
    <w:multiLevelType w:val="hybridMultilevel"/>
    <w:tmpl w:val="5A5CE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3687B0F"/>
    <w:multiLevelType w:val="hybridMultilevel"/>
    <w:tmpl w:val="226E3AEE"/>
    <w:lvl w:ilvl="0" w:tplc="207A4A7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5EE5EDF"/>
    <w:multiLevelType w:val="hybridMultilevel"/>
    <w:tmpl w:val="5172ECC6"/>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C674F67"/>
    <w:multiLevelType w:val="hybridMultilevel"/>
    <w:tmpl w:val="B2E21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DB737EE"/>
    <w:multiLevelType w:val="hybridMultilevel"/>
    <w:tmpl w:val="5EBA74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5C6E2839"/>
    <w:multiLevelType w:val="hybridMultilevel"/>
    <w:tmpl w:val="7EACFB6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11"/>
    <w:rsid w:val="000008A7"/>
    <w:rsid w:val="000430B8"/>
    <w:rsid w:val="00064629"/>
    <w:rsid w:val="000C27F7"/>
    <w:rsid w:val="000C43EF"/>
    <w:rsid w:val="000E27A0"/>
    <w:rsid w:val="000F1BAC"/>
    <w:rsid w:val="00157CCD"/>
    <w:rsid w:val="00180478"/>
    <w:rsid w:val="001C5195"/>
    <w:rsid w:val="001C5646"/>
    <w:rsid w:val="00204DCB"/>
    <w:rsid w:val="002B0591"/>
    <w:rsid w:val="00301CE4"/>
    <w:rsid w:val="00360963"/>
    <w:rsid w:val="00390078"/>
    <w:rsid w:val="003B0D6C"/>
    <w:rsid w:val="003D3611"/>
    <w:rsid w:val="00497B86"/>
    <w:rsid w:val="004F2EEF"/>
    <w:rsid w:val="00516262"/>
    <w:rsid w:val="00533263"/>
    <w:rsid w:val="005346DC"/>
    <w:rsid w:val="00587B0D"/>
    <w:rsid w:val="005A1DCB"/>
    <w:rsid w:val="00623524"/>
    <w:rsid w:val="00661B9F"/>
    <w:rsid w:val="00684681"/>
    <w:rsid w:val="00693CC2"/>
    <w:rsid w:val="006C4025"/>
    <w:rsid w:val="006C44F7"/>
    <w:rsid w:val="00706C3D"/>
    <w:rsid w:val="008556B4"/>
    <w:rsid w:val="00891EC0"/>
    <w:rsid w:val="00935FFB"/>
    <w:rsid w:val="00964A09"/>
    <w:rsid w:val="009B1D92"/>
    <w:rsid w:val="00A97564"/>
    <w:rsid w:val="00AA67F3"/>
    <w:rsid w:val="00B1630A"/>
    <w:rsid w:val="00B53797"/>
    <w:rsid w:val="00C56B78"/>
    <w:rsid w:val="00D33256"/>
    <w:rsid w:val="00D85730"/>
    <w:rsid w:val="00E22555"/>
    <w:rsid w:val="00E81AAE"/>
    <w:rsid w:val="00F405B4"/>
    <w:rsid w:val="00F53220"/>
    <w:rsid w:val="00FD51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A8"/>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555"/>
    <w:pPr>
      <w:spacing w:after="200" w:line="240" w:lineRule="auto"/>
      <w:ind w:left="720"/>
      <w:contextualSpacing/>
    </w:pPr>
    <w:rPr>
      <w:rFonts w:ascii="Times New Roman" w:hAnsi="Times New Roman"/>
      <w:szCs w:val="24"/>
      <w:lang w:val="en-US"/>
    </w:rPr>
  </w:style>
  <w:style w:type="paragraph" w:styleId="BalloonText">
    <w:name w:val="Balloon Text"/>
    <w:basedOn w:val="Normal"/>
    <w:link w:val="BalloonTextChar"/>
    <w:uiPriority w:val="99"/>
    <w:semiHidden/>
    <w:unhideWhenUsed/>
    <w:rsid w:val="00623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524"/>
    <w:rPr>
      <w:rFonts w:ascii="Tahoma" w:hAnsi="Tahoma" w:cs="Tahoma"/>
      <w:sz w:val="16"/>
      <w:szCs w:val="16"/>
    </w:rPr>
  </w:style>
  <w:style w:type="table" w:styleId="TableGrid">
    <w:name w:val="Table Grid"/>
    <w:basedOn w:val="TableNormal"/>
    <w:uiPriority w:val="59"/>
    <w:rsid w:val="006C4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56B4"/>
    <w:pPr>
      <w:tabs>
        <w:tab w:val="center" w:pos="4513"/>
        <w:tab w:val="right" w:pos="9026"/>
      </w:tabs>
      <w:spacing w:line="240" w:lineRule="auto"/>
    </w:pPr>
  </w:style>
  <w:style w:type="character" w:customStyle="1" w:styleId="HeaderChar">
    <w:name w:val="Header Char"/>
    <w:basedOn w:val="DefaultParagraphFont"/>
    <w:link w:val="Header"/>
    <w:uiPriority w:val="99"/>
    <w:rsid w:val="008556B4"/>
    <w:rPr>
      <w:rFonts w:ascii="Arial" w:hAnsi="Arial"/>
      <w:sz w:val="24"/>
    </w:rPr>
  </w:style>
  <w:style w:type="paragraph" w:styleId="Footer">
    <w:name w:val="footer"/>
    <w:basedOn w:val="Normal"/>
    <w:link w:val="FooterChar"/>
    <w:uiPriority w:val="99"/>
    <w:unhideWhenUsed/>
    <w:rsid w:val="008556B4"/>
    <w:pPr>
      <w:tabs>
        <w:tab w:val="center" w:pos="4513"/>
        <w:tab w:val="right" w:pos="9026"/>
      </w:tabs>
      <w:spacing w:line="240" w:lineRule="auto"/>
    </w:pPr>
  </w:style>
  <w:style w:type="character" w:customStyle="1" w:styleId="FooterChar">
    <w:name w:val="Footer Char"/>
    <w:basedOn w:val="DefaultParagraphFont"/>
    <w:link w:val="Footer"/>
    <w:uiPriority w:val="99"/>
    <w:rsid w:val="008556B4"/>
    <w:rPr>
      <w:rFonts w:ascii="Arial" w:hAnsi="Arial"/>
      <w:sz w:val="24"/>
    </w:rPr>
  </w:style>
  <w:style w:type="character" w:styleId="Hyperlink">
    <w:name w:val="Hyperlink"/>
    <w:basedOn w:val="DefaultParagraphFont"/>
    <w:uiPriority w:val="99"/>
    <w:semiHidden/>
    <w:unhideWhenUsed/>
    <w:rsid w:val="000430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A8"/>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555"/>
    <w:pPr>
      <w:spacing w:after="200" w:line="240" w:lineRule="auto"/>
      <w:ind w:left="720"/>
      <w:contextualSpacing/>
    </w:pPr>
    <w:rPr>
      <w:rFonts w:ascii="Times New Roman" w:hAnsi="Times New Roman"/>
      <w:szCs w:val="24"/>
      <w:lang w:val="en-US"/>
    </w:rPr>
  </w:style>
  <w:style w:type="paragraph" w:styleId="BalloonText">
    <w:name w:val="Balloon Text"/>
    <w:basedOn w:val="Normal"/>
    <w:link w:val="BalloonTextChar"/>
    <w:uiPriority w:val="99"/>
    <w:semiHidden/>
    <w:unhideWhenUsed/>
    <w:rsid w:val="00623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524"/>
    <w:rPr>
      <w:rFonts w:ascii="Tahoma" w:hAnsi="Tahoma" w:cs="Tahoma"/>
      <w:sz w:val="16"/>
      <w:szCs w:val="16"/>
    </w:rPr>
  </w:style>
  <w:style w:type="table" w:styleId="TableGrid">
    <w:name w:val="Table Grid"/>
    <w:basedOn w:val="TableNormal"/>
    <w:uiPriority w:val="59"/>
    <w:rsid w:val="006C4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56B4"/>
    <w:pPr>
      <w:tabs>
        <w:tab w:val="center" w:pos="4513"/>
        <w:tab w:val="right" w:pos="9026"/>
      </w:tabs>
      <w:spacing w:line="240" w:lineRule="auto"/>
    </w:pPr>
  </w:style>
  <w:style w:type="character" w:customStyle="1" w:styleId="HeaderChar">
    <w:name w:val="Header Char"/>
    <w:basedOn w:val="DefaultParagraphFont"/>
    <w:link w:val="Header"/>
    <w:uiPriority w:val="99"/>
    <w:rsid w:val="008556B4"/>
    <w:rPr>
      <w:rFonts w:ascii="Arial" w:hAnsi="Arial"/>
      <w:sz w:val="24"/>
    </w:rPr>
  </w:style>
  <w:style w:type="paragraph" w:styleId="Footer">
    <w:name w:val="footer"/>
    <w:basedOn w:val="Normal"/>
    <w:link w:val="FooterChar"/>
    <w:uiPriority w:val="99"/>
    <w:unhideWhenUsed/>
    <w:rsid w:val="008556B4"/>
    <w:pPr>
      <w:tabs>
        <w:tab w:val="center" w:pos="4513"/>
        <w:tab w:val="right" w:pos="9026"/>
      </w:tabs>
      <w:spacing w:line="240" w:lineRule="auto"/>
    </w:pPr>
  </w:style>
  <w:style w:type="character" w:customStyle="1" w:styleId="FooterChar">
    <w:name w:val="Footer Char"/>
    <w:basedOn w:val="DefaultParagraphFont"/>
    <w:link w:val="Footer"/>
    <w:uiPriority w:val="99"/>
    <w:rsid w:val="008556B4"/>
    <w:rPr>
      <w:rFonts w:ascii="Arial" w:hAnsi="Arial"/>
      <w:sz w:val="24"/>
    </w:rPr>
  </w:style>
  <w:style w:type="character" w:styleId="Hyperlink">
    <w:name w:val="Hyperlink"/>
    <w:basedOn w:val="DefaultParagraphFont"/>
    <w:uiPriority w:val="99"/>
    <w:semiHidden/>
    <w:unhideWhenUsed/>
    <w:rsid w:val="00043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1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curriculum.com/products/tinkerplots"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8</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Edtech Ltd</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2013-11-05T18:16:00Z</cp:lastPrinted>
  <dcterms:created xsi:type="dcterms:W3CDTF">2013-09-05T03:39:00Z</dcterms:created>
  <dcterms:modified xsi:type="dcterms:W3CDTF">2013-12-02T19:52:00Z</dcterms:modified>
</cp:coreProperties>
</file>