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2" w:rsidRPr="0074763C" w:rsidRDefault="00137FE2" w:rsidP="00137FE2">
      <w:pPr>
        <w:pStyle w:val="NCEAbodytext"/>
        <w:rPr>
          <w:b/>
          <w:sz w:val="28"/>
          <w:szCs w:val="28"/>
          <w:lang w:val="en-AU"/>
        </w:rPr>
      </w:pPr>
      <w:r w:rsidRPr="0074763C">
        <w:rPr>
          <w:b/>
          <w:sz w:val="28"/>
          <w:szCs w:val="28"/>
          <w:lang w:val="en-AU"/>
        </w:rPr>
        <w:t>Sport science exemplar variables clarified.</w:t>
      </w:r>
    </w:p>
    <w:p w:rsidR="00137FE2" w:rsidRPr="0074763C" w:rsidRDefault="00137FE2" w:rsidP="00137FE2">
      <w:pPr>
        <w:pStyle w:val="NCEAbodytext"/>
        <w:rPr>
          <w:lang w:val="en-AU"/>
        </w:rPr>
      </w:pPr>
    </w:p>
    <w:p w:rsidR="00137FE2" w:rsidRPr="0074763C" w:rsidRDefault="00137FE2" w:rsidP="00137FE2">
      <w:pPr>
        <w:pStyle w:val="NCEAbodytext"/>
        <w:rPr>
          <w:lang w:val="en-AU"/>
        </w:rPr>
      </w:pPr>
      <w:r w:rsidRPr="0074763C">
        <w:rPr>
          <w:lang w:val="en-AU"/>
        </w:rPr>
        <w:t>The data set provides information about 102 male athletes and 100 female athletes at the Australian Institute of Sport.</w:t>
      </w:r>
    </w:p>
    <w:p w:rsidR="00137FE2" w:rsidRPr="0074763C" w:rsidRDefault="00137FE2" w:rsidP="00137FE2">
      <w:pPr>
        <w:pStyle w:val="NCEAbodytext"/>
        <w:rPr>
          <w:lang w:val="en-AU"/>
        </w:rPr>
      </w:pPr>
      <w:r w:rsidRPr="0074763C">
        <w:rPr>
          <w:lang w:val="en-AU"/>
        </w:rPr>
        <w:t>Explanation of column headers in the data set: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819"/>
      </w:tblGrid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b/>
                <w:lang w:val="en-AU"/>
              </w:rPr>
            </w:pPr>
            <w:r w:rsidRPr="0074763C">
              <w:rPr>
                <w:b/>
                <w:lang w:val="en-AU"/>
              </w:rPr>
              <w:t>Sex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b/>
                <w:lang w:val="en-AU"/>
              </w:rPr>
            </w:pPr>
            <w:r w:rsidRPr="0074763C">
              <w:rPr>
                <w:lang w:val="en-AU"/>
              </w:rPr>
              <w:t>male or female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b/>
                <w:lang w:val="en-AU"/>
              </w:rPr>
              <w:t>Sport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b/>
                <w:lang w:val="en-AU"/>
              </w:rPr>
            </w:pPr>
            <w:r w:rsidRPr="0074763C">
              <w:rPr>
                <w:lang w:val="en-AU"/>
              </w:rPr>
              <w:t>sport played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proofErr w:type="spellStart"/>
            <w:r w:rsidRPr="0074763C">
              <w:rPr>
                <w:b/>
                <w:lang w:val="en-AU"/>
              </w:rPr>
              <w:t>Ht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b/>
                <w:lang w:val="en-AU"/>
              </w:rPr>
            </w:pPr>
            <w:r w:rsidRPr="0074763C">
              <w:rPr>
                <w:lang w:val="en-AU"/>
              </w:rPr>
              <w:t>height in cm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proofErr w:type="spellStart"/>
            <w:r w:rsidRPr="0074763C">
              <w:rPr>
                <w:b/>
                <w:lang w:val="en-AU"/>
              </w:rPr>
              <w:t>Wt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b/>
                <w:lang w:val="en-AU"/>
              </w:rPr>
            </w:pPr>
            <w:r w:rsidRPr="0074763C">
              <w:rPr>
                <w:lang w:val="en-AU"/>
              </w:rPr>
              <w:t>weight in kg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b/>
                <w:lang w:val="en-AU"/>
              </w:rPr>
              <w:t>LBM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noProof/>
                <w:lang w:val="en-US" w:eastAsia="en-US" w:bidi="ar-SA"/>
              </w:rPr>
            </w:pPr>
            <w:r w:rsidRPr="0074763C">
              <w:rPr>
                <w:lang w:val="en-AU"/>
              </w:rPr>
              <w:t>lean body mass in kg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b/>
                <w:lang w:val="en-AU"/>
              </w:rPr>
              <w:t>%</w:t>
            </w:r>
            <w:proofErr w:type="spellStart"/>
            <w:r w:rsidRPr="0074763C">
              <w:rPr>
                <w:b/>
                <w:lang w:val="en-AU"/>
              </w:rPr>
              <w:t>Bfat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b/>
                <w:lang w:val="en-AU"/>
              </w:rPr>
            </w:pPr>
            <w:r w:rsidRPr="0074763C">
              <w:rPr>
                <w:lang w:val="en-AU"/>
              </w:rPr>
              <w:t>% body fat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b/>
                <w:lang w:val="en-AU"/>
              </w:rPr>
              <w:t>BMI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b/>
                <w:lang w:val="en-AU"/>
              </w:rPr>
            </w:pPr>
            <w:r w:rsidRPr="0074763C">
              <w:rPr>
                <w:lang w:val="en-AU"/>
              </w:rPr>
              <w:t>body mass index (weight/height</w:t>
            </w:r>
            <w:r w:rsidRPr="0074763C">
              <w:rPr>
                <w:vertAlign w:val="superscript"/>
                <w:lang w:val="en-AU"/>
              </w:rPr>
              <w:t>2</w:t>
            </w:r>
            <w:r w:rsidRPr="0074763C">
              <w:rPr>
                <w:lang w:val="en-AU"/>
              </w:rPr>
              <w:t>)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b/>
                <w:lang w:val="en-AU"/>
              </w:rPr>
              <w:t>RCC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lang w:val="en-AU"/>
              </w:rPr>
              <w:t>red blood cell count</w:t>
            </w:r>
          </w:p>
          <w:p w:rsidR="0074763C" w:rsidRPr="0074763C" w:rsidRDefault="00C5062F" w:rsidP="00C5062F">
            <w:pPr>
              <w:pStyle w:val="NCEAbodytext"/>
              <w:rPr>
                <w:b/>
                <w:lang w:val="en-AU"/>
              </w:rPr>
            </w:pPr>
            <w:r>
              <w:rPr>
                <w:lang w:val="en-AU"/>
              </w:rPr>
              <w:t>T</w:t>
            </w:r>
            <w:r w:rsidR="0074763C" w:rsidRPr="0074763C">
              <w:rPr>
                <w:lang w:val="en-AU"/>
              </w:rPr>
              <w:t xml:space="preserve">he number of red blood cells per volume of </w:t>
            </w:r>
            <w:r w:rsidR="001717D2">
              <w:rPr>
                <w:lang w:val="en-AU"/>
              </w:rPr>
              <w:t xml:space="preserve">blood in millions per </w:t>
            </w:r>
            <w:proofErr w:type="spellStart"/>
            <w:r w:rsidR="001717D2">
              <w:rPr>
                <w:lang w:val="en-AU"/>
              </w:rPr>
              <w:t>microlitre</w:t>
            </w:r>
            <w:proofErr w:type="spellEnd"/>
            <w:r w:rsidR="0074763C" w:rsidRPr="0074763C">
              <w:rPr>
                <w:lang w:val="en-AU"/>
              </w:rPr>
              <w:t xml:space="preserve"> of blood</w:t>
            </w:r>
            <w:r w:rsidR="001717D2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b/>
                <w:lang w:val="en-AU"/>
              </w:rPr>
              <w:t>WCC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lang w:val="en-AU"/>
              </w:rPr>
              <w:t>white blood cell count</w:t>
            </w:r>
          </w:p>
          <w:p w:rsidR="0074763C" w:rsidRPr="0074763C" w:rsidRDefault="0074763C" w:rsidP="001717D2">
            <w:pPr>
              <w:spacing w:after="120"/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1717D2">
              <w:rPr>
                <w:rFonts w:ascii="Arial" w:hAnsi="Arial" w:cs="Arial"/>
                <w:sz w:val="22"/>
                <w:szCs w:val="22"/>
                <w:lang w:val="en"/>
              </w:rPr>
              <w:t xml:space="preserve">The number of white blood cells per volume of blood in </w:t>
            </w:r>
            <w:r w:rsidR="001717D2" w:rsidRPr="001717D2">
              <w:rPr>
                <w:rFonts w:ascii="Arial" w:hAnsi="Arial" w:cs="Arial"/>
                <w:sz w:val="22"/>
                <w:szCs w:val="22"/>
                <w:lang w:val="en"/>
              </w:rPr>
              <w:t>thousands per</w:t>
            </w:r>
            <w:r w:rsidRPr="001717D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1717D2" w:rsidRPr="001717D2">
              <w:rPr>
                <w:rFonts w:ascii="Arial" w:hAnsi="Arial" w:cs="Arial"/>
                <w:sz w:val="22"/>
                <w:szCs w:val="22"/>
                <w:lang w:val="en"/>
              </w:rPr>
              <w:t>microlitre</w:t>
            </w:r>
            <w:proofErr w:type="spellEnd"/>
            <w:r w:rsidRPr="001717D2">
              <w:rPr>
                <w:rFonts w:ascii="Arial" w:hAnsi="Arial" w:cs="Arial"/>
                <w:sz w:val="22"/>
                <w:szCs w:val="22"/>
                <w:lang w:val="en"/>
              </w:rPr>
              <w:t xml:space="preserve"> of blood</w:t>
            </w:r>
            <w:r w:rsidR="001717D2" w:rsidRPr="001717D2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proofErr w:type="spellStart"/>
            <w:r w:rsidRPr="0074763C">
              <w:rPr>
                <w:b/>
                <w:lang w:val="en-AU"/>
              </w:rPr>
              <w:t>Hc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Default="00CB7C2A">
            <w:pPr>
              <w:pStyle w:val="NCEAbodytext"/>
              <w:rPr>
                <w:lang w:val="en-AU"/>
              </w:rPr>
            </w:pPr>
            <w:r w:rsidRPr="0074763C">
              <w:rPr>
                <w:lang w:val="en-AU"/>
              </w:rPr>
              <w:t>H</w:t>
            </w:r>
            <w:r w:rsidR="00137FE2" w:rsidRPr="0074763C">
              <w:rPr>
                <w:lang w:val="en-AU"/>
              </w:rPr>
              <w:t>aematocrit</w:t>
            </w:r>
          </w:p>
          <w:p w:rsidR="00CB7C2A" w:rsidRPr="0074763C" w:rsidRDefault="00CB7C2A">
            <w:pPr>
              <w:pStyle w:val="NCEAbodytext"/>
              <w:rPr>
                <w:b/>
                <w:lang w:val="en-AU"/>
              </w:rPr>
            </w:pPr>
            <w:r w:rsidRPr="0074763C">
              <w:rPr>
                <w:szCs w:val="22"/>
                <w:lang w:val="en"/>
              </w:rPr>
              <w:t>This is the fraction of whole blood volume that consists of red blood cells.</w:t>
            </w:r>
            <w:r>
              <w:rPr>
                <w:szCs w:val="22"/>
                <w:lang w:val="en"/>
              </w:rPr>
              <w:t xml:space="preserve"> Written as a percentage.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b/>
                <w:lang w:val="en-AU"/>
              </w:rPr>
              <w:t>Hg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CB7C2A" w:rsidRDefault="00CB7C2A">
            <w:pPr>
              <w:pStyle w:val="NCEAbodytext"/>
              <w:rPr>
                <w:szCs w:val="22"/>
                <w:lang w:val="en-AU"/>
              </w:rPr>
            </w:pPr>
            <w:r w:rsidRPr="00CB7C2A">
              <w:rPr>
                <w:szCs w:val="22"/>
                <w:lang w:val="en-AU"/>
              </w:rPr>
              <w:t>H</w:t>
            </w:r>
            <w:r w:rsidR="00137FE2" w:rsidRPr="00CB7C2A">
              <w:rPr>
                <w:szCs w:val="22"/>
                <w:lang w:val="en-AU"/>
              </w:rPr>
              <w:t>aemoglobin</w:t>
            </w:r>
          </w:p>
          <w:p w:rsidR="00CB7C2A" w:rsidRPr="001717D2" w:rsidRDefault="00CB7C2A">
            <w:pPr>
              <w:pStyle w:val="NCEAbodytext"/>
              <w:rPr>
                <w:szCs w:val="22"/>
                <w:lang w:val="en-AU"/>
              </w:rPr>
            </w:pPr>
            <w:r w:rsidRPr="00CB7C2A">
              <w:rPr>
                <w:color w:val="000000"/>
                <w:szCs w:val="22"/>
              </w:rPr>
              <w:t>A protein-iron compound in red blood cells that carries oxygen from the lungs to body cells.</w:t>
            </w:r>
            <w:r w:rsidR="001717D2">
              <w:rPr>
                <w:color w:val="000000"/>
                <w:szCs w:val="22"/>
              </w:rPr>
              <w:t xml:space="preserve">  Measured in grams per decilitre (</w:t>
            </w:r>
            <w:r>
              <w:rPr>
                <w:color w:val="000000"/>
                <w:szCs w:val="22"/>
              </w:rPr>
              <w:t>g/</w:t>
            </w:r>
            <w:proofErr w:type="spellStart"/>
            <w:r>
              <w:rPr>
                <w:color w:val="000000"/>
                <w:szCs w:val="22"/>
              </w:rPr>
              <w:t>dL</w:t>
            </w:r>
            <w:proofErr w:type="spellEnd"/>
            <w:r>
              <w:rPr>
                <w:color w:val="000000"/>
                <w:szCs w:val="22"/>
              </w:rPr>
              <w:t>).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lang w:val="en-AU"/>
              </w:rPr>
            </w:pPr>
            <w:proofErr w:type="spellStart"/>
            <w:r w:rsidRPr="0074763C">
              <w:rPr>
                <w:b/>
                <w:lang w:val="en-AU"/>
              </w:rPr>
              <w:t>Ferr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lang w:val="en-AU"/>
              </w:rPr>
              <w:t>plasma ferritin concentration</w:t>
            </w:r>
          </w:p>
          <w:p w:rsidR="00CB7C2A" w:rsidRPr="00CB7C2A" w:rsidRDefault="001F45C6" w:rsidP="001717D2">
            <w:pPr>
              <w:spacing w:after="120"/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  <w:t>T</w:t>
            </w:r>
            <w:r w:rsidRPr="0074763C"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  <w:t>he amount of iron in your blood.</w:t>
            </w:r>
            <w:r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  <w:t xml:space="preserve">  </w:t>
            </w:r>
            <w:r w:rsidR="001717D2"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  <w:t>M</w:t>
            </w:r>
            <w:r w:rsidR="00CB7C2A" w:rsidRPr="0074763C"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  <w:t xml:space="preserve">easured in </w:t>
            </w:r>
            <w:proofErr w:type="spellStart"/>
            <w:r w:rsidR="00C5062F">
              <w:rPr>
                <w:rFonts w:ascii="Arial" w:hAnsi="Arial" w:cs="Arial"/>
                <w:sz w:val="22"/>
                <w:szCs w:val="22"/>
                <w:lang w:val="en"/>
              </w:rPr>
              <w:t>nanograms</w:t>
            </w:r>
            <w:proofErr w:type="spellEnd"/>
            <w:r w:rsidR="00C5062F">
              <w:rPr>
                <w:rFonts w:ascii="Arial" w:hAnsi="Arial" w:cs="Arial"/>
                <w:sz w:val="22"/>
                <w:szCs w:val="22"/>
                <w:lang w:val="en"/>
              </w:rPr>
              <w:t xml:space="preserve"> per </w:t>
            </w:r>
            <w:proofErr w:type="spellStart"/>
            <w:r w:rsidR="00C5062F">
              <w:rPr>
                <w:rFonts w:ascii="Arial" w:hAnsi="Arial" w:cs="Arial"/>
                <w:sz w:val="22"/>
                <w:szCs w:val="22"/>
                <w:lang w:val="en"/>
              </w:rPr>
              <w:t>millilitre</w:t>
            </w:r>
            <w:proofErr w:type="spellEnd"/>
            <w:r w:rsidR="00CB7C2A">
              <w:rPr>
                <w:szCs w:val="22"/>
                <w:lang w:val="en"/>
              </w:rPr>
              <w:t xml:space="preserve"> (</w:t>
            </w:r>
            <w:proofErr w:type="spellStart"/>
            <w:r w:rsidR="00CB7C2A" w:rsidRPr="0074763C"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  <w:t>ng</w:t>
            </w:r>
            <w:proofErr w:type="spellEnd"/>
            <w:r w:rsidR="00CB7C2A" w:rsidRPr="0074763C"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  <w:t>/mL</w:t>
            </w:r>
            <w:r w:rsidR="00CB7C2A"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  <w:t>)</w:t>
            </w:r>
            <w:r w:rsidR="001717D2">
              <w:rPr>
                <w:rFonts w:ascii="Arial" w:eastAsia="Times New Roman" w:hAnsi="Arial" w:cs="Arial"/>
                <w:sz w:val="22"/>
                <w:szCs w:val="22"/>
                <w:lang w:val="en" w:eastAsia="en-NZ" w:bidi="ar-SA"/>
              </w:rPr>
              <w:t>.</w:t>
            </w:r>
          </w:p>
        </w:tc>
      </w:tr>
      <w:tr w:rsidR="00137FE2" w:rsidRPr="0074763C" w:rsidTr="00137FE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Pr="0074763C" w:rsidRDefault="00137FE2">
            <w:pPr>
              <w:pStyle w:val="NCEAbodytext"/>
              <w:rPr>
                <w:i/>
                <w:color w:val="FF0000"/>
                <w:lang w:val="en-AU"/>
              </w:rPr>
            </w:pPr>
            <w:r w:rsidRPr="0074763C">
              <w:rPr>
                <w:b/>
                <w:lang w:val="en-AU"/>
              </w:rPr>
              <w:t>SSF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2" w:rsidRDefault="00137FE2">
            <w:pPr>
              <w:pStyle w:val="NCEAbodytext"/>
              <w:rPr>
                <w:lang w:val="en-AU"/>
              </w:rPr>
            </w:pPr>
            <w:r w:rsidRPr="0074763C">
              <w:rPr>
                <w:lang w:val="en-AU"/>
              </w:rPr>
              <w:t>sum of skin folds</w:t>
            </w:r>
          </w:p>
          <w:p w:rsidR="00CB7C2A" w:rsidRPr="001717D2" w:rsidRDefault="00CB7C2A">
            <w:pPr>
              <w:pStyle w:val="NCEAbodytext"/>
              <w:rPr>
                <w:lang w:val="en-AU"/>
              </w:rPr>
            </w:pPr>
            <w:r>
              <w:rPr>
                <w:szCs w:val="22"/>
                <w:lang w:val="en"/>
              </w:rPr>
              <w:t xml:space="preserve">The </w:t>
            </w:r>
            <w:r w:rsidRPr="0074763C">
              <w:rPr>
                <w:szCs w:val="22"/>
                <w:lang w:val="en"/>
              </w:rPr>
              <w:t>total sum (in millimeters) of the seven main skinfold sites</w:t>
            </w:r>
            <w:r>
              <w:rPr>
                <w:szCs w:val="22"/>
                <w:lang w:val="en"/>
              </w:rPr>
              <w:t xml:space="preserve"> using calipers.</w:t>
            </w:r>
          </w:p>
        </w:tc>
      </w:tr>
    </w:tbl>
    <w:p w:rsidR="001717D2" w:rsidRDefault="001717D2" w:rsidP="00137FE2">
      <w:pPr>
        <w:pStyle w:val="NCEAbodytext"/>
        <w:rPr>
          <w:b/>
          <w:color w:val="FF0000"/>
          <w:szCs w:val="22"/>
          <w:lang w:val="en-AU"/>
        </w:rPr>
      </w:pPr>
      <w:bookmarkStart w:id="0" w:name="_GoBack"/>
      <w:bookmarkEnd w:id="0"/>
    </w:p>
    <w:sectPr w:rsidR="00171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F526C18"/>
    <w:multiLevelType w:val="multilevel"/>
    <w:tmpl w:val="37E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F2BB0"/>
    <w:multiLevelType w:val="multilevel"/>
    <w:tmpl w:val="68CE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30699"/>
    <w:multiLevelType w:val="multilevel"/>
    <w:tmpl w:val="8C46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D3120"/>
    <w:multiLevelType w:val="multilevel"/>
    <w:tmpl w:val="BEF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2"/>
    <w:rsid w:val="00135F4F"/>
    <w:rsid w:val="00137FE2"/>
    <w:rsid w:val="001717D2"/>
    <w:rsid w:val="001D5833"/>
    <w:rsid w:val="001F45C6"/>
    <w:rsid w:val="002613B6"/>
    <w:rsid w:val="002A71D9"/>
    <w:rsid w:val="003723D5"/>
    <w:rsid w:val="004C5E0B"/>
    <w:rsid w:val="0062688F"/>
    <w:rsid w:val="00643904"/>
    <w:rsid w:val="0074763C"/>
    <w:rsid w:val="00907629"/>
    <w:rsid w:val="00AC12B3"/>
    <w:rsid w:val="00B43516"/>
    <w:rsid w:val="00C5062F"/>
    <w:rsid w:val="00CB7C2A"/>
    <w:rsid w:val="00E36E8A"/>
    <w:rsid w:val="00F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bidi="en-US"/>
    </w:rPr>
  </w:style>
  <w:style w:type="paragraph" w:styleId="Heading2">
    <w:name w:val="heading 2"/>
    <w:basedOn w:val="Normal"/>
    <w:link w:val="Heading2Char"/>
    <w:uiPriority w:val="9"/>
    <w:qFormat/>
    <w:rsid w:val="0090762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NZ" w:eastAsia="en-N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rsid w:val="00137FE2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Calibri" w:hAnsi="Arial" w:cs="Arial"/>
      <w:szCs w:val="20"/>
      <w:lang w:eastAsia="en-NZ" w:bidi="en-US"/>
    </w:rPr>
  </w:style>
  <w:style w:type="character" w:styleId="Hyperlink">
    <w:name w:val="Hyperlink"/>
    <w:basedOn w:val="DefaultParagraphFont"/>
    <w:uiPriority w:val="99"/>
    <w:unhideWhenUsed/>
    <w:rsid w:val="00137F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629"/>
    <w:pPr>
      <w:spacing w:before="100" w:beforeAutospacing="1" w:after="100" w:afterAutospacing="1"/>
    </w:pPr>
    <w:rPr>
      <w:rFonts w:eastAsia="Times New Roman"/>
      <w:lang w:val="en-NZ" w:eastAsia="en-NZ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07629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Strong">
    <w:name w:val="Strong"/>
    <w:basedOn w:val="DefaultParagraphFont"/>
    <w:uiPriority w:val="22"/>
    <w:qFormat/>
    <w:rsid w:val="00261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bidi="en-US"/>
    </w:rPr>
  </w:style>
  <w:style w:type="paragraph" w:styleId="Heading2">
    <w:name w:val="heading 2"/>
    <w:basedOn w:val="Normal"/>
    <w:link w:val="Heading2Char"/>
    <w:uiPriority w:val="9"/>
    <w:qFormat/>
    <w:rsid w:val="0090762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NZ" w:eastAsia="en-N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rsid w:val="00137FE2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Calibri" w:hAnsi="Arial" w:cs="Arial"/>
      <w:szCs w:val="20"/>
      <w:lang w:eastAsia="en-NZ" w:bidi="en-US"/>
    </w:rPr>
  </w:style>
  <w:style w:type="character" w:styleId="Hyperlink">
    <w:name w:val="Hyperlink"/>
    <w:basedOn w:val="DefaultParagraphFont"/>
    <w:uiPriority w:val="99"/>
    <w:unhideWhenUsed/>
    <w:rsid w:val="00137F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629"/>
    <w:pPr>
      <w:spacing w:before="100" w:beforeAutospacing="1" w:after="100" w:afterAutospacing="1"/>
    </w:pPr>
    <w:rPr>
      <w:rFonts w:eastAsia="Times New Roman"/>
      <w:lang w:val="en-NZ" w:eastAsia="en-NZ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07629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Strong">
    <w:name w:val="Strong"/>
    <w:basedOn w:val="DefaultParagraphFont"/>
    <w:uiPriority w:val="22"/>
    <w:qFormat/>
    <w:rsid w:val="0026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84082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86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28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8987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52546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614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33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Meek</dc:creator>
  <cp:lastModifiedBy>Tracey Meek</cp:lastModifiedBy>
  <cp:revision>3</cp:revision>
  <dcterms:created xsi:type="dcterms:W3CDTF">2013-04-02T21:45:00Z</dcterms:created>
  <dcterms:modified xsi:type="dcterms:W3CDTF">2013-04-02T21:45:00Z</dcterms:modified>
</cp:coreProperties>
</file>