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74" w:rsidRPr="00D4270F" w:rsidRDefault="006C2674">
      <w:pPr>
        <w:rPr>
          <w:rFonts w:ascii="Calibri" w:eastAsia="Times New Roman" w:hAnsi="Calibri" w:cs="Calibri"/>
          <w:b/>
          <w:sz w:val="28"/>
          <w:szCs w:val="28"/>
          <w:u w:val="single"/>
          <w:lang w:eastAsia="en-NZ"/>
        </w:rPr>
      </w:pPr>
      <w:r w:rsidRPr="00D4270F">
        <w:rPr>
          <w:rFonts w:ascii="Calibri" w:eastAsia="Times New Roman" w:hAnsi="Calibri" w:cs="Calibri"/>
          <w:b/>
          <w:sz w:val="28"/>
          <w:szCs w:val="28"/>
          <w:u w:val="single"/>
          <w:lang w:eastAsia="en-NZ"/>
        </w:rPr>
        <w:t>Experimental units that are no</w:t>
      </w:r>
      <w:r w:rsidR="00074DE7" w:rsidRPr="00D4270F">
        <w:rPr>
          <w:rFonts w:ascii="Calibri" w:eastAsia="Times New Roman" w:hAnsi="Calibri" w:cs="Calibri"/>
          <w:b/>
          <w:sz w:val="28"/>
          <w:szCs w:val="28"/>
          <w:u w:val="single"/>
          <w:lang w:eastAsia="en-NZ"/>
        </w:rPr>
        <w:t>n-</w:t>
      </w:r>
      <w:r w:rsidRPr="00D4270F">
        <w:rPr>
          <w:rFonts w:ascii="Calibri" w:eastAsia="Times New Roman" w:hAnsi="Calibri" w:cs="Calibri"/>
          <w:b/>
          <w:sz w:val="28"/>
          <w:szCs w:val="28"/>
          <w:u w:val="single"/>
          <w:lang w:eastAsia="en-NZ"/>
        </w:rPr>
        <w:t xml:space="preserve">physical entities </w:t>
      </w:r>
    </w:p>
    <w:p w:rsidR="00E97BF8" w:rsidRPr="00185D66" w:rsidRDefault="00E97BF8" w:rsidP="00E97BF8">
      <w:p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185D66">
        <w:rPr>
          <w:rFonts w:ascii="Calibri" w:eastAsia="Times New Roman" w:hAnsi="Calibri" w:cs="Calibri"/>
          <w:lang w:eastAsia="en-NZ"/>
        </w:rPr>
        <w:t xml:space="preserve">Students often have difficulty identifying experimental units that are </w:t>
      </w:r>
      <w:r w:rsidRPr="006C2674">
        <w:rPr>
          <w:rFonts w:ascii="Calibri" w:eastAsia="Times New Roman" w:hAnsi="Calibri" w:cs="Calibri"/>
          <w:lang w:eastAsia="en-NZ"/>
        </w:rPr>
        <w:t>non-physical entit</w:t>
      </w:r>
      <w:r w:rsidRPr="00185D66">
        <w:rPr>
          <w:rFonts w:ascii="Calibri" w:eastAsia="Times New Roman" w:hAnsi="Calibri" w:cs="Calibri"/>
          <w:lang w:eastAsia="en-NZ"/>
        </w:rPr>
        <w:t xml:space="preserve">ies. </w:t>
      </w:r>
    </w:p>
    <w:p w:rsidR="00E97BF8" w:rsidRPr="00185D66" w:rsidRDefault="00E97BF8" w:rsidP="006C2674">
      <w:p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185D66">
        <w:rPr>
          <w:rFonts w:ascii="Calibri" w:eastAsia="Times New Roman" w:hAnsi="Calibri" w:cs="Calibri"/>
          <w:lang w:eastAsia="en-NZ"/>
        </w:rPr>
        <w:t>E</w:t>
      </w:r>
      <w:r w:rsidR="006C2674" w:rsidRPr="00185D66">
        <w:rPr>
          <w:rFonts w:ascii="Calibri" w:eastAsia="Times New Roman" w:hAnsi="Calibri" w:cs="Calibri"/>
          <w:lang w:eastAsia="en-NZ"/>
        </w:rPr>
        <w:t xml:space="preserve">xperimental units are </w:t>
      </w:r>
      <w:r w:rsidRPr="00185D66">
        <w:rPr>
          <w:rFonts w:ascii="Calibri" w:eastAsia="Times New Roman" w:hAnsi="Calibri" w:cs="Calibri"/>
          <w:lang w:eastAsia="en-NZ"/>
        </w:rPr>
        <w:t xml:space="preserve">commonly </w:t>
      </w:r>
      <w:r w:rsidR="006C2674" w:rsidRPr="00185D66">
        <w:rPr>
          <w:rFonts w:ascii="Calibri" w:eastAsia="Times New Roman" w:hAnsi="Calibri" w:cs="Calibri"/>
          <w:lang w:eastAsia="en-NZ"/>
        </w:rPr>
        <w:t>physical entities su</w:t>
      </w:r>
      <w:r w:rsidRPr="00185D66">
        <w:rPr>
          <w:rFonts w:ascii="Calibri" w:eastAsia="Times New Roman" w:hAnsi="Calibri" w:cs="Calibri"/>
          <w:lang w:eastAsia="en-NZ"/>
        </w:rPr>
        <w:t>ch as people</w:t>
      </w:r>
      <w:r w:rsidR="00134766" w:rsidRPr="00185D66">
        <w:rPr>
          <w:rFonts w:ascii="Calibri" w:eastAsia="Times New Roman" w:hAnsi="Calibri" w:cs="Calibri"/>
          <w:lang w:eastAsia="en-NZ"/>
        </w:rPr>
        <w:t>,</w:t>
      </w:r>
      <w:r w:rsidRPr="00185D66">
        <w:rPr>
          <w:rFonts w:ascii="Calibri" w:eastAsia="Times New Roman" w:hAnsi="Calibri" w:cs="Calibri"/>
          <w:lang w:eastAsia="en-NZ"/>
        </w:rPr>
        <w:t xml:space="preserve"> plots in a field</w:t>
      </w:r>
      <w:r w:rsidR="00134766" w:rsidRPr="00185D66">
        <w:rPr>
          <w:rFonts w:ascii="Calibri" w:eastAsia="Times New Roman" w:hAnsi="Calibri" w:cs="Calibri"/>
          <w:lang w:eastAsia="en-NZ"/>
        </w:rPr>
        <w:t>,</w:t>
      </w:r>
      <w:r w:rsidRPr="00185D66">
        <w:rPr>
          <w:rFonts w:ascii="Calibri" w:eastAsia="Times New Roman" w:hAnsi="Calibri" w:cs="Calibri"/>
          <w:lang w:eastAsia="en-NZ"/>
        </w:rPr>
        <w:t xml:space="preserve"> etc.  </w:t>
      </w:r>
    </w:p>
    <w:p w:rsidR="00E97BF8" w:rsidRPr="00185D66" w:rsidRDefault="00E97BF8" w:rsidP="006C2674">
      <w:p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185D66">
        <w:rPr>
          <w:rFonts w:ascii="Calibri" w:eastAsia="Times New Roman" w:hAnsi="Calibri" w:cs="Calibri"/>
          <w:i/>
          <w:lang w:eastAsia="en-NZ"/>
        </w:rPr>
        <w:t>Tool Makers</w:t>
      </w:r>
      <w:r w:rsidRPr="00185D66">
        <w:rPr>
          <w:rFonts w:ascii="Calibri" w:eastAsia="Times New Roman" w:hAnsi="Calibri" w:cs="Calibri"/>
          <w:lang w:eastAsia="en-NZ"/>
        </w:rPr>
        <w:t xml:space="preserve"> (</w:t>
      </w:r>
      <w:r w:rsidR="00D3450E">
        <w:t xml:space="preserve">an </w:t>
      </w:r>
      <w:r w:rsidRPr="00185D66">
        <w:t>NZAMT assessment resource for Achievement Standard 91583</w:t>
      </w:r>
      <w:r w:rsidR="001A484B">
        <w:t xml:space="preserve"> </w:t>
      </w:r>
      <w:proofErr w:type="gramStart"/>
      <w:r w:rsidR="00D3450E">
        <w:t xml:space="preserve">— </w:t>
      </w:r>
      <w:r w:rsidR="001A484B">
        <w:t xml:space="preserve"> </w:t>
      </w:r>
      <w:proofErr w:type="gramEnd"/>
      <w:hyperlink r:id="rId6" w:history="1">
        <w:r w:rsidR="001A484B" w:rsidRPr="00810114">
          <w:rPr>
            <w:rStyle w:val="Hyperlink"/>
          </w:rPr>
          <w:t>http://www.nzamt.org.nz/</w:t>
        </w:r>
      </w:hyperlink>
      <w:r w:rsidR="001A484B">
        <w:t xml:space="preserve"> </w:t>
      </w:r>
      <w:r w:rsidRPr="00185D66">
        <w:t>)</w:t>
      </w:r>
      <w:r w:rsidRPr="00185D66">
        <w:rPr>
          <w:b/>
        </w:rPr>
        <w:t xml:space="preserve"> </w:t>
      </w:r>
      <w:r w:rsidR="006C2674" w:rsidRPr="006C2674">
        <w:rPr>
          <w:rFonts w:ascii="Calibri" w:eastAsia="Times New Roman" w:hAnsi="Calibri" w:cs="Calibri"/>
          <w:lang w:eastAsia="en-NZ"/>
        </w:rPr>
        <w:t xml:space="preserve">and </w:t>
      </w:r>
      <w:r w:rsidRPr="00185D66">
        <w:rPr>
          <w:rFonts w:ascii="Calibri" w:eastAsia="Times New Roman" w:hAnsi="Calibri" w:cs="Calibri"/>
          <w:i/>
          <w:lang w:eastAsia="en-NZ"/>
        </w:rPr>
        <w:t>Orbital Express</w:t>
      </w:r>
      <w:r w:rsidRPr="00185D66">
        <w:rPr>
          <w:rFonts w:ascii="Calibri" w:eastAsia="Times New Roman" w:hAnsi="Calibri" w:cs="Calibri"/>
          <w:lang w:eastAsia="en-NZ"/>
        </w:rPr>
        <w:t xml:space="preserve"> (Teaching Mathematics with Fathom </w:t>
      </w:r>
      <w:proofErr w:type="spellStart"/>
      <w:r w:rsidRPr="00185D66">
        <w:rPr>
          <w:rFonts w:ascii="Calibri" w:eastAsia="Times New Roman" w:hAnsi="Calibri" w:cs="Calibri"/>
          <w:lang w:eastAsia="en-NZ"/>
        </w:rPr>
        <w:t>Pg</w:t>
      </w:r>
      <w:proofErr w:type="spellEnd"/>
      <w:r w:rsidRPr="00185D66">
        <w:rPr>
          <w:rFonts w:ascii="Calibri" w:eastAsia="Times New Roman" w:hAnsi="Calibri" w:cs="Calibri"/>
          <w:lang w:eastAsia="en-NZ"/>
        </w:rPr>
        <w:t xml:space="preserve"> 172) are two examples in which the experimental unit is a non-physical entity.</w:t>
      </w:r>
    </w:p>
    <w:p w:rsidR="00E97BF8" w:rsidRPr="00185D66" w:rsidRDefault="00E97BF8" w:rsidP="006C2674">
      <w:pPr>
        <w:spacing w:after="0" w:line="240" w:lineRule="auto"/>
        <w:rPr>
          <w:rFonts w:ascii="Calibri" w:eastAsia="Times New Roman" w:hAnsi="Calibri" w:cs="Calibri"/>
          <w:lang w:eastAsia="en-NZ"/>
        </w:rPr>
      </w:pPr>
    </w:p>
    <w:p w:rsidR="00127029" w:rsidRDefault="00E97BF8" w:rsidP="00127029">
      <w:p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185D66">
        <w:rPr>
          <w:rFonts w:ascii="Calibri" w:eastAsia="Times New Roman" w:hAnsi="Calibri" w:cs="Calibri"/>
          <w:lang w:eastAsia="en-NZ"/>
        </w:rPr>
        <w:t xml:space="preserve">In Tool </w:t>
      </w:r>
      <w:r w:rsidR="00127029" w:rsidRPr="00185D66">
        <w:rPr>
          <w:rFonts w:ascii="Calibri" w:eastAsia="Times New Roman" w:hAnsi="Calibri" w:cs="Calibri"/>
          <w:lang w:eastAsia="en-NZ"/>
        </w:rPr>
        <w:t xml:space="preserve">Makers we want to compare the distance a ball travels when thrown by a ball-thrower (the tool) for three different length ball-throwers (short, standard and long).  The experimental design is with one student having fifteen throws for each of the three different length ball-throwers.   </w:t>
      </w:r>
      <w:r w:rsidR="001A484B">
        <w:rPr>
          <w:rFonts w:ascii="Calibri" w:eastAsia="Times New Roman" w:hAnsi="Calibri" w:cs="Calibri"/>
          <w:lang w:eastAsia="en-NZ"/>
        </w:rPr>
        <w:t xml:space="preserve">In order to understand non-physical experimental units we will simplify and </w:t>
      </w:r>
      <w:r w:rsidR="00134766" w:rsidRPr="00185D66">
        <w:rPr>
          <w:rFonts w:ascii="Calibri" w:eastAsia="Times New Roman" w:hAnsi="Calibri" w:cs="Calibri"/>
          <w:lang w:eastAsia="en-NZ"/>
        </w:rPr>
        <w:t>compare</w:t>
      </w:r>
      <w:r w:rsidR="00127029" w:rsidRPr="006C2674">
        <w:rPr>
          <w:rFonts w:ascii="Calibri" w:eastAsia="Times New Roman" w:hAnsi="Calibri" w:cs="Calibri"/>
          <w:lang w:eastAsia="en-NZ"/>
        </w:rPr>
        <w:t xml:space="preserve"> the shortened length </w:t>
      </w:r>
      <w:r w:rsidR="00134766" w:rsidRPr="00185D66">
        <w:rPr>
          <w:rFonts w:ascii="Calibri" w:eastAsia="Times New Roman" w:hAnsi="Calibri" w:cs="Calibri"/>
          <w:lang w:eastAsia="en-NZ"/>
        </w:rPr>
        <w:t>with</w:t>
      </w:r>
      <w:r w:rsidR="00127029" w:rsidRPr="006C2674">
        <w:rPr>
          <w:rFonts w:ascii="Calibri" w:eastAsia="Times New Roman" w:hAnsi="Calibri" w:cs="Calibri"/>
          <w:lang w:eastAsia="en-NZ"/>
        </w:rPr>
        <w:t xml:space="preserve"> the </w:t>
      </w:r>
      <w:r w:rsidR="00134766" w:rsidRPr="00185D66">
        <w:rPr>
          <w:rFonts w:ascii="Calibri" w:eastAsia="Times New Roman" w:hAnsi="Calibri" w:cs="Calibri"/>
          <w:lang w:eastAsia="en-NZ"/>
        </w:rPr>
        <w:t>standard</w:t>
      </w:r>
      <w:r w:rsidR="00127029" w:rsidRPr="006C2674">
        <w:rPr>
          <w:rFonts w:ascii="Calibri" w:eastAsia="Times New Roman" w:hAnsi="Calibri" w:cs="Calibri"/>
          <w:lang w:eastAsia="en-NZ"/>
        </w:rPr>
        <w:t xml:space="preserve"> le</w:t>
      </w:r>
      <w:r w:rsidR="00134766" w:rsidRPr="00185D66">
        <w:rPr>
          <w:rFonts w:ascii="Calibri" w:eastAsia="Times New Roman" w:hAnsi="Calibri" w:cs="Calibri"/>
          <w:lang w:eastAsia="en-NZ"/>
        </w:rPr>
        <w:t>ngth</w:t>
      </w:r>
      <w:r w:rsidR="001A484B">
        <w:rPr>
          <w:rFonts w:ascii="Calibri" w:eastAsia="Times New Roman" w:hAnsi="Calibri" w:cs="Calibri"/>
          <w:lang w:eastAsia="en-NZ"/>
        </w:rPr>
        <w:t>.</w:t>
      </w:r>
      <w:r w:rsidR="00134766" w:rsidRPr="00185D66">
        <w:rPr>
          <w:rFonts w:ascii="Calibri" w:eastAsia="Times New Roman" w:hAnsi="Calibri" w:cs="Calibri"/>
          <w:lang w:eastAsia="en-NZ"/>
        </w:rPr>
        <w:t xml:space="preserve"> </w:t>
      </w:r>
    </w:p>
    <w:p w:rsidR="001A484B" w:rsidRPr="00185D66" w:rsidRDefault="001A484B" w:rsidP="00127029">
      <w:pPr>
        <w:spacing w:after="0" w:line="240" w:lineRule="auto"/>
        <w:rPr>
          <w:rFonts w:ascii="Calibri" w:eastAsia="Times New Roman" w:hAnsi="Calibri" w:cs="Calibri"/>
          <w:lang w:eastAsia="en-NZ"/>
        </w:rPr>
      </w:pPr>
    </w:p>
    <w:p w:rsidR="001A484B" w:rsidRDefault="000E0EA0" w:rsidP="00127029">
      <w:p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185D66">
        <w:rPr>
          <w:rFonts w:ascii="Calibri" w:eastAsia="Times New Roman" w:hAnsi="Calibri" w:cs="Calibri"/>
          <w:lang w:eastAsia="en-NZ"/>
        </w:rPr>
        <w:t>The difficulty with this design is</w:t>
      </w:r>
      <w:r w:rsidR="00185D66" w:rsidRPr="00185D66">
        <w:rPr>
          <w:rFonts w:ascii="Calibri" w:eastAsia="Times New Roman" w:hAnsi="Calibri" w:cs="Calibri"/>
          <w:lang w:eastAsia="en-NZ"/>
        </w:rPr>
        <w:t xml:space="preserve"> in</w:t>
      </w:r>
      <w:r w:rsidRPr="00185D66">
        <w:rPr>
          <w:rFonts w:ascii="Calibri" w:eastAsia="Times New Roman" w:hAnsi="Calibri" w:cs="Calibri"/>
          <w:lang w:eastAsia="en-NZ"/>
        </w:rPr>
        <w:t xml:space="preserve"> identifying the experimental components (treatment, response and in particular the experimental units)</w:t>
      </w:r>
      <w:r w:rsidR="001A484B">
        <w:rPr>
          <w:rFonts w:ascii="Calibri" w:eastAsia="Times New Roman" w:hAnsi="Calibri" w:cs="Calibri"/>
          <w:lang w:eastAsia="en-NZ"/>
        </w:rPr>
        <w:t>:</w:t>
      </w:r>
      <w:r w:rsidRPr="00185D66">
        <w:rPr>
          <w:rFonts w:ascii="Calibri" w:eastAsia="Times New Roman" w:hAnsi="Calibri" w:cs="Calibri"/>
          <w:lang w:eastAsia="en-NZ"/>
        </w:rPr>
        <w:t xml:space="preserve">  </w:t>
      </w:r>
      <w:r w:rsidR="002D348C" w:rsidRPr="00185D66">
        <w:rPr>
          <w:rFonts w:ascii="Calibri" w:eastAsia="Times New Roman" w:hAnsi="Calibri" w:cs="Calibri"/>
          <w:lang w:eastAsia="en-NZ"/>
        </w:rPr>
        <w:t xml:space="preserve"> </w:t>
      </w:r>
    </w:p>
    <w:p w:rsidR="001A484B" w:rsidRDefault="002D348C" w:rsidP="001A484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1A484B">
        <w:rPr>
          <w:rFonts w:ascii="Calibri" w:eastAsia="Times New Roman" w:hAnsi="Calibri" w:cs="Calibri"/>
          <w:lang w:eastAsia="en-NZ"/>
        </w:rPr>
        <w:t>The treatment</w:t>
      </w:r>
      <w:r w:rsidR="007F685B" w:rsidRPr="001A484B">
        <w:rPr>
          <w:rFonts w:ascii="Calibri" w:eastAsia="Times New Roman" w:hAnsi="Calibri" w:cs="Calibri"/>
          <w:lang w:eastAsia="en-NZ"/>
        </w:rPr>
        <w:t>s here are the two different length ball-throwers</w:t>
      </w:r>
      <w:r w:rsidR="00134766" w:rsidRPr="001A484B">
        <w:rPr>
          <w:rFonts w:ascii="Calibri" w:eastAsia="Times New Roman" w:hAnsi="Calibri" w:cs="Calibri"/>
          <w:lang w:eastAsia="en-NZ"/>
        </w:rPr>
        <w:t>, short and standard</w:t>
      </w:r>
      <w:r w:rsidR="00185D66" w:rsidRPr="001A484B">
        <w:rPr>
          <w:rFonts w:ascii="Calibri" w:eastAsia="Times New Roman" w:hAnsi="Calibri" w:cs="Calibri"/>
          <w:lang w:eastAsia="en-NZ"/>
        </w:rPr>
        <w:t xml:space="preserve"> length</w:t>
      </w:r>
      <w:r w:rsidR="00134766" w:rsidRPr="001A484B">
        <w:rPr>
          <w:rFonts w:ascii="Calibri" w:eastAsia="Times New Roman" w:hAnsi="Calibri" w:cs="Calibri"/>
          <w:lang w:eastAsia="en-NZ"/>
        </w:rPr>
        <w:t>.</w:t>
      </w:r>
      <w:r w:rsidR="007F685B" w:rsidRPr="001A484B">
        <w:rPr>
          <w:rFonts w:ascii="Calibri" w:eastAsia="Times New Roman" w:hAnsi="Calibri" w:cs="Calibri"/>
          <w:lang w:eastAsia="en-NZ"/>
        </w:rPr>
        <w:t xml:space="preserve">  </w:t>
      </w:r>
    </w:p>
    <w:p w:rsidR="001A484B" w:rsidRDefault="007F685B" w:rsidP="001A484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1A484B">
        <w:rPr>
          <w:rFonts w:ascii="Calibri" w:eastAsia="Times New Roman" w:hAnsi="Calibri" w:cs="Calibri"/>
          <w:lang w:eastAsia="en-NZ"/>
        </w:rPr>
        <w:t xml:space="preserve">The response is the distance thrown in metres.   </w:t>
      </w:r>
    </w:p>
    <w:p w:rsidR="000E0EA0" w:rsidRPr="001A484B" w:rsidRDefault="002D348C" w:rsidP="001A484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lang w:eastAsia="en-NZ"/>
        </w:rPr>
      </w:pPr>
      <w:r w:rsidRPr="001A484B">
        <w:rPr>
          <w:rFonts w:ascii="Calibri" w:eastAsia="Times New Roman" w:hAnsi="Calibri" w:cs="Calibri"/>
          <w:b/>
          <w:lang w:eastAsia="en-NZ"/>
        </w:rPr>
        <w:t>What are the experimental units</w:t>
      </w:r>
      <w:r w:rsidRPr="001A484B">
        <w:rPr>
          <w:rFonts w:ascii="Calibri" w:eastAsia="Times New Roman" w:hAnsi="Calibri" w:cs="Calibri"/>
          <w:lang w:eastAsia="en-NZ"/>
        </w:rPr>
        <w:t xml:space="preserve"> </w:t>
      </w:r>
      <w:r w:rsidRPr="001A484B">
        <w:rPr>
          <w:rFonts w:ascii="Calibri" w:eastAsia="Times New Roman" w:hAnsi="Calibri" w:cs="Calibri"/>
          <w:b/>
          <w:lang w:eastAsia="en-NZ"/>
        </w:rPr>
        <w:t>which are being randomly allocated to each treatment group?</w:t>
      </w:r>
    </w:p>
    <w:p w:rsidR="002D348C" w:rsidRPr="00185D66" w:rsidRDefault="002D348C" w:rsidP="00127029">
      <w:pPr>
        <w:spacing w:after="0" w:line="240" w:lineRule="auto"/>
        <w:rPr>
          <w:rFonts w:ascii="Calibri" w:eastAsia="Times New Roman" w:hAnsi="Calibri" w:cs="Calibri"/>
          <w:lang w:eastAsia="en-NZ"/>
        </w:rPr>
      </w:pPr>
    </w:p>
    <w:p w:rsidR="00127029" w:rsidRPr="00185D66" w:rsidRDefault="002D348C" w:rsidP="00127029">
      <w:p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185D66">
        <w:rPr>
          <w:rFonts w:ascii="Calibri" w:eastAsia="Times New Roman" w:hAnsi="Calibri" w:cs="Calibri"/>
          <w:lang w:eastAsia="en-NZ"/>
        </w:rPr>
        <w:t>In this situation</w:t>
      </w:r>
      <w:r w:rsidR="00127029" w:rsidRPr="006C2674">
        <w:rPr>
          <w:rFonts w:ascii="Calibri" w:eastAsia="Times New Roman" w:hAnsi="Calibri" w:cs="Calibri"/>
          <w:lang w:eastAsia="en-NZ"/>
        </w:rPr>
        <w:t xml:space="preserve"> the experime</w:t>
      </w:r>
      <w:r w:rsidR="00185D66" w:rsidRPr="00185D66">
        <w:rPr>
          <w:rFonts w:ascii="Calibri" w:eastAsia="Times New Roman" w:hAnsi="Calibri" w:cs="Calibri"/>
          <w:lang w:eastAsia="en-NZ"/>
        </w:rPr>
        <w:t>ntal units are the 30 throws (</w:t>
      </w:r>
      <w:r w:rsidR="00127029" w:rsidRPr="006C2674">
        <w:rPr>
          <w:rFonts w:ascii="Calibri" w:eastAsia="Times New Roman" w:hAnsi="Calibri" w:cs="Calibri"/>
          <w:lang w:eastAsia="en-NZ"/>
        </w:rPr>
        <w:t>non-physical entit</w:t>
      </w:r>
      <w:r w:rsidR="00185D66" w:rsidRPr="00185D66">
        <w:rPr>
          <w:rFonts w:ascii="Calibri" w:eastAsia="Times New Roman" w:hAnsi="Calibri" w:cs="Calibri"/>
          <w:lang w:eastAsia="en-NZ"/>
        </w:rPr>
        <w:t>ies</w:t>
      </w:r>
      <w:r w:rsidR="00127029" w:rsidRPr="006C2674">
        <w:rPr>
          <w:rFonts w:ascii="Calibri" w:eastAsia="Times New Roman" w:hAnsi="Calibri" w:cs="Calibri"/>
          <w:lang w:eastAsia="en-NZ"/>
        </w:rPr>
        <w:t>) and each one of these experimental units (each throw</w:t>
      </w:r>
      <w:r w:rsidR="00E92B38">
        <w:rPr>
          <w:rFonts w:ascii="Calibri" w:eastAsia="Times New Roman" w:hAnsi="Calibri" w:cs="Calibri"/>
          <w:lang w:eastAsia="en-NZ"/>
        </w:rPr>
        <w:t>, numbered 1 to 30</w:t>
      </w:r>
      <w:r w:rsidR="00127029" w:rsidRPr="006C2674">
        <w:rPr>
          <w:rFonts w:ascii="Calibri" w:eastAsia="Times New Roman" w:hAnsi="Calibri" w:cs="Calibri"/>
          <w:lang w:eastAsia="en-NZ"/>
        </w:rPr>
        <w:t>) is randomly assigne</w:t>
      </w:r>
      <w:r w:rsidR="007F685B" w:rsidRPr="00185D66">
        <w:rPr>
          <w:rFonts w:ascii="Calibri" w:eastAsia="Times New Roman" w:hAnsi="Calibri" w:cs="Calibri"/>
          <w:lang w:eastAsia="en-NZ"/>
        </w:rPr>
        <w:t xml:space="preserve">d to one of the two treatments, </w:t>
      </w:r>
      <w:r w:rsidR="00127029" w:rsidRPr="006C2674">
        <w:rPr>
          <w:rFonts w:ascii="Calibri" w:eastAsia="Times New Roman" w:hAnsi="Calibri" w:cs="Calibri"/>
          <w:lang w:eastAsia="en-NZ"/>
        </w:rPr>
        <w:t xml:space="preserve">short or </w:t>
      </w:r>
      <w:r w:rsidR="00127029" w:rsidRPr="00185D66">
        <w:rPr>
          <w:rFonts w:ascii="Calibri" w:eastAsia="Times New Roman" w:hAnsi="Calibri" w:cs="Calibri"/>
          <w:lang w:eastAsia="en-NZ"/>
        </w:rPr>
        <w:t>standard</w:t>
      </w:r>
      <w:r w:rsidR="00127029" w:rsidRPr="006C2674">
        <w:rPr>
          <w:rFonts w:ascii="Calibri" w:eastAsia="Times New Roman" w:hAnsi="Calibri" w:cs="Calibri"/>
          <w:lang w:eastAsia="en-NZ"/>
        </w:rPr>
        <w:t xml:space="preserve"> length</w:t>
      </w:r>
      <w:r w:rsidR="007F685B" w:rsidRPr="00185D66">
        <w:rPr>
          <w:rFonts w:ascii="Calibri" w:eastAsia="Times New Roman" w:hAnsi="Calibri" w:cs="Calibri"/>
          <w:lang w:eastAsia="en-NZ"/>
        </w:rPr>
        <w:t>.  (</w:t>
      </w:r>
      <w:r w:rsidR="00127029" w:rsidRPr="006C2674">
        <w:rPr>
          <w:rFonts w:ascii="Calibri" w:eastAsia="Times New Roman" w:hAnsi="Calibri" w:cs="Calibri"/>
          <w:lang w:eastAsia="en-NZ"/>
        </w:rPr>
        <w:t xml:space="preserve">This is akin to having 30 people (experimental units) randomly assigned to one of two drugs (treatments).) </w:t>
      </w:r>
      <w:r w:rsidR="00127029" w:rsidRPr="00185D66">
        <w:rPr>
          <w:rFonts w:ascii="Calibri" w:eastAsia="Times New Roman" w:hAnsi="Calibri" w:cs="Calibri"/>
          <w:lang w:eastAsia="en-NZ"/>
        </w:rPr>
        <w:t xml:space="preserve">  </w:t>
      </w:r>
    </w:p>
    <w:p w:rsidR="00127029" w:rsidRPr="00185D66" w:rsidRDefault="00127029" w:rsidP="00127029">
      <w:pPr>
        <w:spacing w:after="0" w:line="240" w:lineRule="auto"/>
        <w:rPr>
          <w:rFonts w:ascii="Calibri" w:eastAsia="Times New Roman" w:hAnsi="Calibri" w:cs="Calibri"/>
          <w:lang w:eastAsia="en-NZ"/>
        </w:rPr>
      </w:pPr>
    </w:p>
    <w:p w:rsidR="00127029" w:rsidRPr="00185D66" w:rsidRDefault="00127029" w:rsidP="00127029">
      <w:p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6C2674">
        <w:rPr>
          <w:rFonts w:ascii="Calibri" w:eastAsia="Times New Roman" w:hAnsi="Calibri" w:cs="Calibri"/>
          <w:lang w:eastAsia="en-NZ"/>
        </w:rPr>
        <w:t xml:space="preserve">This design produces two groups of data – short group and </w:t>
      </w:r>
      <w:r w:rsidRPr="00185D66">
        <w:rPr>
          <w:rFonts w:ascii="Calibri" w:eastAsia="Times New Roman" w:hAnsi="Calibri" w:cs="Calibri"/>
          <w:lang w:eastAsia="en-NZ"/>
        </w:rPr>
        <w:t>standard</w:t>
      </w:r>
      <w:r w:rsidRPr="006C2674">
        <w:rPr>
          <w:rFonts w:ascii="Calibri" w:eastAsia="Times New Roman" w:hAnsi="Calibri" w:cs="Calibri"/>
          <w:lang w:eastAsia="en-NZ"/>
        </w:rPr>
        <w:t xml:space="preserve"> group – and these are </w:t>
      </w:r>
      <w:r w:rsidRPr="006C2674">
        <w:rPr>
          <w:rFonts w:ascii="Calibri" w:eastAsia="Times New Roman" w:hAnsi="Calibri" w:cs="Calibri"/>
          <w:b/>
          <w:bCs/>
          <w:lang w:eastAsia="en-NZ"/>
        </w:rPr>
        <w:t>two independent groups</w:t>
      </w:r>
      <w:r w:rsidRPr="00185D66">
        <w:rPr>
          <w:rFonts w:ascii="Calibri" w:eastAsia="Times New Roman" w:hAnsi="Calibri" w:cs="Calibri"/>
          <w:lang w:eastAsia="en-NZ"/>
        </w:rPr>
        <w:t xml:space="preserve"> (t</w:t>
      </w:r>
      <w:r w:rsidRPr="006C2674">
        <w:rPr>
          <w:rFonts w:ascii="Calibri" w:eastAsia="Times New Roman" w:hAnsi="Calibri" w:cs="Calibri"/>
          <w:lang w:eastAsia="en-NZ"/>
        </w:rPr>
        <w:t>his is a key point</w:t>
      </w:r>
      <w:r w:rsidRPr="00185D66">
        <w:rPr>
          <w:rFonts w:ascii="Calibri" w:eastAsia="Times New Roman" w:hAnsi="Calibri" w:cs="Calibri"/>
          <w:lang w:eastAsia="en-NZ"/>
        </w:rPr>
        <w:t>)</w:t>
      </w:r>
      <w:r w:rsidRPr="006C2674">
        <w:rPr>
          <w:rFonts w:ascii="Calibri" w:eastAsia="Times New Roman" w:hAnsi="Calibri" w:cs="Calibri"/>
          <w:lang w:eastAsia="en-NZ"/>
        </w:rPr>
        <w:t>.</w:t>
      </w:r>
      <w:r w:rsidR="00185D66" w:rsidRPr="00185D66">
        <w:rPr>
          <w:rFonts w:ascii="Calibri" w:eastAsia="Times New Roman" w:hAnsi="Calibri" w:cs="Calibri"/>
          <w:lang w:eastAsia="en-NZ"/>
        </w:rPr>
        <w:t xml:space="preserve">  </w:t>
      </w:r>
      <w:r w:rsidRPr="006C2674">
        <w:rPr>
          <w:rFonts w:ascii="Calibri" w:eastAsia="Times New Roman" w:hAnsi="Calibri" w:cs="Calibri"/>
          <w:lang w:eastAsia="en-NZ"/>
        </w:rPr>
        <w:t xml:space="preserve">A randomisation test </w:t>
      </w:r>
      <w:r w:rsidRPr="00185D66">
        <w:rPr>
          <w:rFonts w:ascii="Calibri" w:eastAsia="Times New Roman" w:hAnsi="Calibri" w:cs="Calibri"/>
          <w:lang w:eastAsia="en-NZ"/>
        </w:rPr>
        <w:t>can</w:t>
      </w:r>
      <w:r w:rsidRPr="006C2674">
        <w:rPr>
          <w:rFonts w:ascii="Calibri" w:eastAsia="Times New Roman" w:hAnsi="Calibri" w:cs="Calibri"/>
          <w:lang w:eastAsia="en-NZ"/>
        </w:rPr>
        <w:t xml:space="preserve"> then be conducted on these two independent groups.</w:t>
      </w:r>
    </w:p>
    <w:p w:rsidR="00E97BF8" w:rsidRPr="00185D66" w:rsidRDefault="00E97BF8" w:rsidP="006C2674">
      <w:pPr>
        <w:spacing w:after="0" w:line="240" w:lineRule="auto"/>
        <w:rPr>
          <w:rFonts w:ascii="Calibri" w:eastAsia="Times New Roman" w:hAnsi="Calibri" w:cs="Calibri"/>
          <w:lang w:eastAsia="en-NZ"/>
        </w:rPr>
      </w:pPr>
    </w:p>
    <w:p w:rsidR="007F685B" w:rsidRPr="00185D66" w:rsidRDefault="006C2674" w:rsidP="007F685B">
      <w:p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6C2674">
        <w:rPr>
          <w:rFonts w:ascii="Calibri" w:eastAsia="Times New Roman" w:hAnsi="Calibri" w:cs="Calibri"/>
          <w:lang w:eastAsia="en-NZ"/>
        </w:rPr>
        <w:t xml:space="preserve">You </w:t>
      </w:r>
      <w:r w:rsidR="00185D66" w:rsidRPr="00185D66">
        <w:rPr>
          <w:rFonts w:ascii="Calibri" w:eastAsia="Times New Roman" w:hAnsi="Calibri" w:cs="Calibri"/>
          <w:lang w:eastAsia="en-NZ"/>
        </w:rPr>
        <w:t>should not</w:t>
      </w:r>
      <w:r w:rsidRPr="006C2674">
        <w:rPr>
          <w:rFonts w:ascii="Calibri" w:eastAsia="Times New Roman" w:hAnsi="Calibri" w:cs="Calibri"/>
          <w:lang w:eastAsia="en-NZ"/>
        </w:rPr>
        <w:t xml:space="preserve"> pool the results from a </w:t>
      </w:r>
      <w:r w:rsidR="007F685B" w:rsidRPr="00185D66">
        <w:rPr>
          <w:rFonts w:ascii="Calibri" w:eastAsia="Times New Roman" w:hAnsi="Calibri" w:cs="Calibri"/>
          <w:lang w:eastAsia="en-NZ"/>
        </w:rPr>
        <w:t xml:space="preserve">number a students in the class.  </w:t>
      </w:r>
      <w:r w:rsidRPr="006C2674">
        <w:rPr>
          <w:rFonts w:ascii="Calibri" w:eastAsia="Times New Roman" w:hAnsi="Calibri" w:cs="Calibri"/>
          <w:lang w:eastAsia="en-NZ"/>
        </w:rPr>
        <w:t xml:space="preserve">Each student will have to do this independently. </w:t>
      </w:r>
      <w:r w:rsidR="007F685B" w:rsidRPr="00185D66">
        <w:rPr>
          <w:rFonts w:ascii="Calibri" w:eastAsia="Times New Roman" w:hAnsi="Calibri" w:cs="Calibri"/>
          <w:lang w:eastAsia="en-NZ"/>
        </w:rPr>
        <w:t xml:space="preserve"> </w:t>
      </w:r>
      <w:r w:rsidRPr="006C2674">
        <w:rPr>
          <w:rFonts w:ascii="Calibri" w:eastAsia="Times New Roman" w:hAnsi="Calibri" w:cs="Calibri"/>
          <w:lang w:eastAsia="en-NZ"/>
        </w:rPr>
        <w:t>Pooling of students will not produce independent treatment groups.</w:t>
      </w:r>
      <w:r w:rsidR="007F685B" w:rsidRPr="00185D66">
        <w:rPr>
          <w:rFonts w:ascii="Calibri" w:eastAsia="Times New Roman" w:hAnsi="Calibri" w:cs="Calibri"/>
          <w:lang w:eastAsia="en-NZ"/>
        </w:rPr>
        <w:t xml:space="preserve">  </w:t>
      </w:r>
    </w:p>
    <w:p w:rsidR="007F685B" w:rsidRPr="00185D66" w:rsidRDefault="007F685B" w:rsidP="007F685B">
      <w:pPr>
        <w:spacing w:after="0" w:line="240" w:lineRule="auto"/>
        <w:rPr>
          <w:rFonts w:ascii="Calibri" w:eastAsia="Times New Roman" w:hAnsi="Calibri" w:cs="Calibri"/>
          <w:lang w:eastAsia="en-NZ"/>
        </w:rPr>
      </w:pPr>
    </w:p>
    <w:p w:rsidR="007F685B" w:rsidRPr="00185D66" w:rsidRDefault="007F685B" w:rsidP="007F685B">
      <w:pPr>
        <w:spacing w:after="0" w:line="240" w:lineRule="auto"/>
        <w:rPr>
          <w:rFonts w:ascii="Calibri" w:eastAsia="Times New Roman" w:hAnsi="Calibri" w:cs="Calibri"/>
          <w:lang w:eastAsia="en-NZ"/>
        </w:rPr>
      </w:pPr>
      <w:r w:rsidRPr="00185D66">
        <w:rPr>
          <w:rFonts w:ascii="Calibri" w:eastAsia="Times New Roman" w:hAnsi="Calibri" w:cs="Calibri"/>
          <w:lang w:eastAsia="en-NZ"/>
        </w:rPr>
        <w:t xml:space="preserve">In the </w:t>
      </w:r>
      <w:r w:rsidRPr="00185D66">
        <w:rPr>
          <w:rFonts w:ascii="Calibri" w:eastAsia="Times New Roman" w:hAnsi="Calibri" w:cs="Calibri"/>
          <w:i/>
          <w:lang w:eastAsia="en-NZ"/>
        </w:rPr>
        <w:t>Orbital Express</w:t>
      </w:r>
      <w:r w:rsidRPr="00185D66">
        <w:rPr>
          <w:rFonts w:ascii="Calibri" w:eastAsia="Times New Roman" w:hAnsi="Calibri" w:cs="Calibri"/>
          <w:lang w:eastAsia="en-NZ"/>
        </w:rPr>
        <w:t xml:space="preserve"> experiment the </w:t>
      </w:r>
      <w:r w:rsidR="000C260A" w:rsidRPr="00185D66">
        <w:rPr>
          <w:rFonts w:ascii="Calibri" w:eastAsia="Times New Roman" w:hAnsi="Calibri" w:cs="Calibri"/>
          <w:lang w:eastAsia="en-NZ"/>
        </w:rPr>
        <w:t>treatments are the two types of paper, the response is the distance the paper lands from the mar</w:t>
      </w:r>
      <w:r w:rsidR="00185D66">
        <w:rPr>
          <w:rFonts w:ascii="Calibri" w:eastAsia="Times New Roman" w:hAnsi="Calibri" w:cs="Calibri"/>
          <w:lang w:eastAsia="en-NZ"/>
        </w:rPr>
        <w:t>ker (cm) and</w:t>
      </w:r>
      <w:r w:rsidR="000C260A" w:rsidRPr="00185D66">
        <w:rPr>
          <w:rFonts w:ascii="Calibri" w:eastAsia="Times New Roman" w:hAnsi="Calibri" w:cs="Calibri"/>
          <w:lang w:eastAsia="en-NZ"/>
        </w:rPr>
        <w:t xml:space="preserve"> the experimental units are the 14 drops.</w:t>
      </w:r>
    </w:p>
    <w:p w:rsidR="007F685B" w:rsidRPr="00185D66" w:rsidRDefault="007F685B" w:rsidP="007F685B">
      <w:pPr>
        <w:spacing w:after="0" w:line="240" w:lineRule="auto"/>
        <w:rPr>
          <w:rFonts w:ascii="Calibri" w:eastAsia="Times New Roman" w:hAnsi="Calibri" w:cs="Calibri"/>
          <w:lang w:eastAsia="en-NZ"/>
        </w:rPr>
      </w:pPr>
    </w:p>
    <w:p w:rsidR="007F685B" w:rsidRPr="006C2674" w:rsidRDefault="007F685B" w:rsidP="007F685B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en-NZ"/>
        </w:rPr>
      </w:pPr>
      <w:r w:rsidRPr="00185D66">
        <w:rPr>
          <w:rFonts w:ascii="Calibri" w:eastAsia="Times New Roman" w:hAnsi="Calibri" w:cs="Calibri"/>
          <w:lang w:eastAsia="en-NZ"/>
        </w:rPr>
        <w:t>P</w:t>
      </w:r>
      <w:r w:rsidRPr="006C2674">
        <w:rPr>
          <w:rFonts w:ascii="Calibri" w:eastAsia="Times New Roman" w:hAnsi="Calibri" w:cs="Calibri"/>
          <w:lang w:eastAsia="en-NZ"/>
        </w:rPr>
        <w:t xml:space="preserve">erhaps avoid using </w:t>
      </w:r>
      <w:r w:rsidR="000C260A" w:rsidRPr="00185D66">
        <w:rPr>
          <w:rFonts w:ascii="Calibri" w:eastAsia="Times New Roman" w:hAnsi="Calibri" w:cs="Calibri"/>
          <w:lang w:eastAsia="en-NZ"/>
        </w:rPr>
        <w:t xml:space="preserve">experiments which involve non-physical entities </w:t>
      </w:r>
      <w:r w:rsidRPr="006C2674">
        <w:rPr>
          <w:rFonts w:ascii="Calibri" w:eastAsia="Times New Roman" w:hAnsi="Calibri" w:cs="Calibri"/>
          <w:lang w:eastAsia="en-NZ"/>
        </w:rPr>
        <w:t>especially in the first year of implementing this ne</w:t>
      </w:r>
      <w:bookmarkStart w:id="0" w:name="_GoBack"/>
      <w:bookmarkEnd w:id="0"/>
      <w:r w:rsidRPr="006C2674">
        <w:rPr>
          <w:rFonts w:ascii="Calibri" w:eastAsia="Times New Roman" w:hAnsi="Calibri" w:cs="Calibri"/>
          <w:lang w:eastAsia="en-NZ"/>
        </w:rPr>
        <w:t xml:space="preserve">w standard. </w:t>
      </w:r>
    </w:p>
    <w:p w:rsidR="006C2674" w:rsidRPr="006C2674" w:rsidRDefault="006C2674" w:rsidP="006C2674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en-NZ"/>
        </w:rPr>
      </w:pPr>
    </w:p>
    <w:sectPr w:rsidR="006C2674" w:rsidRPr="006C2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47988"/>
    <w:multiLevelType w:val="hybridMultilevel"/>
    <w:tmpl w:val="709A32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76"/>
    <w:rsid w:val="00074DE7"/>
    <w:rsid w:val="000C260A"/>
    <w:rsid w:val="000E0EA0"/>
    <w:rsid w:val="00127029"/>
    <w:rsid w:val="00134766"/>
    <w:rsid w:val="00185D66"/>
    <w:rsid w:val="001A484B"/>
    <w:rsid w:val="002D348C"/>
    <w:rsid w:val="004C5E0B"/>
    <w:rsid w:val="006C2674"/>
    <w:rsid w:val="007C3376"/>
    <w:rsid w:val="007F685B"/>
    <w:rsid w:val="00AC12B3"/>
    <w:rsid w:val="00D3450E"/>
    <w:rsid w:val="00D4270F"/>
    <w:rsid w:val="00E92B38"/>
    <w:rsid w:val="00E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8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8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0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7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45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985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66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56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20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126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35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922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958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2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003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4361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2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373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57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zamt.org.n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Meek</dc:creator>
  <cp:lastModifiedBy>Tracey Meek</cp:lastModifiedBy>
  <cp:revision>4</cp:revision>
  <cp:lastPrinted>2013-04-02T23:33:00Z</cp:lastPrinted>
  <dcterms:created xsi:type="dcterms:W3CDTF">2013-04-07T18:58:00Z</dcterms:created>
  <dcterms:modified xsi:type="dcterms:W3CDTF">2013-04-08T23:18:00Z</dcterms:modified>
</cp:coreProperties>
</file>